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A3" w:rsidRPr="005900E8" w:rsidRDefault="00452FA3" w:rsidP="00452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E8">
        <w:rPr>
          <w:rFonts w:ascii="Times New Roman" w:hAnsi="Times New Roman" w:cs="Times New Roman"/>
          <w:b/>
          <w:sz w:val="28"/>
          <w:szCs w:val="28"/>
        </w:rPr>
        <w:t>Условия организации обучения и воспитания</w:t>
      </w:r>
    </w:p>
    <w:p w:rsidR="00452FA3" w:rsidRPr="005900E8" w:rsidRDefault="00452FA3" w:rsidP="00452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E8">
        <w:rPr>
          <w:rFonts w:ascii="Times New Roman" w:hAnsi="Times New Roman" w:cs="Times New Roman"/>
          <w:b/>
          <w:sz w:val="28"/>
          <w:szCs w:val="28"/>
        </w:rPr>
        <w:t>обучающихся инвалидов и лиц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557"/>
      </w:tblGrid>
      <w:tr w:rsidR="00452FA3" w:rsidRPr="00626ECF" w:rsidTr="00452FA3">
        <w:tc>
          <w:tcPr>
            <w:tcW w:w="675" w:type="dxa"/>
          </w:tcPr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условий организации обучения и воспитания обучающихся инвалидов и лиц с ограниченными возможностями здоровья  </w:t>
            </w:r>
          </w:p>
        </w:tc>
        <w:tc>
          <w:tcPr>
            <w:tcW w:w="5557" w:type="dxa"/>
          </w:tcPr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организации обучения и воспитания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инвалидов и лиц с </w:t>
            </w:r>
          </w:p>
          <w:p w:rsidR="00452FA3" w:rsidRDefault="00452FA3" w:rsidP="00452F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ограниченными возможностями здоровья</w:t>
            </w:r>
          </w:p>
          <w:p w:rsidR="00452FA3" w:rsidRPr="00452FA3" w:rsidRDefault="00452FA3" w:rsidP="00452FA3">
            <w:pPr>
              <w:tabs>
                <w:tab w:val="left" w:pos="1335"/>
              </w:tabs>
            </w:pPr>
            <w:r>
              <w:tab/>
            </w:r>
          </w:p>
        </w:tc>
      </w:tr>
      <w:tr w:rsidR="00452FA3" w:rsidRPr="00626ECF" w:rsidTr="00452FA3">
        <w:tc>
          <w:tcPr>
            <w:tcW w:w="675" w:type="dxa"/>
          </w:tcPr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обучающихся инвалидов </w:t>
            </w:r>
            <w:proofErr w:type="gramStart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и  лиц</w:t>
            </w:r>
            <w:proofErr w:type="gramEnd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 с  ограниченными возможностями здоровья  </w:t>
            </w:r>
          </w:p>
        </w:tc>
        <w:tc>
          <w:tcPr>
            <w:tcW w:w="5557" w:type="dxa"/>
          </w:tcPr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В МБОУ </w:t>
            </w:r>
            <w:proofErr w:type="spellStart"/>
            <w:proofErr w:type="gramStart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Калитвенская</w:t>
            </w:r>
            <w:proofErr w:type="spellEnd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  в 2020-2021 учебном году обучается 1 ребенок -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инвалидов  и</w:t>
            </w:r>
            <w:proofErr w:type="gramEnd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 3 обучающихся  с ограниченными возможностями здоровья.</w:t>
            </w:r>
          </w:p>
        </w:tc>
      </w:tr>
      <w:tr w:rsidR="00452FA3" w:rsidRPr="00626ECF" w:rsidTr="00452FA3">
        <w:tc>
          <w:tcPr>
            <w:tcW w:w="675" w:type="dxa"/>
          </w:tcPr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специальных учебников,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учебных пособий и дидактических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5557" w:type="dxa"/>
          </w:tcPr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proofErr w:type="gramStart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школы  предоставляются</w:t>
            </w:r>
            <w:proofErr w:type="gramEnd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учебники и учебные пособия. (перечень прилагается)</w:t>
            </w:r>
          </w:p>
        </w:tc>
      </w:tr>
      <w:tr w:rsidR="00452FA3" w:rsidRPr="00626ECF" w:rsidTr="00452FA3">
        <w:tc>
          <w:tcPr>
            <w:tcW w:w="675" w:type="dxa"/>
          </w:tcPr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специальных </w:t>
            </w:r>
            <w:proofErr w:type="gramStart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технических  средств</w:t>
            </w:r>
            <w:proofErr w:type="gramEnd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коллективного и  индивидуального пользования</w:t>
            </w:r>
          </w:p>
        </w:tc>
        <w:tc>
          <w:tcPr>
            <w:tcW w:w="5557" w:type="dxa"/>
          </w:tcPr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специальные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коллективного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индивидуального пользования могут быть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предоставлены. Во время проведения занятий в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группах, где обучаются инвалиды и лица с ОВЗ,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применение звукоусиливающей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аппаратуры, мультимедийных средств,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оргтехники, слайд-проектов и иных средств для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восприятия учебной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обучающимися с различными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нарушениями. Для разъяснения отдельных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изучаемой дисциплины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преподавателями могут быть проведены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индивидуальные консультации, в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с использованием сети Интернет.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текущей и итоговой аттестации </w:t>
            </w:r>
            <w:proofErr w:type="gramStart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для  обучающихся</w:t>
            </w:r>
            <w:proofErr w:type="gramEnd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-инвалидов может быть установлена с учетом индивидуальных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психофизических особенностей (устно,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на бумаге, письменно на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компьютере, в форме тестирования и т.п.). При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будет проводиться подбор и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учебных материалов в печатных и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формах, адаптированных к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ограничениям их здоровья.</w:t>
            </w:r>
          </w:p>
        </w:tc>
      </w:tr>
      <w:tr w:rsidR="00452FA3" w:rsidRPr="00626ECF" w:rsidTr="00452FA3">
        <w:tc>
          <w:tcPr>
            <w:tcW w:w="675" w:type="dxa"/>
          </w:tcPr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обучающимся инвалидам и лицам с ограниченными возможностями здоровья специальных технических средств обучения индивидуального пользования в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постоянное пользование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В 2020-2021 учебном году в школе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обучающиеся инвалиды и лица с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ОВЗ, которым требуются специальные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пользования в постоянное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пользование. В случае возникновения запроса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технические средства обучения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пользования в постоянное </w:t>
            </w:r>
          </w:p>
          <w:p w:rsidR="00452FA3" w:rsidRPr="00452FA3" w:rsidRDefault="00452FA3" w:rsidP="007C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пользование могут быть предоставлены.</w:t>
            </w:r>
          </w:p>
        </w:tc>
      </w:tr>
      <w:bookmarkEnd w:id="0"/>
      <w:tr w:rsidR="00452FA3" w:rsidRPr="00626ECF" w:rsidTr="00452FA3">
        <w:tc>
          <w:tcPr>
            <w:tcW w:w="675" w:type="dxa"/>
          </w:tcPr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ассистента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(помощника), оказывающего </w:t>
            </w:r>
            <w:proofErr w:type="gramStart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обучающимся  необходимую</w:t>
            </w:r>
            <w:proofErr w:type="gramEnd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 помощь</w:t>
            </w:r>
          </w:p>
        </w:tc>
        <w:tc>
          <w:tcPr>
            <w:tcW w:w="5557" w:type="dxa"/>
          </w:tcPr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В 2020-2021 учебном году в </w:t>
            </w:r>
            <w:proofErr w:type="gramStart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школе  обучается</w:t>
            </w:r>
            <w:proofErr w:type="gramEnd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 1 ребенок – инвалид, который нуждается в услугах </w:t>
            </w:r>
            <w:proofErr w:type="spellStart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 (наставника), оказывающего необходимую </w:t>
            </w:r>
            <w:r w:rsidRPr="0045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помощь. В случае необходимости эти услуги могут быть предоставлены.</w:t>
            </w:r>
          </w:p>
        </w:tc>
      </w:tr>
      <w:tr w:rsidR="00452FA3" w:rsidRPr="00626ECF" w:rsidTr="00452FA3">
        <w:tc>
          <w:tcPr>
            <w:tcW w:w="675" w:type="dxa"/>
          </w:tcPr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</w:t>
            </w:r>
            <w:proofErr w:type="gramStart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и  индивидуальных</w:t>
            </w:r>
            <w:proofErr w:type="gramEnd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коррекционных занятий</w:t>
            </w:r>
          </w:p>
        </w:tc>
        <w:tc>
          <w:tcPr>
            <w:tcW w:w="5557" w:type="dxa"/>
          </w:tcPr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тренингов с инвалидами и лицами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с ОВЗ по следующим направлениям: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эффективная межличностная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коммуникабельность обучающихся;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навыкам самоконтроля;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личностного самоконтроля с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противодействия давлению среды;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эффективным формам проведения в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стрессовых ситуациях;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лидерского потенциала;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самооценки личности;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- групповая психотерапия.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психологической помощи: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а) консультация по психологическим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проблемам;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б) организация семинаров и бесед по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алкогольной и наркотической зависимости.</w:t>
            </w:r>
          </w:p>
        </w:tc>
      </w:tr>
      <w:tr w:rsidR="00452FA3" w:rsidRPr="00626ECF" w:rsidTr="00452FA3">
        <w:tc>
          <w:tcPr>
            <w:tcW w:w="675" w:type="dxa"/>
          </w:tcPr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и другой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 обучающимся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 и лицам с ограниченными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здоровья  </w:t>
            </w:r>
          </w:p>
        </w:tc>
        <w:tc>
          <w:tcPr>
            <w:tcW w:w="5557" w:type="dxa"/>
          </w:tcPr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конкретной ситуации и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потребностей обучающихся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здоровья предусматривается: 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индивидуального сопровождения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и консультирования обучающихся по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организационным и учебным вопросам;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семьей обучающегося;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методическая работа с преподавателями;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(воспитательной)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обучающимися; 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содействия обучающимся инвалидам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 xml:space="preserve">и лицам с ОВЗ в организации отдыха, </w:t>
            </w:r>
          </w:p>
          <w:p w:rsidR="00452FA3" w:rsidRPr="00452FA3" w:rsidRDefault="00452FA3" w:rsidP="0045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3">
              <w:rPr>
                <w:rFonts w:ascii="Times New Roman" w:hAnsi="Times New Roman" w:cs="Times New Roman"/>
                <w:sz w:val="24"/>
                <w:szCs w:val="24"/>
              </w:rPr>
              <w:t>трудоустройства и т.д.</w:t>
            </w:r>
          </w:p>
        </w:tc>
      </w:tr>
    </w:tbl>
    <w:p w:rsidR="00E60E26" w:rsidRDefault="00E60E26"/>
    <w:sectPr w:rsidR="00E60E26" w:rsidSect="00452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A3"/>
    <w:rsid w:val="00452FA3"/>
    <w:rsid w:val="007C456F"/>
    <w:rsid w:val="00E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D7434-0A4E-4B8B-9407-091C7327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F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52F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2021-02-08T14:05:00Z</dcterms:created>
  <dcterms:modified xsi:type="dcterms:W3CDTF">2021-02-08T14:34:00Z</dcterms:modified>
</cp:coreProperties>
</file>