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95" w:rsidRPr="002134EC" w:rsidRDefault="00DC086E" w:rsidP="001142FA">
      <w:pPr>
        <w:tabs>
          <w:tab w:val="center" w:pos="3278"/>
          <w:tab w:val="center" w:pos="8057"/>
        </w:tabs>
        <w:spacing w:after="0" w:line="259" w:lineRule="auto"/>
        <w:ind w:left="0" w:firstLine="0"/>
        <w:jc w:val="left"/>
        <w:rPr>
          <w:szCs w:val="28"/>
        </w:rPr>
      </w:pPr>
      <w:r w:rsidRPr="002134EC">
        <w:rPr>
          <w:rFonts w:ascii="Calibri" w:eastAsia="Calibri" w:hAnsi="Calibri" w:cs="Calibri"/>
          <w:szCs w:val="28"/>
        </w:rPr>
        <w:tab/>
      </w:r>
      <w:r w:rsidRPr="002134EC">
        <w:rPr>
          <w:szCs w:val="28"/>
        </w:rPr>
        <w:tab/>
      </w:r>
    </w:p>
    <w:p w:rsidR="00B91795" w:rsidRPr="002134EC" w:rsidRDefault="00DC086E" w:rsidP="00DA1DA2">
      <w:pPr>
        <w:spacing w:after="4" w:line="271" w:lineRule="auto"/>
        <w:ind w:left="989" w:right="837"/>
        <w:jc w:val="center"/>
        <w:rPr>
          <w:szCs w:val="28"/>
        </w:rPr>
      </w:pPr>
      <w:r w:rsidRPr="002134EC">
        <w:rPr>
          <w:b/>
          <w:szCs w:val="28"/>
        </w:rPr>
        <w:t>СОДЕРЖАНИЕ:</w:t>
      </w:r>
    </w:p>
    <w:p w:rsidR="00B91795" w:rsidRPr="002134EC" w:rsidRDefault="00B91795" w:rsidP="00F90B4C">
      <w:pPr>
        <w:spacing w:after="0" w:line="259" w:lineRule="auto"/>
        <w:ind w:left="994" w:firstLine="0"/>
        <w:jc w:val="left"/>
        <w:rPr>
          <w:szCs w:val="28"/>
        </w:rPr>
      </w:pPr>
    </w:p>
    <w:p w:rsidR="00B91795" w:rsidRPr="002134EC" w:rsidRDefault="00DC086E" w:rsidP="00F90B4C">
      <w:pPr>
        <w:spacing w:after="0"/>
        <w:ind w:left="989" w:right="842"/>
        <w:rPr>
          <w:szCs w:val="28"/>
        </w:rPr>
      </w:pPr>
      <w:r w:rsidRPr="002134EC">
        <w:rPr>
          <w:szCs w:val="28"/>
        </w:rPr>
        <w:t xml:space="preserve">Раздел 1. Общие сведения о школе </w:t>
      </w:r>
    </w:p>
    <w:p w:rsidR="00B91795" w:rsidRPr="002134EC" w:rsidRDefault="00B91795" w:rsidP="00F90B4C">
      <w:pPr>
        <w:spacing w:after="0" w:line="259" w:lineRule="auto"/>
        <w:ind w:left="994" w:firstLine="0"/>
        <w:jc w:val="left"/>
        <w:rPr>
          <w:szCs w:val="28"/>
        </w:rPr>
      </w:pPr>
    </w:p>
    <w:p w:rsidR="00B91795" w:rsidRPr="002134EC" w:rsidRDefault="00DC086E" w:rsidP="00F90B4C">
      <w:pPr>
        <w:spacing w:after="0"/>
        <w:ind w:left="989" w:right="842"/>
        <w:rPr>
          <w:szCs w:val="28"/>
        </w:rPr>
      </w:pPr>
      <w:r w:rsidRPr="002134EC">
        <w:rPr>
          <w:szCs w:val="28"/>
        </w:rPr>
        <w:t xml:space="preserve">Раздел 2.Система управления школой </w:t>
      </w:r>
    </w:p>
    <w:p w:rsidR="00B91795" w:rsidRPr="002134EC" w:rsidRDefault="00B91795" w:rsidP="00F90B4C">
      <w:pPr>
        <w:spacing w:after="0" w:line="259" w:lineRule="auto"/>
        <w:ind w:left="994" w:firstLine="0"/>
        <w:jc w:val="left"/>
        <w:rPr>
          <w:szCs w:val="28"/>
        </w:rPr>
      </w:pPr>
    </w:p>
    <w:p w:rsidR="00B91795" w:rsidRPr="002134EC" w:rsidRDefault="00DC086E" w:rsidP="00F90B4C">
      <w:pPr>
        <w:spacing w:after="0"/>
        <w:ind w:left="989" w:right="842"/>
        <w:rPr>
          <w:szCs w:val="28"/>
        </w:rPr>
      </w:pPr>
      <w:r w:rsidRPr="002134EC">
        <w:rPr>
          <w:szCs w:val="28"/>
        </w:rPr>
        <w:t xml:space="preserve">Раздел 3.Оранизация и содержание образовательной деятельности </w:t>
      </w:r>
    </w:p>
    <w:p w:rsidR="00B91795" w:rsidRPr="002134EC" w:rsidRDefault="00B91795" w:rsidP="00F90B4C">
      <w:pPr>
        <w:spacing w:after="0" w:line="259" w:lineRule="auto"/>
        <w:ind w:left="994" w:firstLine="0"/>
        <w:jc w:val="left"/>
        <w:rPr>
          <w:szCs w:val="28"/>
        </w:rPr>
      </w:pPr>
    </w:p>
    <w:p w:rsidR="00B91795" w:rsidRPr="002134EC" w:rsidRDefault="00DC086E" w:rsidP="00F90B4C">
      <w:pPr>
        <w:spacing w:after="0"/>
        <w:ind w:left="989" w:right="842"/>
        <w:rPr>
          <w:szCs w:val="28"/>
        </w:rPr>
      </w:pPr>
      <w:r w:rsidRPr="002134EC">
        <w:rPr>
          <w:szCs w:val="28"/>
        </w:rPr>
        <w:t xml:space="preserve">Раздел 4.Качество подготовки учащихся </w:t>
      </w:r>
    </w:p>
    <w:p w:rsidR="00B91795" w:rsidRPr="002134EC" w:rsidRDefault="00B91795" w:rsidP="00F90B4C">
      <w:pPr>
        <w:spacing w:after="0" w:line="259" w:lineRule="auto"/>
        <w:ind w:left="994" w:firstLine="0"/>
        <w:jc w:val="left"/>
        <w:rPr>
          <w:szCs w:val="28"/>
        </w:rPr>
      </w:pPr>
    </w:p>
    <w:p w:rsidR="00B91795" w:rsidRPr="002134EC" w:rsidRDefault="00DC086E" w:rsidP="00F90B4C">
      <w:pPr>
        <w:spacing w:after="0"/>
        <w:ind w:left="989" w:right="842"/>
        <w:rPr>
          <w:szCs w:val="28"/>
        </w:rPr>
      </w:pPr>
      <w:r w:rsidRPr="002134EC">
        <w:rPr>
          <w:szCs w:val="28"/>
        </w:rPr>
        <w:t xml:space="preserve">Раздел 5.Кадровое обеспечение образовательной деятельности </w:t>
      </w:r>
    </w:p>
    <w:p w:rsidR="00B91795" w:rsidRPr="002134EC" w:rsidRDefault="00B91795" w:rsidP="00F90B4C">
      <w:pPr>
        <w:spacing w:after="0" w:line="259" w:lineRule="auto"/>
        <w:ind w:left="994" w:firstLine="0"/>
        <w:jc w:val="left"/>
        <w:rPr>
          <w:szCs w:val="28"/>
        </w:rPr>
      </w:pPr>
    </w:p>
    <w:p w:rsidR="00B91795" w:rsidRPr="002134EC" w:rsidRDefault="00DC086E" w:rsidP="00F90B4C">
      <w:pPr>
        <w:spacing w:after="0"/>
        <w:ind w:left="989" w:right="842"/>
        <w:rPr>
          <w:szCs w:val="28"/>
        </w:rPr>
      </w:pPr>
      <w:r w:rsidRPr="002134EC">
        <w:rPr>
          <w:szCs w:val="28"/>
        </w:rPr>
        <w:t xml:space="preserve">Раздел 6. Материально- техническое и информационное оснащение </w:t>
      </w:r>
    </w:p>
    <w:p w:rsidR="00B91795" w:rsidRPr="002134EC" w:rsidRDefault="00B91795" w:rsidP="00F90B4C">
      <w:pPr>
        <w:spacing w:after="0" w:line="259" w:lineRule="auto"/>
        <w:ind w:left="994" w:firstLine="0"/>
        <w:jc w:val="left"/>
        <w:rPr>
          <w:szCs w:val="28"/>
        </w:rPr>
      </w:pPr>
    </w:p>
    <w:p w:rsidR="00B91795" w:rsidRPr="002134EC" w:rsidRDefault="00DC086E" w:rsidP="00F90B4C">
      <w:pPr>
        <w:spacing w:after="0"/>
        <w:ind w:left="989" w:right="842"/>
        <w:rPr>
          <w:szCs w:val="28"/>
        </w:rPr>
      </w:pPr>
      <w:r w:rsidRPr="002134EC">
        <w:rPr>
          <w:szCs w:val="28"/>
        </w:rPr>
        <w:t>Раздел 7.</w:t>
      </w:r>
      <w:r w:rsidR="00A716F7" w:rsidRPr="002134EC">
        <w:rPr>
          <w:szCs w:val="28"/>
        </w:rPr>
        <w:t xml:space="preserve"> </w:t>
      </w:r>
      <w:r w:rsidRPr="002134EC">
        <w:rPr>
          <w:szCs w:val="28"/>
        </w:rPr>
        <w:t xml:space="preserve">Состояние воспитательной работы и дополнительного образования </w:t>
      </w:r>
    </w:p>
    <w:p w:rsidR="00B91795" w:rsidRPr="002134EC" w:rsidRDefault="00B91795" w:rsidP="00F90B4C">
      <w:pPr>
        <w:spacing w:after="0" w:line="259" w:lineRule="auto"/>
        <w:ind w:left="994" w:firstLine="0"/>
        <w:jc w:val="left"/>
        <w:rPr>
          <w:szCs w:val="28"/>
        </w:rPr>
      </w:pPr>
    </w:p>
    <w:p w:rsidR="00B91795" w:rsidRPr="002134EC" w:rsidRDefault="00DC086E" w:rsidP="00F90B4C">
      <w:pPr>
        <w:spacing w:after="0"/>
        <w:ind w:left="989" w:right="842"/>
        <w:rPr>
          <w:szCs w:val="28"/>
        </w:rPr>
      </w:pPr>
      <w:r w:rsidRPr="002134EC">
        <w:rPr>
          <w:szCs w:val="28"/>
        </w:rPr>
        <w:t>Раздел 8. Приоритетные направлен</w:t>
      </w:r>
      <w:r w:rsidR="00E02BBB" w:rsidRPr="002134EC">
        <w:rPr>
          <w:szCs w:val="28"/>
        </w:rPr>
        <w:t>ия деятельности и задачи на 2017-2018</w:t>
      </w:r>
      <w:r w:rsidRPr="002134EC">
        <w:rPr>
          <w:szCs w:val="28"/>
        </w:rPr>
        <w:t xml:space="preserve"> учебный год </w:t>
      </w:r>
    </w:p>
    <w:p w:rsidR="00B91795" w:rsidRPr="002134EC" w:rsidRDefault="00B91795" w:rsidP="00F90B4C">
      <w:pPr>
        <w:spacing w:after="0" w:line="259" w:lineRule="auto"/>
        <w:ind w:left="994" w:firstLine="0"/>
        <w:jc w:val="left"/>
        <w:rPr>
          <w:szCs w:val="28"/>
        </w:rPr>
      </w:pPr>
    </w:p>
    <w:p w:rsidR="002A7E5D" w:rsidRPr="002134EC" w:rsidRDefault="002A7E5D" w:rsidP="00FC6597">
      <w:pPr>
        <w:pStyle w:val="1"/>
        <w:ind w:left="2262" w:right="837"/>
        <w:rPr>
          <w:szCs w:val="28"/>
        </w:rPr>
      </w:pPr>
    </w:p>
    <w:p w:rsidR="00FF239D" w:rsidRPr="002134EC" w:rsidRDefault="00FF239D" w:rsidP="00FF239D">
      <w:pPr>
        <w:pStyle w:val="1"/>
        <w:ind w:left="0" w:right="837" w:firstLine="0"/>
        <w:jc w:val="both"/>
        <w:rPr>
          <w:szCs w:val="28"/>
        </w:rPr>
      </w:pPr>
    </w:p>
    <w:p w:rsidR="00FF239D" w:rsidRPr="002134EC" w:rsidRDefault="00FF239D" w:rsidP="00F90B4C">
      <w:pPr>
        <w:spacing w:after="0"/>
        <w:rPr>
          <w:szCs w:val="28"/>
        </w:rPr>
      </w:pPr>
    </w:p>
    <w:p w:rsidR="00FF239D" w:rsidRPr="002134EC" w:rsidRDefault="00FF239D" w:rsidP="00F90B4C">
      <w:pPr>
        <w:spacing w:after="0"/>
        <w:rPr>
          <w:szCs w:val="28"/>
        </w:rPr>
      </w:pPr>
    </w:p>
    <w:p w:rsidR="00D941BF" w:rsidRPr="002134EC" w:rsidRDefault="00D941BF" w:rsidP="00FF239D">
      <w:pPr>
        <w:rPr>
          <w:szCs w:val="28"/>
        </w:rPr>
      </w:pPr>
    </w:p>
    <w:p w:rsidR="00D941BF" w:rsidRPr="002134EC" w:rsidRDefault="00D941BF" w:rsidP="00FF239D">
      <w:pPr>
        <w:rPr>
          <w:szCs w:val="28"/>
        </w:rPr>
      </w:pPr>
    </w:p>
    <w:p w:rsidR="00D941BF" w:rsidRPr="002134EC" w:rsidRDefault="00D941BF" w:rsidP="00FF239D">
      <w:pPr>
        <w:rPr>
          <w:szCs w:val="28"/>
        </w:rPr>
      </w:pPr>
    </w:p>
    <w:p w:rsidR="00D941BF" w:rsidRPr="002134EC" w:rsidRDefault="00D941BF" w:rsidP="00FF239D">
      <w:pPr>
        <w:rPr>
          <w:szCs w:val="28"/>
        </w:rPr>
      </w:pPr>
    </w:p>
    <w:p w:rsidR="00D941BF" w:rsidRPr="002134EC" w:rsidRDefault="00D941BF" w:rsidP="00FF239D">
      <w:pPr>
        <w:rPr>
          <w:szCs w:val="28"/>
        </w:rPr>
      </w:pPr>
    </w:p>
    <w:p w:rsidR="00D941BF" w:rsidRPr="002134EC" w:rsidRDefault="00D941BF" w:rsidP="00FF239D">
      <w:pPr>
        <w:rPr>
          <w:szCs w:val="28"/>
        </w:rPr>
      </w:pPr>
    </w:p>
    <w:p w:rsidR="00D941BF" w:rsidRPr="002134EC" w:rsidRDefault="00D941BF" w:rsidP="00FF239D">
      <w:pPr>
        <w:rPr>
          <w:szCs w:val="28"/>
        </w:rPr>
      </w:pPr>
    </w:p>
    <w:p w:rsidR="00D941BF" w:rsidRPr="002134EC" w:rsidRDefault="00D941BF" w:rsidP="00FF239D">
      <w:pPr>
        <w:rPr>
          <w:szCs w:val="28"/>
        </w:rPr>
      </w:pPr>
    </w:p>
    <w:p w:rsidR="00F23FFE" w:rsidRPr="002134EC" w:rsidRDefault="00F23FFE" w:rsidP="00FF239D">
      <w:pPr>
        <w:rPr>
          <w:szCs w:val="28"/>
        </w:rPr>
      </w:pPr>
    </w:p>
    <w:p w:rsidR="00F90B4C" w:rsidRPr="002134EC" w:rsidRDefault="00F90B4C" w:rsidP="00FF239D">
      <w:pPr>
        <w:rPr>
          <w:szCs w:val="28"/>
        </w:rPr>
      </w:pPr>
    </w:p>
    <w:p w:rsidR="00F90B4C" w:rsidRPr="002134EC" w:rsidRDefault="00F90B4C" w:rsidP="00FF239D">
      <w:pPr>
        <w:rPr>
          <w:szCs w:val="28"/>
        </w:rPr>
      </w:pPr>
    </w:p>
    <w:p w:rsidR="00F90B4C" w:rsidRPr="002134EC" w:rsidRDefault="00F90B4C" w:rsidP="00FF239D">
      <w:pPr>
        <w:rPr>
          <w:szCs w:val="28"/>
        </w:rPr>
      </w:pPr>
    </w:p>
    <w:p w:rsidR="00F23FFE" w:rsidRPr="002134EC" w:rsidRDefault="00F23FFE" w:rsidP="00FF239D">
      <w:pPr>
        <w:rPr>
          <w:szCs w:val="28"/>
        </w:rPr>
      </w:pPr>
    </w:p>
    <w:p w:rsidR="00D941BF" w:rsidRPr="002134EC" w:rsidRDefault="00D941BF" w:rsidP="00FF239D">
      <w:pPr>
        <w:rPr>
          <w:szCs w:val="28"/>
        </w:rPr>
      </w:pPr>
    </w:p>
    <w:p w:rsidR="00D941BF" w:rsidRPr="002134EC" w:rsidRDefault="00DC086E" w:rsidP="00FF239D">
      <w:pPr>
        <w:pStyle w:val="1"/>
        <w:ind w:left="0" w:right="837" w:firstLine="0"/>
        <w:rPr>
          <w:szCs w:val="28"/>
        </w:rPr>
      </w:pPr>
      <w:r w:rsidRPr="002134EC">
        <w:rPr>
          <w:szCs w:val="28"/>
        </w:rPr>
        <w:lastRenderedPageBreak/>
        <w:t>ОТЧЕ</w:t>
      </w:r>
      <w:r w:rsidR="009C230D" w:rsidRPr="002134EC">
        <w:rPr>
          <w:szCs w:val="28"/>
        </w:rPr>
        <w:t>Т О РЕЗУЛЬТАТАХ САМООБСЛЕДОВАНИЯ</w:t>
      </w:r>
      <w:r w:rsidR="00D87FB9" w:rsidRPr="002134EC">
        <w:rPr>
          <w:szCs w:val="28"/>
        </w:rPr>
        <w:t xml:space="preserve"> </w:t>
      </w:r>
    </w:p>
    <w:p w:rsidR="00B91795" w:rsidRPr="002134EC" w:rsidRDefault="00DC086E" w:rsidP="00FF239D">
      <w:pPr>
        <w:pStyle w:val="1"/>
        <w:ind w:left="0" w:right="837" w:firstLine="0"/>
        <w:rPr>
          <w:szCs w:val="28"/>
        </w:rPr>
      </w:pPr>
      <w:r w:rsidRPr="002134EC">
        <w:rPr>
          <w:szCs w:val="28"/>
        </w:rPr>
        <w:t xml:space="preserve">МБОУ </w:t>
      </w:r>
      <w:proofErr w:type="gramStart"/>
      <w:r w:rsidR="009966B2">
        <w:rPr>
          <w:szCs w:val="28"/>
        </w:rPr>
        <w:t xml:space="preserve">Калитвенской </w:t>
      </w:r>
      <w:r w:rsidR="00E15116" w:rsidRPr="002134EC">
        <w:rPr>
          <w:szCs w:val="28"/>
        </w:rPr>
        <w:t xml:space="preserve"> </w:t>
      </w:r>
      <w:r w:rsidRPr="002134EC">
        <w:rPr>
          <w:szCs w:val="28"/>
        </w:rPr>
        <w:t>СОШ</w:t>
      </w:r>
      <w:proofErr w:type="gramEnd"/>
    </w:p>
    <w:p w:rsidR="00B91795" w:rsidRPr="002134EC" w:rsidRDefault="00B91795" w:rsidP="00FC6597">
      <w:pPr>
        <w:spacing w:after="25" w:line="259" w:lineRule="auto"/>
        <w:ind w:left="217" w:firstLine="0"/>
        <w:rPr>
          <w:szCs w:val="28"/>
        </w:rPr>
      </w:pPr>
    </w:p>
    <w:p w:rsidR="00B91795" w:rsidRPr="002134EC" w:rsidRDefault="00DC086E" w:rsidP="00FC6597">
      <w:pPr>
        <w:ind w:left="142" w:right="842" w:firstLine="852"/>
        <w:rPr>
          <w:szCs w:val="28"/>
        </w:rPr>
      </w:pPr>
      <w:r w:rsidRPr="002134EC">
        <w:rPr>
          <w:b/>
          <w:i/>
          <w:szCs w:val="28"/>
        </w:rPr>
        <w:t xml:space="preserve">Цель </w:t>
      </w:r>
      <w:r w:rsidRPr="002134EC">
        <w:rPr>
          <w:szCs w:val="28"/>
        </w:rPr>
        <w:t xml:space="preserve">проведения </w:t>
      </w:r>
      <w:proofErr w:type="spellStart"/>
      <w:r w:rsidRPr="002134EC">
        <w:rPr>
          <w:szCs w:val="28"/>
        </w:rPr>
        <w:t>самообследования</w:t>
      </w:r>
      <w:proofErr w:type="spellEnd"/>
      <w:r w:rsidRPr="002134EC">
        <w:rPr>
          <w:szCs w:val="28"/>
        </w:rPr>
        <w:t xml:space="preserve"> - обеспечение доступности и открытости информации о деятельности МБОУ </w:t>
      </w:r>
      <w:r w:rsidR="009966B2">
        <w:rPr>
          <w:szCs w:val="28"/>
        </w:rPr>
        <w:t>Калитвенской</w:t>
      </w:r>
      <w:r w:rsidR="00D674E7" w:rsidRPr="002134EC">
        <w:rPr>
          <w:szCs w:val="28"/>
        </w:rPr>
        <w:t xml:space="preserve"> СОШ</w:t>
      </w:r>
      <w:r w:rsidRPr="002134EC">
        <w:rPr>
          <w:szCs w:val="28"/>
        </w:rPr>
        <w:t xml:space="preserve"> (далее - школа), а также подготовка отчета о результатах </w:t>
      </w:r>
      <w:proofErr w:type="spellStart"/>
      <w:r w:rsidRPr="002134EC">
        <w:rPr>
          <w:szCs w:val="28"/>
        </w:rPr>
        <w:t>самообследования</w:t>
      </w:r>
      <w:proofErr w:type="spellEnd"/>
      <w:r w:rsidRPr="002134EC">
        <w:rPr>
          <w:szCs w:val="28"/>
        </w:rPr>
        <w:t xml:space="preserve"> (далее - отчет). </w:t>
      </w:r>
    </w:p>
    <w:p w:rsidR="00B91795" w:rsidRPr="002134EC" w:rsidRDefault="00DC086E" w:rsidP="00FC6597">
      <w:pPr>
        <w:ind w:left="142" w:right="842" w:firstLine="852"/>
        <w:rPr>
          <w:szCs w:val="28"/>
        </w:rPr>
      </w:pPr>
      <w:r w:rsidRPr="002134EC">
        <w:rPr>
          <w:szCs w:val="28"/>
        </w:rPr>
        <w:t xml:space="preserve">Настоящий отчет носит публичный характер, является средством обеспечения информационной открытости школы, создания условий для внешней оценки состояния образовательной деятельности, результатах, проблемах функционирования, перспективах развития школы. </w:t>
      </w:r>
    </w:p>
    <w:p w:rsidR="00B91795" w:rsidRPr="002134EC" w:rsidRDefault="00DC086E" w:rsidP="00FC6597">
      <w:pPr>
        <w:spacing w:line="269" w:lineRule="auto"/>
        <w:ind w:left="142" w:right="679" w:firstLine="842"/>
        <w:rPr>
          <w:szCs w:val="28"/>
        </w:rPr>
      </w:pPr>
      <w:r w:rsidRPr="002134EC">
        <w:rPr>
          <w:b/>
          <w:i/>
          <w:szCs w:val="28"/>
        </w:rPr>
        <w:t xml:space="preserve">Задача </w:t>
      </w:r>
      <w:proofErr w:type="spellStart"/>
      <w:r w:rsidRPr="002134EC">
        <w:rPr>
          <w:szCs w:val="28"/>
        </w:rPr>
        <w:t>самообследования</w:t>
      </w:r>
      <w:proofErr w:type="spellEnd"/>
      <w:r w:rsidRPr="002134EC">
        <w:rPr>
          <w:szCs w:val="28"/>
        </w:rPr>
        <w:t xml:space="preserve"> - провести анализ результатов реализации образовательных программ и основных направлений деятельности школы и принять меры к устранению выявленных недостатков.  </w:t>
      </w:r>
    </w:p>
    <w:p w:rsidR="00B91795" w:rsidRPr="002134EC" w:rsidRDefault="00DC086E" w:rsidP="00FC6597">
      <w:pPr>
        <w:spacing w:after="48" w:line="259" w:lineRule="auto"/>
        <w:ind w:left="411" w:right="1067"/>
        <w:rPr>
          <w:szCs w:val="28"/>
        </w:rPr>
      </w:pPr>
      <w:r w:rsidRPr="002134EC">
        <w:rPr>
          <w:szCs w:val="28"/>
        </w:rPr>
        <w:t xml:space="preserve">Отчет о </w:t>
      </w:r>
      <w:proofErr w:type="spellStart"/>
      <w:r w:rsidRPr="002134EC">
        <w:rPr>
          <w:szCs w:val="28"/>
        </w:rPr>
        <w:t>самообследовании</w:t>
      </w:r>
      <w:proofErr w:type="spellEnd"/>
      <w:r w:rsidRPr="002134EC">
        <w:rPr>
          <w:szCs w:val="28"/>
        </w:rPr>
        <w:t xml:space="preserve"> разработан и сформирован в соответствии с </w:t>
      </w:r>
    </w:p>
    <w:p w:rsidR="00B91795" w:rsidRPr="002134EC" w:rsidRDefault="00D941BF" w:rsidP="00D941BF">
      <w:pPr>
        <w:spacing w:after="39" w:line="269" w:lineRule="auto"/>
        <w:ind w:left="984" w:right="679" w:firstLine="0"/>
        <w:rPr>
          <w:szCs w:val="28"/>
        </w:rPr>
      </w:pPr>
      <w:r w:rsidRPr="002134EC">
        <w:rPr>
          <w:szCs w:val="28"/>
        </w:rPr>
        <w:t xml:space="preserve">- </w:t>
      </w:r>
      <w:r w:rsidR="00DC086E" w:rsidRPr="002134EC">
        <w:rPr>
          <w:szCs w:val="28"/>
        </w:rPr>
        <w:t xml:space="preserve">Пунктами 1, 3 статьи 28 Закона «Об образовании в Российской Федерации», принятого Государственной Думой 21 декабря 2012 года и одобренного Советом Федерации 26 декабря 2012 года. </w:t>
      </w:r>
    </w:p>
    <w:p w:rsidR="00B91795" w:rsidRPr="002134EC" w:rsidRDefault="00D941BF" w:rsidP="00D941BF">
      <w:pPr>
        <w:spacing w:after="38"/>
        <w:ind w:left="984" w:right="679" w:firstLine="0"/>
        <w:rPr>
          <w:szCs w:val="28"/>
        </w:rPr>
      </w:pPr>
      <w:r w:rsidRPr="002134EC">
        <w:rPr>
          <w:szCs w:val="28"/>
        </w:rPr>
        <w:t xml:space="preserve">- </w:t>
      </w:r>
      <w:r w:rsidR="00DC086E" w:rsidRPr="002134EC">
        <w:rPr>
          <w:szCs w:val="28"/>
        </w:rPr>
        <w:t xml:space="preserve">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proofErr w:type="gramStart"/>
      <w:r w:rsidR="00DC086E" w:rsidRPr="002134EC">
        <w:rPr>
          <w:szCs w:val="28"/>
        </w:rPr>
        <w:t>самообследования</w:t>
      </w:r>
      <w:proofErr w:type="spellEnd"/>
      <w:r w:rsidR="00FC6597" w:rsidRPr="002134EC">
        <w:rPr>
          <w:szCs w:val="28"/>
        </w:rPr>
        <w:t xml:space="preserve"> </w:t>
      </w:r>
      <w:r w:rsidR="00DC086E" w:rsidRPr="002134EC">
        <w:rPr>
          <w:szCs w:val="28"/>
        </w:rPr>
        <w:t xml:space="preserve"> образовательной</w:t>
      </w:r>
      <w:proofErr w:type="gramEnd"/>
      <w:r w:rsidR="00DC086E" w:rsidRPr="002134EC">
        <w:rPr>
          <w:szCs w:val="28"/>
        </w:rPr>
        <w:t xml:space="preserve"> организации».  </w:t>
      </w:r>
    </w:p>
    <w:p w:rsidR="00B91795" w:rsidRPr="002134EC" w:rsidRDefault="00D941BF" w:rsidP="00D941BF">
      <w:pPr>
        <w:spacing w:line="269" w:lineRule="auto"/>
        <w:ind w:left="984" w:right="679" w:firstLine="0"/>
        <w:jc w:val="left"/>
        <w:rPr>
          <w:szCs w:val="28"/>
        </w:rPr>
      </w:pPr>
      <w:r w:rsidRPr="002134EC">
        <w:rPr>
          <w:szCs w:val="28"/>
        </w:rPr>
        <w:t>-</w:t>
      </w:r>
      <w:r w:rsidR="00DC086E" w:rsidRPr="002134EC">
        <w:rPr>
          <w:szCs w:val="28"/>
        </w:rPr>
        <w:t xml:space="preserve">Приказом Министерства образования и науки Российской Федерации от 10 июня </w:t>
      </w:r>
      <w:r w:rsidR="00DC086E" w:rsidRPr="002134EC">
        <w:rPr>
          <w:szCs w:val="28"/>
        </w:rPr>
        <w:tab/>
        <w:t xml:space="preserve">2013 </w:t>
      </w:r>
      <w:r w:rsidR="00DC086E" w:rsidRPr="002134EC">
        <w:rPr>
          <w:szCs w:val="28"/>
        </w:rPr>
        <w:tab/>
        <w:t xml:space="preserve">г. </w:t>
      </w:r>
      <w:r w:rsidR="00DC086E" w:rsidRPr="002134EC">
        <w:rPr>
          <w:szCs w:val="28"/>
        </w:rPr>
        <w:tab/>
        <w:t xml:space="preserve">№ </w:t>
      </w:r>
      <w:r w:rsidR="00DC086E" w:rsidRPr="002134EC">
        <w:rPr>
          <w:szCs w:val="28"/>
        </w:rPr>
        <w:tab/>
        <w:t xml:space="preserve">1324 </w:t>
      </w:r>
      <w:r w:rsidR="00DC086E" w:rsidRPr="002134EC">
        <w:rPr>
          <w:szCs w:val="28"/>
        </w:rPr>
        <w:tab/>
        <w:t>«Об</w:t>
      </w:r>
      <w:r w:rsidR="00DC086E" w:rsidRPr="002134EC">
        <w:rPr>
          <w:szCs w:val="28"/>
        </w:rPr>
        <w:tab/>
        <w:t xml:space="preserve">утверждении </w:t>
      </w:r>
      <w:r w:rsidR="00DC086E" w:rsidRPr="002134EC">
        <w:rPr>
          <w:szCs w:val="28"/>
        </w:rPr>
        <w:tab/>
        <w:t xml:space="preserve">показателей </w:t>
      </w:r>
      <w:r w:rsidR="00DC086E" w:rsidRPr="002134EC">
        <w:rPr>
          <w:szCs w:val="28"/>
        </w:rPr>
        <w:tab/>
        <w:t>деятельности образовательной организац</w:t>
      </w:r>
      <w:r w:rsidR="002134EC">
        <w:rPr>
          <w:szCs w:val="28"/>
        </w:rPr>
        <w:t xml:space="preserve">ии, подлежащей </w:t>
      </w:r>
      <w:proofErr w:type="spellStart"/>
      <w:r w:rsidR="002134EC">
        <w:rPr>
          <w:szCs w:val="28"/>
        </w:rPr>
        <w:t>самообследованию</w:t>
      </w:r>
      <w:proofErr w:type="spellEnd"/>
      <w:r w:rsidR="00DC086E" w:rsidRPr="002134EC">
        <w:rPr>
          <w:szCs w:val="28"/>
        </w:rPr>
        <w:t xml:space="preserve">. </w:t>
      </w:r>
    </w:p>
    <w:p w:rsidR="00F23FFE" w:rsidRPr="002134EC" w:rsidRDefault="00F23FFE" w:rsidP="002134EC">
      <w:pPr>
        <w:spacing w:after="0" w:line="270" w:lineRule="auto"/>
        <w:ind w:left="0" w:right="1404" w:firstLine="0"/>
        <w:rPr>
          <w:b/>
          <w:szCs w:val="28"/>
        </w:rPr>
      </w:pPr>
    </w:p>
    <w:p w:rsidR="00B91795" w:rsidRPr="002134EC" w:rsidRDefault="00DC086E" w:rsidP="00FC6597">
      <w:pPr>
        <w:spacing w:after="0" w:line="270" w:lineRule="auto"/>
        <w:ind w:left="1564" w:right="1404"/>
        <w:rPr>
          <w:szCs w:val="28"/>
        </w:rPr>
      </w:pPr>
      <w:r w:rsidRPr="002134EC">
        <w:rPr>
          <w:b/>
          <w:szCs w:val="28"/>
        </w:rPr>
        <w:t xml:space="preserve">РАЗДЕЛ 1. </w:t>
      </w:r>
      <w:r w:rsidR="00A716F7" w:rsidRPr="002134EC">
        <w:rPr>
          <w:b/>
          <w:szCs w:val="28"/>
        </w:rPr>
        <w:t xml:space="preserve"> </w:t>
      </w:r>
      <w:r w:rsidRPr="002134EC">
        <w:rPr>
          <w:b/>
          <w:szCs w:val="28"/>
        </w:rPr>
        <w:t>ОБЩИЕ СВЕДЕНИЯ О Ш</w:t>
      </w:r>
      <w:r w:rsidR="009C059B" w:rsidRPr="002134EC">
        <w:rPr>
          <w:b/>
          <w:szCs w:val="28"/>
        </w:rPr>
        <w:t>КОЛЕ</w:t>
      </w:r>
    </w:p>
    <w:p w:rsidR="00B91795" w:rsidRPr="002134EC" w:rsidRDefault="00B91795" w:rsidP="00FC6597">
      <w:pPr>
        <w:spacing w:after="20" w:line="259" w:lineRule="auto"/>
        <w:ind w:left="217" w:firstLine="0"/>
        <w:rPr>
          <w:szCs w:val="28"/>
        </w:rPr>
      </w:pPr>
    </w:p>
    <w:p w:rsidR="00B91795" w:rsidRPr="002134EC" w:rsidRDefault="00DC086E" w:rsidP="00FC6597">
      <w:pPr>
        <w:spacing w:after="164"/>
        <w:ind w:left="675" w:right="955" w:firstLine="708"/>
        <w:rPr>
          <w:szCs w:val="28"/>
        </w:rPr>
      </w:pPr>
      <w:r w:rsidRPr="002134EC">
        <w:rPr>
          <w:szCs w:val="28"/>
        </w:rPr>
        <w:t>Основное направление образования в школе – адаптация учащихся к жизни в современном обществе на основе начального, основного и среднего общего образования в рамках государственных стандартов, обеспечивающих, прежде всего, личностное становление ребенка в у</w:t>
      </w:r>
      <w:r w:rsidR="00E15116" w:rsidRPr="002134EC">
        <w:rPr>
          <w:szCs w:val="28"/>
        </w:rPr>
        <w:t>чебной и внеуроч</w:t>
      </w:r>
      <w:r w:rsidRPr="002134EC">
        <w:rPr>
          <w:szCs w:val="28"/>
        </w:rPr>
        <w:t xml:space="preserve">ной деятельности. Школа бережно сохраняет традиции, стремится обеспечить доступность и качество образования учащимся по всем предметам, бережно сохраняет опыт, рожденный в совместной деятельности учителей, учащихся и их родителей. </w:t>
      </w:r>
    </w:p>
    <w:p w:rsidR="00B91795" w:rsidRPr="002134EC" w:rsidRDefault="00DC086E" w:rsidP="00FC6597">
      <w:pPr>
        <w:ind w:left="675" w:right="963" w:firstLine="708"/>
        <w:rPr>
          <w:szCs w:val="28"/>
        </w:rPr>
      </w:pPr>
      <w:r w:rsidRPr="002134EC">
        <w:rPr>
          <w:szCs w:val="28"/>
        </w:rPr>
        <w:lastRenderedPageBreak/>
        <w:t xml:space="preserve">Педагогический коллектив школы сотрудничает с различными </w:t>
      </w:r>
      <w:proofErr w:type="gramStart"/>
      <w:r w:rsidRPr="002134EC">
        <w:rPr>
          <w:szCs w:val="28"/>
        </w:rPr>
        <w:t>образовательными  и</w:t>
      </w:r>
      <w:proofErr w:type="gramEnd"/>
      <w:r w:rsidRPr="002134EC">
        <w:rPr>
          <w:szCs w:val="28"/>
        </w:rPr>
        <w:t xml:space="preserve"> культурными организациями и учреждениями, ориентируясь на знакомство с лучшим педагогическим опытом, ценностями </w:t>
      </w:r>
      <w:r w:rsidR="009C230D" w:rsidRPr="002134EC">
        <w:rPr>
          <w:szCs w:val="28"/>
        </w:rPr>
        <w:t xml:space="preserve">Ростовской </w:t>
      </w:r>
      <w:r w:rsidRPr="002134EC">
        <w:rPr>
          <w:szCs w:val="28"/>
        </w:rPr>
        <w:t xml:space="preserve"> области и </w:t>
      </w:r>
      <w:r w:rsidR="009C230D" w:rsidRPr="002134EC">
        <w:rPr>
          <w:szCs w:val="28"/>
        </w:rPr>
        <w:t>Каменского района</w:t>
      </w:r>
      <w:r w:rsidRPr="002134EC">
        <w:rPr>
          <w:szCs w:val="28"/>
        </w:rPr>
        <w:t xml:space="preserve">. </w:t>
      </w:r>
    </w:p>
    <w:p w:rsidR="00B91795" w:rsidRPr="002134EC" w:rsidRDefault="00DC086E" w:rsidP="00FC6597">
      <w:pPr>
        <w:ind w:left="675" w:right="961" w:firstLine="708"/>
        <w:rPr>
          <w:szCs w:val="28"/>
        </w:rPr>
      </w:pPr>
      <w:r w:rsidRPr="002134EC">
        <w:rPr>
          <w:szCs w:val="28"/>
        </w:rPr>
        <w:t xml:space="preserve">Выпускники школы успешно учатся в высших и </w:t>
      </w:r>
      <w:proofErr w:type="gramStart"/>
      <w:r w:rsidRPr="002134EC">
        <w:rPr>
          <w:szCs w:val="28"/>
        </w:rPr>
        <w:t>средних  учебных</w:t>
      </w:r>
      <w:proofErr w:type="gramEnd"/>
      <w:r w:rsidRPr="002134EC">
        <w:rPr>
          <w:szCs w:val="28"/>
        </w:rPr>
        <w:t xml:space="preserve"> заведениях, работают в различных сферах деятельности. Этому во многом способствуют традиции школы, создание условий для формирования желания многих учащихся к продолжению образования и получению значимой для себя профессии.   </w:t>
      </w:r>
    </w:p>
    <w:p w:rsidR="00B91795" w:rsidRPr="002134EC" w:rsidRDefault="00DC086E" w:rsidP="00FC6597">
      <w:pPr>
        <w:ind w:left="675" w:right="959" w:firstLine="708"/>
        <w:rPr>
          <w:szCs w:val="28"/>
        </w:rPr>
      </w:pPr>
      <w:r w:rsidRPr="002134EC">
        <w:rPr>
          <w:szCs w:val="28"/>
        </w:rPr>
        <w:t>Сотрудничая с другими</w:t>
      </w:r>
      <w:r w:rsidR="009C230D" w:rsidRPr="002134EC">
        <w:rPr>
          <w:szCs w:val="28"/>
        </w:rPr>
        <w:t xml:space="preserve"> образовательными </w:t>
      </w:r>
      <w:r w:rsidR="00E15116" w:rsidRPr="002134EC">
        <w:rPr>
          <w:szCs w:val="28"/>
        </w:rPr>
        <w:t>организациями</w:t>
      </w:r>
      <w:r w:rsidRPr="002134EC">
        <w:rPr>
          <w:szCs w:val="28"/>
        </w:rPr>
        <w:t xml:space="preserve">, школа принимает </w:t>
      </w:r>
      <w:proofErr w:type="gramStart"/>
      <w:r w:rsidRPr="002134EC">
        <w:rPr>
          <w:szCs w:val="28"/>
        </w:rPr>
        <w:t>активное  участие</w:t>
      </w:r>
      <w:proofErr w:type="gramEnd"/>
      <w:r w:rsidRPr="002134EC">
        <w:rPr>
          <w:szCs w:val="28"/>
        </w:rPr>
        <w:t xml:space="preserve"> в  семинарах для учителей, заместителей директоров школ </w:t>
      </w:r>
      <w:r w:rsidR="009C230D" w:rsidRPr="002134EC">
        <w:rPr>
          <w:szCs w:val="28"/>
        </w:rPr>
        <w:t>района</w:t>
      </w:r>
      <w:r w:rsidRPr="002134EC">
        <w:rPr>
          <w:szCs w:val="28"/>
        </w:rPr>
        <w:t xml:space="preserve">; участвует в муниципальных и региональных конференциях, в конкурсах и олимпиадах; организует встречи учителей и старшеклассников со специалистами, представителями муниципальных органов, ветеранами. </w:t>
      </w:r>
    </w:p>
    <w:p w:rsidR="00B91795" w:rsidRPr="002134EC" w:rsidRDefault="00DC086E" w:rsidP="00FC6597">
      <w:pPr>
        <w:ind w:left="685" w:right="954"/>
        <w:rPr>
          <w:szCs w:val="28"/>
        </w:rPr>
      </w:pPr>
      <w:r w:rsidRPr="002134EC">
        <w:rPr>
          <w:szCs w:val="28"/>
        </w:rPr>
        <w:t xml:space="preserve">Школа пользуется авторитетом у жителей района, родителей учащихся.  Учащиеся и родители   ценят благоприятный микроклимат в школе, атмосферу заботы и поддержки, создание условий для сохранения и поддержания здоровья, самореализации и самоопределения в личной и профессиональной сферах. </w:t>
      </w:r>
    </w:p>
    <w:p w:rsidR="00FC0C9E" w:rsidRPr="002134EC" w:rsidRDefault="00FC0C9E" w:rsidP="00FF239D">
      <w:pPr>
        <w:spacing w:after="0" w:line="259" w:lineRule="auto"/>
        <w:ind w:left="0" w:firstLine="0"/>
        <w:jc w:val="left"/>
        <w:rPr>
          <w:szCs w:val="28"/>
        </w:rPr>
      </w:pPr>
    </w:p>
    <w:p w:rsidR="00B91795" w:rsidRPr="002134EC" w:rsidRDefault="00DC086E" w:rsidP="00533A06">
      <w:pPr>
        <w:spacing w:after="32"/>
        <w:ind w:left="426"/>
        <w:jc w:val="left"/>
        <w:rPr>
          <w:szCs w:val="28"/>
        </w:rPr>
      </w:pPr>
      <w:r w:rsidRPr="002134EC">
        <w:rPr>
          <w:szCs w:val="28"/>
        </w:rPr>
        <w:t>1</w:t>
      </w:r>
      <w:r w:rsidRPr="00533A06">
        <w:rPr>
          <w:b/>
          <w:szCs w:val="28"/>
        </w:rPr>
        <w:t>.1. Полное наименование общеобразовательного учреждения в соответствии с Уставом</w:t>
      </w:r>
      <w:r w:rsidR="002134EC">
        <w:rPr>
          <w:szCs w:val="28"/>
        </w:rPr>
        <w:t xml:space="preserve"> - </w:t>
      </w:r>
      <w:r w:rsidRPr="002134EC">
        <w:rPr>
          <w:szCs w:val="28"/>
        </w:rPr>
        <w:t xml:space="preserve"> </w:t>
      </w:r>
      <w:r w:rsidR="002134EC">
        <w:rPr>
          <w:szCs w:val="28"/>
        </w:rPr>
        <w:t>м</w:t>
      </w:r>
      <w:r w:rsidR="00F23FFE" w:rsidRPr="002134EC">
        <w:rPr>
          <w:szCs w:val="28"/>
        </w:rPr>
        <w:t>униципальное бюджетное общеобразовате</w:t>
      </w:r>
      <w:r w:rsidR="009966B2">
        <w:rPr>
          <w:szCs w:val="28"/>
        </w:rPr>
        <w:t xml:space="preserve">льное </w:t>
      </w:r>
      <w:proofErr w:type="gramStart"/>
      <w:r w:rsidR="009966B2">
        <w:rPr>
          <w:szCs w:val="28"/>
        </w:rPr>
        <w:t>учреждение  Калитвенская</w:t>
      </w:r>
      <w:proofErr w:type="gramEnd"/>
      <w:r w:rsidR="00F23FFE" w:rsidRPr="002134EC">
        <w:rPr>
          <w:szCs w:val="28"/>
        </w:rPr>
        <w:t xml:space="preserve"> средняя общеобразовательная школа </w:t>
      </w:r>
      <w:r w:rsidR="002134EC">
        <w:rPr>
          <w:szCs w:val="28"/>
        </w:rPr>
        <w:t>Каменского района Ростовской области.</w:t>
      </w:r>
    </w:p>
    <w:p w:rsidR="00B91795" w:rsidRPr="002134EC" w:rsidRDefault="00A716F7" w:rsidP="00533A06">
      <w:pPr>
        <w:spacing w:after="32"/>
        <w:ind w:left="426" w:firstLine="0"/>
        <w:jc w:val="left"/>
        <w:rPr>
          <w:szCs w:val="28"/>
        </w:rPr>
      </w:pPr>
      <w:r w:rsidRPr="002134EC">
        <w:rPr>
          <w:b/>
          <w:szCs w:val="28"/>
        </w:rPr>
        <w:t xml:space="preserve">    </w:t>
      </w:r>
      <w:r w:rsidR="00DC086E" w:rsidRPr="002134EC">
        <w:rPr>
          <w:b/>
          <w:szCs w:val="28"/>
        </w:rPr>
        <w:t xml:space="preserve">1.2. Юридический адрес </w:t>
      </w:r>
      <w:r w:rsidR="009966B2">
        <w:rPr>
          <w:szCs w:val="28"/>
        </w:rPr>
        <w:t>347832</w:t>
      </w:r>
      <w:r w:rsidR="00F23FFE" w:rsidRPr="002134EC">
        <w:rPr>
          <w:szCs w:val="28"/>
        </w:rPr>
        <w:t>, Ростовская область, К</w:t>
      </w:r>
      <w:r w:rsidR="009966B2">
        <w:rPr>
          <w:szCs w:val="28"/>
        </w:rPr>
        <w:t xml:space="preserve">аменский район, </w:t>
      </w:r>
      <w:proofErr w:type="spellStart"/>
      <w:r w:rsidR="009966B2">
        <w:rPr>
          <w:szCs w:val="28"/>
        </w:rPr>
        <w:t>ст.Калитвенская</w:t>
      </w:r>
      <w:proofErr w:type="spellEnd"/>
      <w:r w:rsidR="009966B2">
        <w:rPr>
          <w:szCs w:val="28"/>
        </w:rPr>
        <w:t>, ул. Калинина, 35</w:t>
      </w:r>
    </w:p>
    <w:p w:rsidR="00B91795" w:rsidRPr="002134EC" w:rsidRDefault="00A716F7" w:rsidP="009966B2">
      <w:pPr>
        <w:spacing w:after="32"/>
        <w:ind w:left="426" w:firstLine="0"/>
        <w:jc w:val="left"/>
        <w:rPr>
          <w:szCs w:val="28"/>
        </w:rPr>
      </w:pPr>
      <w:r w:rsidRPr="00533A06">
        <w:rPr>
          <w:b/>
          <w:szCs w:val="28"/>
        </w:rPr>
        <w:t xml:space="preserve">    </w:t>
      </w:r>
      <w:r w:rsidR="00DC086E" w:rsidRPr="00533A06">
        <w:rPr>
          <w:b/>
          <w:szCs w:val="28"/>
        </w:rPr>
        <w:t>1.3. Фактический адрес</w:t>
      </w:r>
      <w:r w:rsidR="00DC086E" w:rsidRPr="002134EC">
        <w:rPr>
          <w:szCs w:val="28"/>
        </w:rPr>
        <w:t xml:space="preserve"> </w:t>
      </w:r>
      <w:r w:rsidR="009966B2">
        <w:rPr>
          <w:szCs w:val="28"/>
        </w:rPr>
        <w:t>347832</w:t>
      </w:r>
      <w:r w:rsidR="00F23FFE" w:rsidRPr="002134EC">
        <w:rPr>
          <w:szCs w:val="28"/>
        </w:rPr>
        <w:t>, Ростовск</w:t>
      </w:r>
      <w:r w:rsidR="009966B2">
        <w:rPr>
          <w:szCs w:val="28"/>
        </w:rPr>
        <w:t xml:space="preserve">ая область, Каменский район, </w:t>
      </w:r>
      <w:proofErr w:type="spellStart"/>
      <w:r w:rsidR="009966B2">
        <w:rPr>
          <w:szCs w:val="28"/>
        </w:rPr>
        <w:t>ст.Калитвенская</w:t>
      </w:r>
      <w:proofErr w:type="spellEnd"/>
      <w:r w:rsidR="009966B2">
        <w:rPr>
          <w:szCs w:val="28"/>
        </w:rPr>
        <w:t>, ул. Калинина, 35</w:t>
      </w:r>
    </w:p>
    <w:p w:rsidR="00B91795" w:rsidRPr="002134EC" w:rsidRDefault="00F23FFE" w:rsidP="00D10D24">
      <w:pPr>
        <w:pStyle w:val="2"/>
        <w:ind w:left="0" w:right="837" w:firstLine="284"/>
        <w:rPr>
          <w:szCs w:val="28"/>
        </w:rPr>
      </w:pPr>
      <w:r w:rsidRPr="002134EC">
        <w:rPr>
          <w:szCs w:val="28"/>
        </w:rPr>
        <w:t xml:space="preserve">      </w:t>
      </w:r>
      <w:r w:rsidR="00DC086E" w:rsidRPr="002134EC">
        <w:rPr>
          <w:szCs w:val="28"/>
        </w:rPr>
        <w:t xml:space="preserve">1.4. Учредители  </w:t>
      </w:r>
    </w:p>
    <w:p w:rsidR="00B91795" w:rsidRPr="002134EC" w:rsidRDefault="00DC086E" w:rsidP="00D10D24">
      <w:pPr>
        <w:spacing w:after="32"/>
        <w:ind w:left="426" w:firstLine="847"/>
        <w:jc w:val="left"/>
        <w:rPr>
          <w:szCs w:val="28"/>
        </w:rPr>
      </w:pPr>
      <w:r w:rsidRPr="002134EC">
        <w:rPr>
          <w:szCs w:val="28"/>
        </w:rPr>
        <w:t xml:space="preserve">Учредителем МБОУ </w:t>
      </w:r>
      <w:r w:rsidR="009966B2">
        <w:rPr>
          <w:szCs w:val="28"/>
        </w:rPr>
        <w:t xml:space="preserve">Калитвенская </w:t>
      </w:r>
      <w:r w:rsidRPr="002134EC">
        <w:rPr>
          <w:szCs w:val="28"/>
        </w:rPr>
        <w:t xml:space="preserve">СОШ является </w:t>
      </w:r>
      <w:r w:rsidR="00FC0C9E" w:rsidRPr="002134EC">
        <w:rPr>
          <w:szCs w:val="28"/>
        </w:rPr>
        <w:t>отдел</w:t>
      </w:r>
      <w:r w:rsidR="00D10D24">
        <w:rPr>
          <w:szCs w:val="28"/>
        </w:rPr>
        <w:t xml:space="preserve"> образования </w:t>
      </w:r>
      <w:r w:rsidR="00D674E7" w:rsidRPr="002134EC">
        <w:rPr>
          <w:szCs w:val="28"/>
        </w:rPr>
        <w:t>А</w:t>
      </w:r>
      <w:r w:rsidR="000631F1" w:rsidRPr="002134EC">
        <w:rPr>
          <w:szCs w:val="28"/>
        </w:rPr>
        <w:t>дминистрации</w:t>
      </w:r>
      <w:r w:rsidR="00D10D24" w:rsidRPr="00D10D24">
        <w:rPr>
          <w:szCs w:val="28"/>
        </w:rPr>
        <w:t xml:space="preserve"> </w:t>
      </w:r>
      <w:r w:rsidR="00FC0C9E" w:rsidRPr="002134EC">
        <w:rPr>
          <w:szCs w:val="28"/>
        </w:rPr>
        <w:t>Каменского района</w:t>
      </w:r>
    </w:p>
    <w:p w:rsidR="00B91795" w:rsidRPr="002134EC" w:rsidRDefault="00D10D24" w:rsidP="00D10D24">
      <w:pPr>
        <w:spacing w:after="0"/>
        <w:ind w:left="0" w:firstLine="0"/>
        <w:jc w:val="left"/>
        <w:rPr>
          <w:szCs w:val="28"/>
        </w:rPr>
      </w:pPr>
      <w:r>
        <w:rPr>
          <w:b/>
          <w:szCs w:val="28"/>
        </w:rPr>
        <w:t xml:space="preserve">          </w:t>
      </w:r>
      <w:r w:rsidRPr="00D10D24">
        <w:rPr>
          <w:b/>
          <w:szCs w:val="28"/>
        </w:rPr>
        <w:t xml:space="preserve">1.5. </w:t>
      </w:r>
      <w:r w:rsidR="00DC086E" w:rsidRPr="00D10D24">
        <w:rPr>
          <w:b/>
          <w:szCs w:val="28"/>
        </w:rPr>
        <w:t>Телефон:</w:t>
      </w:r>
      <w:r w:rsidR="000631F1" w:rsidRPr="002134EC">
        <w:rPr>
          <w:szCs w:val="28"/>
        </w:rPr>
        <w:t xml:space="preserve"> 8</w:t>
      </w:r>
      <w:r w:rsidR="00DC086E" w:rsidRPr="002134EC">
        <w:rPr>
          <w:szCs w:val="28"/>
        </w:rPr>
        <w:t>(</w:t>
      </w:r>
      <w:r w:rsidR="00FC0C9E" w:rsidRPr="002134EC">
        <w:rPr>
          <w:szCs w:val="28"/>
        </w:rPr>
        <w:t>86365</w:t>
      </w:r>
      <w:r w:rsidR="00DC086E" w:rsidRPr="002134EC">
        <w:rPr>
          <w:szCs w:val="28"/>
        </w:rPr>
        <w:t xml:space="preserve">) </w:t>
      </w:r>
      <w:r w:rsidR="001D0A19" w:rsidRPr="002134EC">
        <w:rPr>
          <w:szCs w:val="28"/>
        </w:rPr>
        <w:t>9</w:t>
      </w:r>
      <w:r>
        <w:rPr>
          <w:szCs w:val="28"/>
        </w:rPr>
        <w:t>9-1</w:t>
      </w:r>
      <w:r w:rsidRPr="00D10D24">
        <w:rPr>
          <w:szCs w:val="28"/>
        </w:rPr>
        <w:t>-</w:t>
      </w:r>
      <w:proofErr w:type="gramStart"/>
      <w:r>
        <w:rPr>
          <w:szCs w:val="28"/>
        </w:rPr>
        <w:t>99</w:t>
      </w:r>
      <w:r w:rsidR="000631F1" w:rsidRPr="002134EC">
        <w:rPr>
          <w:szCs w:val="28"/>
        </w:rPr>
        <w:t xml:space="preserve">  </w:t>
      </w:r>
      <w:r w:rsidR="00DC086E" w:rsidRPr="002134EC">
        <w:rPr>
          <w:szCs w:val="28"/>
        </w:rPr>
        <w:t>E-</w:t>
      </w:r>
      <w:proofErr w:type="spellStart"/>
      <w:r w:rsidR="00DC086E" w:rsidRPr="002134EC">
        <w:rPr>
          <w:szCs w:val="28"/>
        </w:rPr>
        <w:t>mail</w:t>
      </w:r>
      <w:proofErr w:type="spellEnd"/>
      <w:proofErr w:type="gramEnd"/>
      <w:r w:rsidR="00DC086E" w:rsidRPr="002134EC">
        <w:rPr>
          <w:szCs w:val="28"/>
        </w:rPr>
        <w:t xml:space="preserve">:  </w:t>
      </w:r>
      <w:proofErr w:type="spellStart"/>
      <w:r w:rsidRPr="00D10D24">
        <w:rPr>
          <w:szCs w:val="28"/>
          <w:lang w:val="en-US"/>
        </w:rPr>
        <w:t>kalitsosh</w:t>
      </w:r>
      <w:proofErr w:type="spellEnd"/>
      <w:r w:rsidR="001D0A19" w:rsidRPr="00D10D24">
        <w:rPr>
          <w:szCs w:val="28"/>
        </w:rPr>
        <w:t>@</w:t>
      </w:r>
      <w:r w:rsidRPr="00D10D24">
        <w:rPr>
          <w:szCs w:val="28"/>
          <w:lang w:val="en-US"/>
        </w:rPr>
        <w:t>mail</w:t>
      </w:r>
      <w:r w:rsidRPr="00D10D24">
        <w:rPr>
          <w:szCs w:val="28"/>
        </w:rPr>
        <w:t>.</w:t>
      </w:r>
      <w:proofErr w:type="spellStart"/>
      <w:r w:rsidR="000631F1" w:rsidRPr="00D10D24">
        <w:rPr>
          <w:szCs w:val="28"/>
          <w:lang w:val="en-US"/>
        </w:rPr>
        <w:t>ru</w:t>
      </w:r>
      <w:proofErr w:type="spellEnd"/>
    </w:p>
    <w:p w:rsidR="00533A06" w:rsidRDefault="00533A06" w:rsidP="00533A06">
      <w:pPr>
        <w:spacing w:after="24" w:line="259" w:lineRule="auto"/>
        <w:ind w:left="795" w:firstLine="0"/>
        <w:jc w:val="left"/>
        <w:rPr>
          <w:rFonts w:eastAsia="Arial"/>
          <w:color w:val="FF0000"/>
          <w:szCs w:val="28"/>
        </w:rPr>
      </w:pPr>
    </w:p>
    <w:p w:rsidR="00533A06" w:rsidRDefault="00533A06" w:rsidP="00533A06">
      <w:pPr>
        <w:spacing w:after="24" w:line="259" w:lineRule="auto"/>
        <w:ind w:left="795" w:firstLine="0"/>
        <w:jc w:val="left"/>
        <w:rPr>
          <w:rFonts w:eastAsia="Arial"/>
          <w:color w:val="FF0000"/>
          <w:szCs w:val="28"/>
        </w:rPr>
      </w:pPr>
    </w:p>
    <w:p w:rsidR="00533A06" w:rsidRDefault="00533A06" w:rsidP="00533A06">
      <w:pPr>
        <w:spacing w:after="24" w:line="259" w:lineRule="auto"/>
        <w:ind w:left="795" w:firstLine="0"/>
        <w:jc w:val="left"/>
        <w:rPr>
          <w:rFonts w:eastAsia="Arial"/>
          <w:color w:val="FF0000"/>
          <w:szCs w:val="28"/>
        </w:rPr>
      </w:pPr>
    </w:p>
    <w:p w:rsidR="00D10D24" w:rsidRDefault="00D10D24" w:rsidP="00533A06">
      <w:pPr>
        <w:spacing w:after="24" w:line="259" w:lineRule="auto"/>
        <w:ind w:left="795" w:firstLine="0"/>
        <w:jc w:val="left"/>
        <w:rPr>
          <w:rFonts w:eastAsia="Calibri"/>
          <w:szCs w:val="28"/>
        </w:rPr>
      </w:pPr>
      <w:bookmarkStart w:id="0" w:name="_GoBack"/>
      <w:bookmarkEnd w:id="0"/>
    </w:p>
    <w:p w:rsidR="00F23FFE" w:rsidRPr="00533A06" w:rsidRDefault="00DC086E" w:rsidP="00533A06">
      <w:pPr>
        <w:spacing w:after="24" w:line="259" w:lineRule="auto"/>
        <w:ind w:left="795" w:firstLine="0"/>
        <w:jc w:val="left"/>
        <w:rPr>
          <w:szCs w:val="28"/>
        </w:rPr>
      </w:pPr>
      <w:r w:rsidRPr="002134EC">
        <w:rPr>
          <w:rFonts w:eastAsia="Calibri"/>
          <w:szCs w:val="28"/>
        </w:rPr>
        <w:tab/>
      </w:r>
    </w:p>
    <w:p w:rsidR="00B91795" w:rsidRPr="002134EC" w:rsidRDefault="00F23FFE">
      <w:pPr>
        <w:tabs>
          <w:tab w:val="center" w:pos="795"/>
          <w:tab w:val="center" w:pos="5328"/>
        </w:tabs>
        <w:spacing w:after="4" w:line="271" w:lineRule="auto"/>
        <w:ind w:left="0" w:firstLine="0"/>
        <w:jc w:val="left"/>
        <w:rPr>
          <w:szCs w:val="28"/>
        </w:rPr>
      </w:pPr>
      <w:r w:rsidRPr="002134EC">
        <w:rPr>
          <w:rFonts w:eastAsia="Arial"/>
          <w:szCs w:val="28"/>
        </w:rPr>
        <w:lastRenderedPageBreak/>
        <w:t xml:space="preserve">    </w:t>
      </w:r>
      <w:r w:rsidR="00DC086E" w:rsidRPr="002134EC">
        <w:rPr>
          <w:b/>
          <w:szCs w:val="28"/>
        </w:rPr>
        <w:t xml:space="preserve">1.5. Имеющиеся лицензии на образовательную деятельность: </w:t>
      </w:r>
    </w:p>
    <w:tbl>
      <w:tblPr>
        <w:tblStyle w:val="TableGrid"/>
        <w:tblW w:w="8930" w:type="dxa"/>
        <w:tblInd w:w="390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870"/>
        <w:gridCol w:w="2335"/>
        <w:gridCol w:w="1725"/>
      </w:tblGrid>
      <w:tr w:rsidR="00B91795" w:rsidRPr="002134EC" w:rsidTr="00865999">
        <w:trPr>
          <w:trHeight w:val="562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A2" w:rsidRPr="002134EC" w:rsidRDefault="00DA1DA2" w:rsidP="00533A06">
            <w:pPr>
              <w:tabs>
                <w:tab w:val="center" w:pos="1631"/>
                <w:tab w:val="center" w:pos="2562"/>
                <w:tab w:val="right" w:pos="4251"/>
              </w:tabs>
              <w:spacing w:after="29" w:line="259" w:lineRule="auto"/>
              <w:ind w:left="0" w:firstLine="0"/>
              <w:jc w:val="center"/>
              <w:rPr>
                <w:szCs w:val="28"/>
              </w:rPr>
            </w:pPr>
            <w:r w:rsidRPr="002134EC">
              <w:rPr>
                <w:szCs w:val="28"/>
              </w:rPr>
              <w:t xml:space="preserve">Лицензия </w:t>
            </w:r>
            <w:r w:rsidRPr="002134EC">
              <w:rPr>
                <w:szCs w:val="28"/>
              </w:rPr>
              <w:tab/>
              <w:t xml:space="preserve">на </w:t>
            </w:r>
            <w:r w:rsidRPr="002134EC">
              <w:rPr>
                <w:szCs w:val="28"/>
              </w:rPr>
              <w:tab/>
              <w:t xml:space="preserve">право </w:t>
            </w:r>
            <w:r w:rsidRPr="002134EC">
              <w:rPr>
                <w:szCs w:val="28"/>
              </w:rPr>
              <w:tab/>
              <w:t>ведения</w:t>
            </w:r>
          </w:p>
          <w:p w:rsidR="00B91795" w:rsidRPr="002134EC" w:rsidRDefault="00DA1DA2" w:rsidP="00533A06">
            <w:pPr>
              <w:tabs>
                <w:tab w:val="right" w:pos="4251"/>
              </w:tabs>
              <w:spacing w:after="27" w:line="259" w:lineRule="auto"/>
              <w:ind w:left="0" w:firstLine="0"/>
              <w:jc w:val="center"/>
              <w:rPr>
                <w:szCs w:val="28"/>
              </w:rPr>
            </w:pPr>
            <w:r w:rsidRPr="002134EC">
              <w:rPr>
                <w:szCs w:val="28"/>
              </w:rPr>
              <w:t>образовательной деятельности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95" w:rsidRPr="002134EC" w:rsidRDefault="00DC086E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134EC">
              <w:rPr>
                <w:szCs w:val="28"/>
              </w:rPr>
              <w:t xml:space="preserve">Серия, №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95" w:rsidRPr="002134EC" w:rsidRDefault="00DC086E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134EC">
              <w:rPr>
                <w:szCs w:val="28"/>
              </w:rPr>
              <w:t xml:space="preserve">Дата выдачи </w:t>
            </w:r>
          </w:p>
        </w:tc>
      </w:tr>
      <w:tr w:rsidR="00B91795" w:rsidRPr="002134EC" w:rsidTr="00865999">
        <w:trPr>
          <w:trHeight w:val="838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DA2" w:rsidRPr="002134EC" w:rsidRDefault="00DC086E" w:rsidP="00DA1DA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134EC">
              <w:rPr>
                <w:szCs w:val="28"/>
              </w:rPr>
              <w:t xml:space="preserve"> </w:t>
            </w:r>
            <w:r w:rsidR="00DA1DA2" w:rsidRPr="002134EC">
              <w:rPr>
                <w:szCs w:val="28"/>
              </w:rPr>
              <w:t>Реализуемые</w:t>
            </w:r>
          </w:p>
          <w:p w:rsidR="00B91795" w:rsidRPr="002134EC" w:rsidRDefault="00DA1DA2" w:rsidP="00DA1DA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134EC">
              <w:rPr>
                <w:szCs w:val="28"/>
              </w:rPr>
              <w:t>образовательные программы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A19" w:rsidRPr="002134EC" w:rsidRDefault="001D0A19" w:rsidP="001D0A19">
            <w:pPr>
              <w:spacing w:after="0" w:line="259" w:lineRule="auto"/>
              <w:ind w:left="2" w:right="59" w:firstLine="0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  <w:lang w:val="en-US"/>
              </w:rPr>
              <w:t>61</w:t>
            </w:r>
            <w:r w:rsidR="00DA1DA2" w:rsidRPr="002134EC">
              <w:rPr>
                <w:color w:val="auto"/>
                <w:szCs w:val="28"/>
              </w:rPr>
              <w:t xml:space="preserve"> </w:t>
            </w:r>
            <w:r w:rsidR="00DC086E" w:rsidRPr="002134EC">
              <w:rPr>
                <w:color w:val="auto"/>
                <w:szCs w:val="28"/>
              </w:rPr>
              <w:t xml:space="preserve">№ </w:t>
            </w:r>
            <w:r w:rsidR="00FF239D" w:rsidRPr="002134EC">
              <w:rPr>
                <w:color w:val="auto"/>
                <w:szCs w:val="28"/>
                <w:lang w:val="en-US"/>
              </w:rPr>
              <w:t>001</w:t>
            </w:r>
            <w:r w:rsidR="00BD26A2">
              <w:rPr>
                <w:color w:val="auto"/>
                <w:szCs w:val="28"/>
              </w:rPr>
              <w:t>448</w:t>
            </w:r>
          </w:p>
          <w:p w:rsidR="00B91795" w:rsidRPr="002134EC" w:rsidRDefault="00DC086E" w:rsidP="00DA1DA2">
            <w:pPr>
              <w:spacing w:after="0" w:line="259" w:lineRule="auto"/>
              <w:ind w:left="2" w:right="59" w:firstLine="0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регистрационный номер </w:t>
            </w:r>
            <w:r w:rsidR="00FF239D" w:rsidRPr="002134EC">
              <w:rPr>
                <w:color w:val="auto"/>
                <w:szCs w:val="28"/>
                <w:lang w:val="en-US"/>
              </w:rPr>
              <w:t>2</w:t>
            </w:r>
            <w:r w:rsidR="00BD26A2">
              <w:rPr>
                <w:color w:val="auto"/>
                <w:szCs w:val="28"/>
              </w:rPr>
              <w:t>4</w:t>
            </w:r>
            <w:r w:rsidR="00DA1DA2" w:rsidRPr="002134EC">
              <w:rPr>
                <w:color w:val="auto"/>
                <w:szCs w:val="28"/>
              </w:rPr>
              <w:t>24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95" w:rsidRPr="002134EC" w:rsidRDefault="00BD26A2" w:rsidP="00DA1DA2">
            <w:pPr>
              <w:spacing w:after="0" w:line="259" w:lineRule="auto"/>
              <w:ind w:left="0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23.05</w:t>
            </w:r>
            <w:r w:rsidR="00DA1DA2" w:rsidRPr="002134EC">
              <w:rPr>
                <w:color w:val="auto"/>
                <w:szCs w:val="28"/>
              </w:rPr>
              <w:t>.</w:t>
            </w:r>
            <w:r w:rsidR="001D0A19" w:rsidRPr="002134EC">
              <w:rPr>
                <w:color w:val="auto"/>
                <w:szCs w:val="28"/>
              </w:rPr>
              <w:t>2012 г.</w:t>
            </w:r>
          </w:p>
        </w:tc>
      </w:tr>
      <w:tr w:rsidR="00B91795" w:rsidRPr="002134EC" w:rsidTr="00865999">
        <w:trPr>
          <w:trHeight w:val="28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95" w:rsidRPr="002134EC" w:rsidRDefault="00DC086E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134EC">
              <w:rPr>
                <w:szCs w:val="28"/>
              </w:rPr>
              <w:t xml:space="preserve">1.Начальное общее образование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95" w:rsidRPr="002134EC" w:rsidRDefault="00B91795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95" w:rsidRPr="002134EC" w:rsidRDefault="00B91795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B91795" w:rsidRPr="002134EC" w:rsidTr="00865999">
        <w:trPr>
          <w:trHeight w:val="28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95" w:rsidRPr="002134EC" w:rsidRDefault="00DC086E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134EC">
              <w:rPr>
                <w:szCs w:val="28"/>
              </w:rPr>
              <w:t xml:space="preserve">2.Основное общее образование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95" w:rsidRPr="002134EC" w:rsidRDefault="00B91795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95" w:rsidRPr="002134EC" w:rsidRDefault="00B91795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B91795" w:rsidRPr="002134EC" w:rsidTr="00865999">
        <w:trPr>
          <w:trHeight w:val="286"/>
        </w:trPr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95" w:rsidRPr="002134EC" w:rsidRDefault="00DC086E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2134EC">
              <w:rPr>
                <w:szCs w:val="28"/>
              </w:rPr>
              <w:t xml:space="preserve">3. Среднее общее образование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95" w:rsidRPr="002134EC" w:rsidRDefault="00B91795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795" w:rsidRPr="002134EC" w:rsidRDefault="00B91795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DA1DA2" w:rsidRPr="002134EC" w:rsidRDefault="00DA1DA2" w:rsidP="00912AB9">
      <w:pPr>
        <w:spacing w:after="4" w:line="271" w:lineRule="auto"/>
        <w:ind w:left="284" w:right="837" w:firstLine="0"/>
        <w:rPr>
          <w:b/>
          <w:szCs w:val="28"/>
        </w:rPr>
      </w:pPr>
    </w:p>
    <w:p w:rsidR="00B91795" w:rsidRPr="002134EC" w:rsidRDefault="00DC086E" w:rsidP="00912AB9">
      <w:pPr>
        <w:spacing w:after="4" w:line="271" w:lineRule="auto"/>
        <w:ind w:left="284" w:right="837" w:firstLine="0"/>
        <w:rPr>
          <w:b/>
          <w:szCs w:val="28"/>
        </w:rPr>
      </w:pPr>
      <w:r w:rsidRPr="002134EC">
        <w:rPr>
          <w:b/>
          <w:szCs w:val="28"/>
        </w:rPr>
        <w:t xml:space="preserve">1.6. Свидетельство о государственной аккредитации:  </w:t>
      </w:r>
    </w:p>
    <w:p w:rsidR="00DA1DA2" w:rsidRPr="002134EC" w:rsidRDefault="00DA1DA2" w:rsidP="00912AB9">
      <w:pPr>
        <w:spacing w:after="4" w:line="271" w:lineRule="auto"/>
        <w:ind w:left="284" w:right="837" w:firstLine="0"/>
        <w:rPr>
          <w:szCs w:val="28"/>
        </w:rPr>
      </w:pPr>
    </w:p>
    <w:tbl>
      <w:tblPr>
        <w:tblStyle w:val="TableGrid"/>
        <w:tblW w:w="8427" w:type="dxa"/>
        <w:tblInd w:w="390" w:type="dxa"/>
        <w:tblCellMar>
          <w:top w:w="16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492"/>
        <w:gridCol w:w="2332"/>
        <w:gridCol w:w="1603"/>
      </w:tblGrid>
      <w:tr w:rsidR="003F0DB7" w:rsidRPr="002134EC" w:rsidTr="003F0DB7">
        <w:trPr>
          <w:trHeight w:val="5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B7" w:rsidRPr="002134EC" w:rsidRDefault="003F0DB7" w:rsidP="00D23074">
            <w:pPr>
              <w:spacing w:after="0" w:line="259" w:lineRule="auto"/>
              <w:ind w:left="2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Реализуемые образовательные программы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B7" w:rsidRPr="002134EC" w:rsidRDefault="003F0DB7" w:rsidP="00D23074">
            <w:pPr>
              <w:spacing w:after="0" w:line="259" w:lineRule="auto"/>
              <w:ind w:left="2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Серия, №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B7" w:rsidRPr="002134EC" w:rsidRDefault="003F0DB7" w:rsidP="00D23074">
            <w:pPr>
              <w:spacing w:after="0" w:line="259" w:lineRule="auto"/>
              <w:ind w:left="2" w:right="27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Дата выдачи</w:t>
            </w:r>
          </w:p>
        </w:tc>
      </w:tr>
      <w:tr w:rsidR="003F0DB7" w:rsidRPr="002134EC" w:rsidTr="003F0DB7">
        <w:trPr>
          <w:trHeight w:val="56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B7" w:rsidRPr="002134EC" w:rsidRDefault="003F0DB7" w:rsidP="00F23FFE">
            <w:pPr>
              <w:spacing w:after="0" w:line="259" w:lineRule="auto"/>
              <w:ind w:left="2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Свидетельство о </w:t>
            </w:r>
            <w:r w:rsidRPr="002134EC">
              <w:rPr>
                <w:color w:val="auto"/>
                <w:szCs w:val="28"/>
              </w:rPr>
              <w:tab/>
              <w:t xml:space="preserve">государственной аккредитации  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B7" w:rsidRPr="002134EC" w:rsidRDefault="00BD26A2" w:rsidP="003F0DB7">
            <w:pPr>
              <w:spacing w:after="0" w:line="271" w:lineRule="auto"/>
              <w:ind w:left="2" w:right="56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Серия ОП</w:t>
            </w:r>
            <w:r w:rsidR="003F0DB7" w:rsidRPr="002134EC">
              <w:rPr>
                <w:color w:val="auto"/>
                <w:szCs w:val="28"/>
              </w:rPr>
              <w:t xml:space="preserve"> </w:t>
            </w:r>
          </w:p>
          <w:p w:rsidR="003F0DB7" w:rsidRPr="002134EC" w:rsidRDefault="00BD26A2" w:rsidP="003F0DB7">
            <w:pPr>
              <w:spacing w:after="0" w:line="271" w:lineRule="auto"/>
              <w:ind w:left="2" w:right="56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№ 025763</w:t>
            </w:r>
          </w:p>
          <w:p w:rsidR="003F0DB7" w:rsidRPr="002134EC" w:rsidRDefault="00BD26A2" w:rsidP="003F0DB7">
            <w:pPr>
              <w:spacing w:after="0" w:line="271" w:lineRule="auto"/>
              <w:ind w:left="2" w:right="56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регистрационный номер 1799</w:t>
            </w:r>
          </w:p>
          <w:p w:rsidR="003F0DB7" w:rsidRPr="002134EC" w:rsidRDefault="003F0DB7" w:rsidP="003F0DB7">
            <w:pPr>
              <w:spacing w:after="0" w:line="259" w:lineRule="auto"/>
              <w:ind w:left="2" w:firstLine="0"/>
              <w:jc w:val="left"/>
              <w:rPr>
                <w:color w:val="auto"/>
                <w:szCs w:val="28"/>
              </w:rPr>
            </w:pPr>
          </w:p>
          <w:p w:rsidR="003F0DB7" w:rsidRPr="002134EC" w:rsidRDefault="003F0DB7">
            <w:pPr>
              <w:spacing w:after="257" w:line="259" w:lineRule="auto"/>
              <w:ind w:left="2" w:firstLine="0"/>
              <w:jc w:val="left"/>
              <w:rPr>
                <w:color w:val="auto"/>
                <w:szCs w:val="28"/>
              </w:rPr>
            </w:pPr>
          </w:p>
          <w:p w:rsidR="003F0DB7" w:rsidRPr="002134EC" w:rsidRDefault="003F0DB7">
            <w:pPr>
              <w:spacing w:after="0" w:line="259" w:lineRule="auto"/>
              <w:ind w:left="2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B7" w:rsidRPr="002134EC" w:rsidRDefault="00BD26A2" w:rsidP="00EB6B10">
            <w:pPr>
              <w:spacing w:after="7" w:line="259" w:lineRule="auto"/>
              <w:ind w:left="2" w:firstLine="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23.05</w:t>
            </w:r>
            <w:r w:rsidR="003F0DB7" w:rsidRPr="002134EC">
              <w:rPr>
                <w:color w:val="auto"/>
                <w:szCs w:val="28"/>
              </w:rPr>
              <w:t xml:space="preserve">.2012г. </w:t>
            </w:r>
          </w:p>
          <w:p w:rsidR="003F0DB7" w:rsidRPr="002134EC" w:rsidRDefault="003F0DB7">
            <w:pPr>
              <w:spacing w:after="0" w:line="259" w:lineRule="auto"/>
              <w:ind w:left="2" w:right="1207" w:firstLine="0"/>
              <w:jc w:val="left"/>
              <w:rPr>
                <w:color w:val="auto"/>
                <w:szCs w:val="28"/>
              </w:rPr>
            </w:pPr>
          </w:p>
        </w:tc>
      </w:tr>
      <w:tr w:rsidR="003F0DB7" w:rsidRPr="002134EC" w:rsidTr="003F0DB7">
        <w:trPr>
          <w:trHeight w:val="83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B7" w:rsidRPr="002134EC" w:rsidRDefault="003F0DB7" w:rsidP="000631F1">
            <w:pPr>
              <w:spacing w:after="0" w:line="259" w:lineRule="auto"/>
              <w:ind w:left="2" w:right="59" w:firstLine="0"/>
              <w:jc w:val="left"/>
              <w:rPr>
                <w:szCs w:val="28"/>
              </w:rPr>
            </w:pPr>
            <w:r w:rsidRPr="002134EC">
              <w:rPr>
                <w:szCs w:val="28"/>
              </w:rPr>
              <w:t xml:space="preserve">1.Начальное общее образование: общеобразовательная программа начального общего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0DB7" w:rsidRPr="002134EC" w:rsidRDefault="003F0DB7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0DB7" w:rsidRPr="002134EC" w:rsidRDefault="003F0DB7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3F0DB7" w:rsidRPr="002134EC" w:rsidTr="003F0DB7">
        <w:trPr>
          <w:trHeight w:val="83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B7" w:rsidRPr="002134EC" w:rsidRDefault="003F0DB7" w:rsidP="000631F1">
            <w:pPr>
              <w:spacing w:after="0" w:line="259" w:lineRule="auto"/>
              <w:ind w:left="2" w:right="59" w:firstLine="0"/>
              <w:jc w:val="left"/>
              <w:rPr>
                <w:szCs w:val="28"/>
              </w:rPr>
            </w:pPr>
            <w:r w:rsidRPr="002134EC">
              <w:rPr>
                <w:szCs w:val="28"/>
              </w:rPr>
              <w:t xml:space="preserve">2.Основное общее образование: общеобразовательная программа основного общего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0DB7" w:rsidRPr="002134EC" w:rsidRDefault="003F0DB7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0DB7" w:rsidRPr="002134EC" w:rsidRDefault="003F0DB7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3F0DB7" w:rsidRPr="002134EC" w:rsidTr="002134EC">
        <w:trPr>
          <w:trHeight w:val="85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B7" w:rsidRPr="002134EC" w:rsidRDefault="003F0DB7" w:rsidP="000631F1">
            <w:pPr>
              <w:spacing w:after="47" w:line="237" w:lineRule="auto"/>
              <w:ind w:left="2" w:right="57" w:firstLine="0"/>
              <w:jc w:val="left"/>
              <w:rPr>
                <w:szCs w:val="28"/>
              </w:rPr>
            </w:pPr>
            <w:r w:rsidRPr="002134EC">
              <w:rPr>
                <w:szCs w:val="28"/>
              </w:rPr>
              <w:t xml:space="preserve">3. Среднее общее образование: общеобразовательная программа среднего общего образования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B7" w:rsidRPr="002134EC" w:rsidRDefault="003F0DB7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DB7" w:rsidRPr="002134EC" w:rsidRDefault="003F0DB7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F23FFE" w:rsidRPr="002134EC" w:rsidRDefault="00F23FFE" w:rsidP="00F23FFE">
      <w:pPr>
        <w:spacing w:after="4" w:line="271" w:lineRule="auto"/>
        <w:ind w:left="989" w:right="837"/>
        <w:rPr>
          <w:b/>
          <w:szCs w:val="28"/>
        </w:rPr>
      </w:pPr>
    </w:p>
    <w:p w:rsidR="00B91795" w:rsidRPr="002134EC" w:rsidRDefault="00DC086E" w:rsidP="00F23FFE">
      <w:pPr>
        <w:spacing w:after="4" w:line="271" w:lineRule="auto"/>
        <w:ind w:left="989" w:right="837"/>
        <w:rPr>
          <w:szCs w:val="28"/>
        </w:rPr>
      </w:pPr>
      <w:r w:rsidRPr="002134EC">
        <w:rPr>
          <w:b/>
          <w:szCs w:val="28"/>
        </w:rPr>
        <w:t xml:space="preserve">1.7. Директор школы </w:t>
      </w:r>
    </w:p>
    <w:p w:rsidR="00B91795" w:rsidRPr="002134EC" w:rsidRDefault="00F23FFE" w:rsidP="00F23FFE">
      <w:pPr>
        <w:spacing w:after="32"/>
        <w:ind w:left="989" w:hanging="422"/>
        <w:jc w:val="left"/>
        <w:rPr>
          <w:szCs w:val="28"/>
        </w:rPr>
      </w:pPr>
      <w:r w:rsidRPr="002134EC">
        <w:rPr>
          <w:szCs w:val="28"/>
        </w:rPr>
        <w:t xml:space="preserve">       </w:t>
      </w:r>
      <w:proofErr w:type="spellStart"/>
      <w:r w:rsidR="00D674E7" w:rsidRPr="002134EC">
        <w:rPr>
          <w:szCs w:val="28"/>
        </w:rPr>
        <w:t>К</w:t>
      </w:r>
      <w:r w:rsidR="009966B2">
        <w:rPr>
          <w:szCs w:val="28"/>
        </w:rPr>
        <w:t>улемина</w:t>
      </w:r>
      <w:proofErr w:type="spellEnd"/>
      <w:r w:rsidR="009966B2">
        <w:rPr>
          <w:szCs w:val="28"/>
        </w:rPr>
        <w:t xml:space="preserve"> Юлия Борисовна</w:t>
      </w:r>
    </w:p>
    <w:p w:rsidR="00F23FFE" w:rsidRPr="002134EC" w:rsidRDefault="00F23FFE" w:rsidP="00F23FFE">
      <w:pPr>
        <w:spacing w:after="32"/>
        <w:ind w:left="989" w:hanging="422"/>
        <w:jc w:val="left"/>
        <w:rPr>
          <w:szCs w:val="28"/>
        </w:rPr>
      </w:pPr>
    </w:p>
    <w:p w:rsidR="00B91795" w:rsidRPr="002134EC" w:rsidRDefault="00DC086E" w:rsidP="00F23FFE">
      <w:pPr>
        <w:pStyle w:val="2"/>
        <w:ind w:left="989" w:right="837"/>
        <w:rPr>
          <w:szCs w:val="28"/>
        </w:rPr>
      </w:pPr>
      <w:r w:rsidRPr="002134EC">
        <w:rPr>
          <w:szCs w:val="28"/>
        </w:rPr>
        <w:t xml:space="preserve">1.8. Заместители директора ОУ  </w:t>
      </w:r>
    </w:p>
    <w:tbl>
      <w:tblPr>
        <w:tblStyle w:val="TableGrid"/>
        <w:tblW w:w="10067" w:type="dxa"/>
        <w:tblInd w:w="392" w:type="dxa"/>
        <w:tblCellMar>
          <w:top w:w="6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067"/>
      </w:tblGrid>
      <w:tr w:rsidR="00B91795" w:rsidRPr="002134EC" w:rsidTr="00F23FFE">
        <w:trPr>
          <w:trHeight w:val="334"/>
        </w:trPr>
        <w:tc>
          <w:tcPr>
            <w:tcW w:w="10067" w:type="dxa"/>
          </w:tcPr>
          <w:p w:rsidR="00B91795" w:rsidRPr="002134EC" w:rsidRDefault="00F23FFE" w:rsidP="00F23FFE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134EC">
              <w:rPr>
                <w:szCs w:val="28"/>
              </w:rPr>
              <w:t xml:space="preserve">          </w:t>
            </w:r>
            <w:r w:rsidR="009966B2">
              <w:rPr>
                <w:szCs w:val="28"/>
              </w:rPr>
              <w:t>Бога</w:t>
            </w:r>
            <w:r w:rsidR="00B40E0E">
              <w:rPr>
                <w:szCs w:val="28"/>
              </w:rPr>
              <w:t>чева Валентина Дмитриевна</w:t>
            </w:r>
            <w:r w:rsidR="00DC086E" w:rsidRPr="002134EC">
              <w:rPr>
                <w:szCs w:val="28"/>
              </w:rPr>
              <w:t xml:space="preserve"> – заместитель директора </w:t>
            </w:r>
            <w:r w:rsidR="000631F1" w:rsidRPr="002134EC">
              <w:rPr>
                <w:szCs w:val="28"/>
              </w:rPr>
              <w:t>по учебной работе</w:t>
            </w:r>
          </w:p>
        </w:tc>
      </w:tr>
      <w:tr w:rsidR="00B91795" w:rsidRPr="002134EC" w:rsidTr="00F23FFE">
        <w:trPr>
          <w:trHeight w:val="331"/>
        </w:trPr>
        <w:tc>
          <w:tcPr>
            <w:tcW w:w="10067" w:type="dxa"/>
          </w:tcPr>
          <w:p w:rsidR="00B91795" w:rsidRPr="002134EC" w:rsidRDefault="00F23FFE" w:rsidP="00F23FFE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2134EC">
              <w:rPr>
                <w:szCs w:val="28"/>
              </w:rPr>
              <w:t xml:space="preserve">          </w:t>
            </w:r>
            <w:proofErr w:type="spellStart"/>
            <w:r w:rsidR="00B40E0E">
              <w:rPr>
                <w:szCs w:val="28"/>
              </w:rPr>
              <w:t>Гайфутдинова</w:t>
            </w:r>
            <w:proofErr w:type="spellEnd"/>
            <w:r w:rsidR="00B40E0E">
              <w:rPr>
                <w:szCs w:val="28"/>
              </w:rPr>
              <w:t xml:space="preserve"> Станислава Вячеславовна</w:t>
            </w:r>
            <w:r w:rsidR="00DC086E" w:rsidRPr="002134EC">
              <w:rPr>
                <w:szCs w:val="28"/>
              </w:rPr>
              <w:t xml:space="preserve">– </w:t>
            </w:r>
            <w:r w:rsidR="00334968" w:rsidRPr="002134EC">
              <w:rPr>
                <w:szCs w:val="28"/>
              </w:rPr>
              <w:t xml:space="preserve"> </w:t>
            </w:r>
            <w:r w:rsidR="00DC086E" w:rsidRPr="002134EC">
              <w:rPr>
                <w:szCs w:val="28"/>
              </w:rPr>
              <w:t xml:space="preserve">заместитель директора </w:t>
            </w:r>
            <w:r w:rsidR="000631F1" w:rsidRPr="002134EC">
              <w:rPr>
                <w:szCs w:val="28"/>
              </w:rPr>
              <w:t>по воспитательной работе</w:t>
            </w:r>
          </w:p>
        </w:tc>
      </w:tr>
    </w:tbl>
    <w:p w:rsidR="00B91795" w:rsidRDefault="00B91795">
      <w:pPr>
        <w:spacing w:after="0" w:line="259" w:lineRule="auto"/>
        <w:ind w:left="994" w:firstLine="0"/>
        <w:jc w:val="left"/>
        <w:rPr>
          <w:szCs w:val="28"/>
        </w:rPr>
      </w:pPr>
    </w:p>
    <w:p w:rsidR="00533A06" w:rsidRDefault="00533A06">
      <w:pPr>
        <w:spacing w:after="0" w:line="259" w:lineRule="auto"/>
        <w:ind w:left="994" w:firstLine="0"/>
        <w:jc w:val="left"/>
        <w:rPr>
          <w:szCs w:val="28"/>
        </w:rPr>
      </w:pPr>
    </w:p>
    <w:p w:rsidR="00533A06" w:rsidRPr="002134EC" w:rsidRDefault="00533A06">
      <w:pPr>
        <w:spacing w:after="0" w:line="259" w:lineRule="auto"/>
        <w:ind w:left="994" w:firstLine="0"/>
        <w:jc w:val="left"/>
        <w:rPr>
          <w:szCs w:val="28"/>
        </w:rPr>
      </w:pPr>
    </w:p>
    <w:p w:rsidR="00B91795" w:rsidRPr="002134EC" w:rsidRDefault="00DC086E">
      <w:pPr>
        <w:pStyle w:val="2"/>
        <w:ind w:left="989" w:right="837"/>
        <w:rPr>
          <w:szCs w:val="28"/>
        </w:rPr>
      </w:pPr>
      <w:r w:rsidRPr="002134EC">
        <w:rPr>
          <w:szCs w:val="28"/>
        </w:rPr>
        <w:lastRenderedPageBreak/>
        <w:t>1.9. Организационно-правовое обеспечение деятельности школы</w:t>
      </w:r>
    </w:p>
    <w:p w:rsidR="00B91795" w:rsidRPr="002134EC" w:rsidRDefault="00B91795">
      <w:pPr>
        <w:spacing w:after="58" w:line="259" w:lineRule="auto"/>
        <w:ind w:left="994" w:firstLine="0"/>
        <w:jc w:val="left"/>
        <w:rPr>
          <w:szCs w:val="28"/>
        </w:rPr>
      </w:pPr>
    </w:p>
    <w:p w:rsidR="00E15116" w:rsidRPr="002134EC" w:rsidRDefault="00DC086E" w:rsidP="00533A06">
      <w:pPr>
        <w:ind w:left="284" w:right="842" w:firstLine="14"/>
        <w:rPr>
          <w:szCs w:val="28"/>
        </w:rPr>
      </w:pPr>
      <w:r w:rsidRPr="002134EC">
        <w:rPr>
          <w:szCs w:val="28"/>
        </w:rPr>
        <w:t xml:space="preserve">  Организационно-правовая деятельность МБОУ </w:t>
      </w:r>
      <w:proofErr w:type="gramStart"/>
      <w:r w:rsidR="00B40E0E">
        <w:rPr>
          <w:szCs w:val="28"/>
        </w:rPr>
        <w:t xml:space="preserve">Калитвенская </w:t>
      </w:r>
      <w:r w:rsidR="00E45F5E" w:rsidRPr="002134EC">
        <w:rPr>
          <w:szCs w:val="28"/>
        </w:rPr>
        <w:t xml:space="preserve"> </w:t>
      </w:r>
      <w:r w:rsidRPr="002134EC">
        <w:rPr>
          <w:szCs w:val="28"/>
        </w:rPr>
        <w:t>СОШ</w:t>
      </w:r>
      <w:proofErr w:type="gramEnd"/>
      <w:r w:rsidRPr="002134EC">
        <w:rPr>
          <w:szCs w:val="28"/>
        </w:rPr>
        <w:t xml:space="preserve"> осуществляется в соответствии </w:t>
      </w:r>
    </w:p>
    <w:p w:rsidR="00B91795" w:rsidRPr="002134EC" w:rsidRDefault="000631F1" w:rsidP="00533A06">
      <w:pPr>
        <w:ind w:left="284" w:right="842" w:firstLine="14"/>
        <w:rPr>
          <w:szCs w:val="28"/>
        </w:rPr>
      </w:pPr>
      <w:r w:rsidRPr="002134EC">
        <w:rPr>
          <w:rFonts w:eastAsia="Segoe UI Symbol"/>
          <w:szCs w:val="28"/>
        </w:rPr>
        <w:t>-</w:t>
      </w:r>
      <w:r w:rsidR="00DC086E" w:rsidRPr="002134EC">
        <w:rPr>
          <w:szCs w:val="28"/>
        </w:rPr>
        <w:t xml:space="preserve">Конституцией РФ. </w:t>
      </w:r>
    </w:p>
    <w:p w:rsidR="00B91795" w:rsidRPr="002134EC" w:rsidRDefault="000631F1" w:rsidP="00533A06">
      <w:pPr>
        <w:ind w:left="284" w:right="141" w:firstLine="14"/>
        <w:jc w:val="left"/>
        <w:rPr>
          <w:szCs w:val="28"/>
        </w:rPr>
      </w:pPr>
      <w:r w:rsidRPr="002134EC">
        <w:rPr>
          <w:szCs w:val="28"/>
        </w:rPr>
        <w:t>-</w:t>
      </w:r>
      <w:r w:rsidR="00E15116" w:rsidRPr="002134EC">
        <w:rPr>
          <w:szCs w:val="28"/>
        </w:rPr>
        <w:t xml:space="preserve">Законом </w:t>
      </w:r>
      <w:r w:rsidR="00DC086E" w:rsidRPr="002134EC">
        <w:rPr>
          <w:szCs w:val="28"/>
        </w:rPr>
        <w:t xml:space="preserve">«Об </w:t>
      </w:r>
      <w:r w:rsidR="00DC086E" w:rsidRPr="002134EC">
        <w:rPr>
          <w:szCs w:val="28"/>
        </w:rPr>
        <w:tab/>
        <w:t xml:space="preserve">образовании </w:t>
      </w:r>
      <w:r w:rsidR="00DC086E" w:rsidRPr="002134EC">
        <w:rPr>
          <w:szCs w:val="28"/>
        </w:rPr>
        <w:tab/>
        <w:t xml:space="preserve">в </w:t>
      </w:r>
      <w:r w:rsidR="00DC086E" w:rsidRPr="002134EC">
        <w:rPr>
          <w:szCs w:val="28"/>
        </w:rPr>
        <w:tab/>
      </w:r>
      <w:r w:rsidR="00E15116" w:rsidRPr="002134EC">
        <w:rPr>
          <w:szCs w:val="28"/>
        </w:rPr>
        <w:t xml:space="preserve">Российской </w:t>
      </w:r>
      <w:r w:rsidR="00E15116" w:rsidRPr="002134EC">
        <w:rPr>
          <w:szCs w:val="28"/>
        </w:rPr>
        <w:tab/>
      </w:r>
      <w:proofErr w:type="gramStart"/>
      <w:r w:rsidR="00E15116" w:rsidRPr="002134EC">
        <w:rPr>
          <w:szCs w:val="28"/>
        </w:rPr>
        <w:t>Федерации»  №</w:t>
      </w:r>
      <w:proofErr w:type="gramEnd"/>
      <w:r w:rsidR="00E15116" w:rsidRPr="002134EC">
        <w:rPr>
          <w:szCs w:val="28"/>
        </w:rPr>
        <w:t xml:space="preserve">273 </w:t>
      </w:r>
      <w:r w:rsidR="00DC086E" w:rsidRPr="002134EC">
        <w:rPr>
          <w:szCs w:val="28"/>
        </w:rPr>
        <w:t xml:space="preserve">от 29.12.2012г. </w:t>
      </w:r>
    </w:p>
    <w:p w:rsidR="00B91795" w:rsidRPr="002134EC" w:rsidRDefault="000631F1" w:rsidP="00533A06">
      <w:pPr>
        <w:ind w:left="284" w:right="842" w:firstLine="14"/>
        <w:jc w:val="left"/>
        <w:rPr>
          <w:szCs w:val="28"/>
        </w:rPr>
      </w:pPr>
      <w:r w:rsidRPr="002134EC">
        <w:rPr>
          <w:szCs w:val="28"/>
        </w:rPr>
        <w:t xml:space="preserve">- </w:t>
      </w:r>
      <w:r w:rsidR="00DC086E" w:rsidRPr="002134EC">
        <w:rPr>
          <w:szCs w:val="28"/>
        </w:rPr>
        <w:t xml:space="preserve">Указами и распоряжениями Президента РФ, постановлениями и распоряжениями Правительства РФ, нормативно-правовыми актами Министерства образования и науки РФ.  </w:t>
      </w:r>
    </w:p>
    <w:p w:rsidR="00B91795" w:rsidRPr="002134EC" w:rsidRDefault="000631F1" w:rsidP="00533A06">
      <w:pPr>
        <w:spacing w:after="39"/>
        <w:ind w:left="284" w:right="842" w:firstLine="14"/>
        <w:rPr>
          <w:szCs w:val="28"/>
        </w:rPr>
      </w:pPr>
      <w:r w:rsidRPr="002134EC">
        <w:rPr>
          <w:szCs w:val="28"/>
        </w:rPr>
        <w:t xml:space="preserve">- </w:t>
      </w:r>
      <w:r w:rsidR="00DC086E" w:rsidRPr="002134EC">
        <w:rPr>
          <w:szCs w:val="28"/>
        </w:rPr>
        <w:t xml:space="preserve">Действующими законодательными и нормативно-правовыми актами РФ в области образования, принимаемыми в соответствии с ними федеральными, региональными, муниципальными органами власти и управления.  </w:t>
      </w:r>
    </w:p>
    <w:p w:rsidR="00B91795" w:rsidRPr="002134EC" w:rsidRDefault="000631F1" w:rsidP="00533A06">
      <w:pPr>
        <w:ind w:left="284" w:right="842" w:firstLine="14"/>
        <w:rPr>
          <w:szCs w:val="28"/>
        </w:rPr>
      </w:pPr>
      <w:r w:rsidRPr="002134EC">
        <w:rPr>
          <w:szCs w:val="28"/>
        </w:rPr>
        <w:t xml:space="preserve">- </w:t>
      </w:r>
      <w:r w:rsidR="00DC086E" w:rsidRPr="002134EC">
        <w:rPr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образования. </w:t>
      </w:r>
    </w:p>
    <w:p w:rsidR="00B91795" w:rsidRPr="002134EC" w:rsidRDefault="00B91795">
      <w:pPr>
        <w:spacing w:after="25" w:line="259" w:lineRule="auto"/>
        <w:ind w:left="1277" w:firstLine="0"/>
        <w:jc w:val="left"/>
        <w:rPr>
          <w:szCs w:val="28"/>
        </w:rPr>
      </w:pPr>
    </w:p>
    <w:p w:rsidR="00B91795" w:rsidRPr="002134EC" w:rsidRDefault="00DC086E" w:rsidP="00533A06">
      <w:pPr>
        <w:ind w:left="0" w:right="842" w:firstLine="284"/>
        <w:rPr>
          <w:szCs w:val="28"/>
        </w:rPr>
      </w:pPr>
      <w:r w:rsidRPr="002134EC">
        <w:rPr>
          <w:szCs w:val="28"/>
        </w:rPr>
        <w:t xml:space="preserve">МБОУ </w:t>
      </w:r>
      <w:proofErr w:type="spellStart"/>
      <w:r w:rsidR="00B40E0E">
        <w:rPr>
          <w:szCs w:val="28"/>
        </w:rPr>
        <w:t>Калитвенская</w:t>
      </w:r>
      <w:proofErr w:type="spellEnd"/>
      <w:r w:rsidR="000631F1" w:rsidRPr="002134EC">
        <w:rPr>
          <w:szCs w:val="28"/>
        </w:rPr>
        <w:t xml:space="preserve"> </w:t>
      </w:r>
      <w:r w:rsidRPr="002134EC">
        <w:rPr>
          <w:szCs w:val="28"/>
        </w:rPr>
        <w:t xml:space="preserve">СОШ </w:t>
      </w:r>
      <w:r w:rsidR="00E45F5E" w:rsidRPr="002134EC">
        <w:rPr>
          <w:szCs w:val="28"/>
        </w:rPr>
        <w:t>Каменского района Ростовской области</w:t>
      </w:r>
      <w:r w:rsidRPr="002134EC">
        <w:rPr>
          <w:szCs w:val="28"/>
        </w:rPr>
        <w:t xml:space="preserve"> действует на основании Устава, утвержденного и зарегистрированного</w:t>
      </w:r>
      <w:r w:rsidR="00AE5FA4" w:rsidRPr="002134EC">
        <w:rPr>
          <w:szCs w:val="28"/>
        </w:rPr>
        <w:t xml:space="preserve"> </w:t>
      </w:r>
      <w:r w:rsidR="00917DDB" w:rsidRPr="002134EC">
        <w:rPr>
          <w:szCs w:val="28"/>
        </w:rPr>
        <w:t>заведующим отделом образования Администрации Ка</w:t>
      </w:r>
      <w:r w:rsidR="00D674E7" w:rsidRPr="002134EC">
        <w:rPr>
          <w:szCs w:val="28"/>
        </w:rPr>
        <w:t xml:space="preserve">менского района </w:t>
      </w:r>
      <w:r w:rsidR="000631F1" w:rsidRPr="002134EC">
        <w:rPr>
          <w:szCs w:val="28"/>
        </w:rPr>
        <w:t>Е</w:t>
      </w:r>
      <w:r w:rsidR="00D674E7" w:rsidRPr="002134EC">
        <w:rPr>
          <w:szCs w:val="28"/>
        </w:rPr>
        <w:t xml:space="preserve">.А. </w:t>
      </w:r>
      <w:proofErr w:type="spellStart"/>
      <w:r w:rsidR="00D674E7" w:rsidRPr="002134EC">
        <w:rPr>
          <w:szCs w:val="28"/>
        </w:rPr>
        <w:t>Рудаевой</w:t>
      </w:r>
      <w:proofErr w:type="spellEnd"/>
      <w:r w:rsidRPr="002134EC">
        <w:rPr>
          <w:szCs w:val="28"/>
        </w:rPr>
        <w:t xml:space="preserve">.  </w:t>
      </w:r>
    </w:p>
    <w:p w:rsidR="00B91795" w:rsidRPr="002134EC" w:rsidRDefault="00D674E7" w:rsidP="00533A06">
      <w:pPr>
        <w:ind w:left="0" w:right="842" w:firstLine="284"/>
        <w:rPr>
          <w:szCs w:val="28"/>
        </w:rPr>
      </w:pPr>
      <w:r w:rsidRPr="002134EC">
        <w:rPr>
          <w:szCs w:val="28"/>
        </w:rPr>
        <w:t xml:space="preserve">МБОУ </w:t>
      </w:r>
      <w:r w:rsidR="00B40E0E">
        <w:rPr>
          <w:szCs w:val="28"/>
        </w:rPr>
        <w:t>Калитвенская</w:t>
      </w:r>
      <w:r w:rsidR="00334C77" w:rsidRPr="002134EC">
        <w:rPr>
          <w:szCs w:val="28"/>
        </w:rPr>
        <w:t xml:space="preserve"> </w:t>
      </w:r>
      <w:r w:rsidR="00DC086E" w:rsidRPr="002134EC">
        <w:rPr>
          <w:szCs w:val="28"/>
        </w:rPr>
        <w:t xml:space="preserve">СОШ прошло государственную аккредитацию, ему установлен государственный статус: по типу – общеобразовательное учреждение; по виду, категории – средняя </w:t>
      </w:r>
      <w:r w:rsidR="00917DDB" w:rsidRPr="002134EC">
        <w:rPr>
          <w:szCs w:val="28"/>
        </w:rPr>
        <w:t>обще</w:t>
      </w:r>
      <w:r w:rsidR="00DC086E" w:rsidRPr="002134EC">
        <w:rPr>
          <w:szCs w:val="28"/>
        </w:rPr>
        <w:t>образовательная школа.</w:t>
      </w:r>
    </w:p>
    <w:p w:rsidR="00B91795" w:rsidRPr="002134EC" w:rsidRDefault="00B91795">
      <w:pPr>
        <w:spacing w:after="0" w:line="259" w:lineRule="auto"/>
        <w:ind w:left="1448" w:firstLine="0"/>
        <w:jc w:val="left"/>
        <w:rPr>
          <w:szCs w:val="28"/>
        </w:rPr>
      </w:pPr>
    </w:p>
    <w:p w:rsidR="00B91795" w:rsidRPr="002134EC" w:rsidRDefault="00B91795" w:rsidP="006C1E22">
      <w:pPr>
        <w:spacing w:after="0" w:line="259" w:lineRule="auto"/>
        <w:ind w:left="0" w:firstLine="0"/>
        <w:jc w:val="left"/>
        <w:rPr>
          <w:szCs w:val="28"/>
        </w:rPr>
      </w:pPr>
    </w:p>
    <w:p w:rsidR="00B91795" w:rsidRPr="002134EC" w:rsidRDefault="00DC086E">
      <w:pPr>
        <w:pStyle w:val="1"/>
        <w:ind w:left="1564" w:right="1408"/>
        <w:rPr>
          <w:szCs w:val="28"/>
        </w:rPr>
      </w:pPr>
      <w:r w:rsidRPr="002134EC">
        <w:rPr>
          <w:szCs w:val="28"/>
        </w:rPr>
        <w:t xml:space="preserve">РАЗДЕЛ 2.  СИСТЕМА УПРАВЛЕНИЯ ШКОЛОЙ </w:t>
      </w:r>
    </w:p>
    <w:p w:rsidR="00B91795" w:rsidRPr="002134EC" w:rsidRDefault="00B91795">
      <w:pPr>
        <w:spacing w:after="17" w:line="259" w:lineRule="auto"/>
        <w:ind w:left="994" w:firstLine="0"/>
        <w:jc w:val="left"/>
        <w:rPr>
          <w:szCs w:val="28"/>
        </w:rPr>
      </w:pPr>
    </w:p>
    <w:p w:rsidR="00B91795" w:rsidRPr="002134EC" w:rsidRDefault="00DC086E" w:rsidP="00533A06">
      <w:pPr>
        <w:ind w:left="142" w:right="842"/>
        <w:rPr>
          <w:szCs w:val="28"/>
        </w:rPr>
      </w:pPr>
      <w:r w:rsidRPr="002134EC">
        <w:rPr>
          <w:szCs w:val="28"/>
        </w:rPr>
        <w:t xml:space="preserve">       Управление образовательным учреждением осуществляется в соответствии с федеральными законами, законами и </w:t>
      </w:r>
      <w:proofErr w:type="gramStart"/>
      <w:r w:rsidRPr="002134EC">
        <w:rPr>
          <w:szCs w:val="28"/>
        </w:rPr>
        <w:t xml:space="preserve">иными нормативными правовыми актами </w:t>
      </w:r>
      <w:r w:rsidR="00344EFF" w:rsidRPr="002134EC">
        <w:rPr>
          <w:szCs w:val="28"/>
        </w:rPr>
        <w:t>Каменского района Ростовской области</w:t>
      </w:r>
      <w:proofErr w:type="gramEnd"/>
      <w:r w:rsidRPr="002134EC">
        <w:rPr>
          <w:szCs w:val="28"/>
        </w:rPr>
        <w:t xml:space="preserve"> и Уставом, интегрируя принципы единоначалия и самоуправления для создания благоприятных внешних и внутренних организационных условий эффективной совместной работы участников образовательной деятельности. </w:t>
      </w:r>
    </w:p>
    <w:p w:rsidR="00B91795" w:rsidRPr="002134EC" w:rsidRDefault="00DC086E" w:rsidP="00533A06">
      <w:pPr>
        <w:ind w:left="0" w:right="842"/>
        <w:rPr>
          <w:szCs w:val="28"/>
        </w:rPr>
      </w:pPr>
      <w:r w:rsidRPr="002134EC">
        <w:rPr>
          <w:szCs w:val="28"/>
        </w:rPr>
        <w:t xml:space="preserve">    Процесс управления школой определяется, прежде всего, основными управленческими функциями: анализом, целеполаганием, планированием, организацией, руководством и контролем.  </w:t>
      </w:r>
    </w:p>
    <w:p w:rsidR="00B91795" w:rsidRPr="002134EC" w:rsidRDefault="00DC086E" w:rsidP="00533A06">
      <w:pPr>
        <w:ind w:left="142" w:right="842" w:firstLine="0"/>
        <w:rPr>
          <w:szCs w:val="28"/>
        </w:rPr>
      </w:pPr>
      <w:r w:rsidRPr="002134EC">
        <w:rPr>
          <w:szCs w:val="28"/>
        </w:rPr>
        <w:lastRenderedPageBreak/>
        <w:t xml:space="preserve">Система государственно-общественного управления ОУ включает в себя всех участников образовательного процесса, их органы управления и органы государственного управления образованием; нормативно-правовую базу, регламентирующую деятельность субъектов государственно-общественного управления образованием; процедуры и механизмы их взаимодействия. </w:t>
      </w:r>
    </w:p>
    <w:p w:rsidR="00B91795" w:rsidRPr="002134EC" w:rsidRDefault="00E75234" w:rsidP="00533A06">
      <w:pPr>
        <w:ind w:left="142" w:right="842" w:firstLine="0"/>
        <w:rPr>
          <w:szCs w:val="28"/>
        </w:rPr>
      </w:pPr>
      <w:r w:rsidRPr="002134EC">
        <w:rPr>
          <w:szCs w:val="28"/>
        </w:rPr>
        <w:t>Совет школы</w:t>
      </w:r>
      <w:r w:rsidR="00DC086E" w:rsidRPr="002134EC">
        <w:rPr>
          <w:szCs w:val="28"/>
        </w:rPr>
        <w:t xml:space="preserve"> активно влияет на позитивные процессы, происходящие в школе, и является катализатором многих перемен. По решениям совета </w:t>
      </w:r>
      <w:r w:rsidRPr="002134EC">
        <w:rPr>
          <w:szCs w:val="28"/>
        </w:rPr>
        <w:t xml:space="preserve">школы, педагогического совета </w:t>
      </w:r>
      <w:r w:rsidR="00DC086E" w:rsidRPr="002134EC">
        <w:rPr>
          <w:szCs w:val="28"/>
        </w:rPr>
        <w:t xml:space="preserve">проводилась работа по созданию условий </w:t>
      </w:r>
      <w:proofErr w:type="gramStart"/>
      <w:r w:rsidR="00DC086E" w:rsidRPr="002134EC">
        <w:rPr>
          <w:szCs w:val="28"/>
        </w:rPr>
        <w:t>для  введения</w:t>
      </w:r>
      <w:proofErr w:type="gramEnd"/>
      <w:r w:rsidR="00DC086E" w:rsidRPr="002134EC">
        <w:rPr>
          <w:szCs w:val="28"/>
        </w:rPr>
        <w:t xml:space="preserve"> ФГОС, совершенствованию системы школьного питания, организации различных социальных акций. Уделялось особое внимание вопросам создания атмосферы сотрудничества и творческого диалога между </w:t>
      </w:r>
      <w:r w:rsidRPr="002134EC">
        <w:rPr>
          <w:szCs w:val="28"/>
        </w:rPr>
        <w:t>субъектами образовательного процесса.</w:t>
      </w:r>
    </w:p>
    <w:p w:rsidR="00B91795" w:rsidRPr="002134EC" w:rsidRDefault="00DC086E" w:rsidP="00533A06">
      <w:pPr>
        <w:ind w:left="142" w:right="842" w:firstLine="283"/>
        <w:rPr>
          <w:szCs w:val="28"/>
        </w:rPr>
      </w:pPr>
      <w:r w:rsidRPr="002134EC">
        <w:rPr>
          <w:szCs w:val="28"/>
        </w:rPr>
        <w:t xml:space="preserve">В целях учета мнения учащихся, родителей (законных представителей) несовершеннолетних учащихся и педагогических работников по вопросам управления школой и при принятии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ОУ действуют Совет </w:t>
      </w:r>
      <w:r w:rsidR="00E75234" w:rsidRPr="002134EC">
        <w:rPr>
          <w:szCs w:val="28"/>
        </w:rPr>
        <w:t>обучаю</w:t>
      </w:r>
      <w:r w:rsidRPr="002134EC">
        <w:rPr>
          <w:szCs w:val="28"/>
        </w:rPr>
        <w:t xml:space="preserve">щихся, Совет родителей школы. </w:t>
      </w:r>
    </w:p>
    <w:p w:rsidR="00B91795" w:rsidRPr="002134EC" w:rsidRDefault="00B91795" w:rsidP="00C80B14">
      <w:pPr>
        <w:spacing w:after="0" w:line="259" w:lineRule="auto"/>
        <w:ind w:left="994" w:firstLine="0"/>
        <w:jc w:val="left"/>
        <w:rPr>
          <w:szCs w:val="28"/>
        </w:rPr>
      </w:pPr>
    </w:p>
    <w:p w:rsidR="00B91795" w:rsidRPr="002134EC" w:rsidRDefault="00B91795">
      <w:pPr>
        <w:spacing w:after="0" w:line="259" w:lineRule="auto"/>
        <w:ind w:left="994" w:firstLine="0"/>
        <w:jc w:val="left"/>
        <w:rPr>
          <w:szCs w:val="28"/>
        </w:rPr>
      </w:pPr>
    </w:p>
    <w:p w:rsidR="00B91795" w:rsidRPr="002134EC" w:rsidRDefault="00DC086E">
      <w:pPr>
        <w:pStyle w:val="1"/>
        <w:spacing w:after="132"/>
        <w:ind w:left="1129" w:right="837"/>
        <w:jc w:val="both"/>
        <w:rPr>
          <w:szCs w:val="28"/>
        </w:rPr>
      </w:pPr>
      <w:r w:rsidRPr="002134EC">
        <w:rPr>
          <w:szCs w:val="28"/>
        </w:rPr>
        <w:t>РАЗДЕЛ 3. ОРГАНИЗАЦИЯ И СОДЕРЖАНИЕ ОБРАЗОВАТЕЛЬНОЙ</w:t>
      </w:r>
      <w:r w:rsidR="00FC6597" w:rsidRPr="002134EC">
        <w:rPr>
          <w:szCs w:val="28"/>
        </w:rPr>
        <w:t xml:space="preserve">  </w:t>
      </w:r>
      <w:r w:rsidRPr="002134EC">
        <w:rPr>
          <w:szCs w:val="28"/>
        </w:rPr>
        <w:t xml:space="preserve"> ДЕЯТЕЛЬНОСТИ</w:t>
      </w:r>
    </w:p>
    <w:p w:rsidR="00B91795" w:rsidRPr="002134EC" w:rsidRDefault="00DC086E">
      <w:pPr>
        <w:pStyle w:val="2"/>
        <w:ind w:left="989" w:right="837"/>
        <w:rPr>
          <w:szCs w:val="28"/>
        </w:rPr>
      </w:pPr>
      <w:r w:rsidRPr="002134EC">
        <w:rPr>
          <w:szCs w:val="28"/>
        </w:rPr>
        <w:t xml:space="preserve">3.1.  Организация образовательной деятельности </w:t>
      </w:r>
    </w:p>
    <w:p w:rsidR="00B91795" w:rsidRPr="002134EC" w:rsidRDefault="00B91795">
      <w:pPr>
        <w:spacing w:line="259" w:lineRule="auto"/>
        <w:ind w:left="1448" w:firstLine="0"/>
        <w:jc w:val="left"/>
        <w:rPr>
          <w:szCs w:val="28"/>
        </w:rPr>
      </w:pPr>
    </w:p>
    <w:p w:rsidR="00B91795" w:rsidRPr="002134EC" w:rsidRDefault="00DC086E" w:rsidP="00533A06">
      <w:pPr>
        <w:ind w:left="0" w:right="842" w:firstLine="454"/>
        <w:rPr>
          <w:szCs w:val="28"/>
        </w:rPr>
      </w:pPr>
      <w:proofErr w:type="gramStart"/>
      <w:r w:rsidRPr="002134EC">
        <w:rPr>
          <w:szCs w:val="28"/>
        </w:rPr>
        <w:t>Образовательная  деятельность</w:t>
      </w:r>
      <w:proofErr w:type="gramEnd"/>
      <w:r w:rsidRPr="002134EC">
        <w:rPr>
          <w:szCs w:val="28"/>
        </w:rPr>
        <w:t xml:space="preserve"> в школе осуществляется на основе </w:t>
      </w:r>
      <w:r w:rsidR="00FC6597" w:rsidRPr="002134EC">
        <w:rPr>
          <w:szCs w:val="28"/>
        </w:rPr>
        <w:t>Основной образовательной программы</w:t>
      </w:r>
      <w:r w:rsidR="00710A07" w:rsidRPr="002134EC">
        <w:rPr>
          <w:szCs w:val="28"/>
        </w:rPr>
        <w:t>, включающей</w:t>
      </w:r>
      <w:r w:rsidR="00FC6597" w:rsidRPr="002134EC">
        <w:rPr>
          <w:szCs w:val="28"/>
        </w:rPr>
        <w:t xml:space="preserve"> </w:t>
      </w:r>
      <w:r w:rsidR="00710A07" w:rsidRPr="002134EC">
        <w:rPr>
          <w:szCs w:val="28"/>
        </w:rPr>
        <w:t>учебный план,</w:t>
      </w:r>
      <w:r w:rsidRPr="002134EC">
        <w:rPr>
          <w:szCs w:val="28"/>
        </w:rPr>
        <w:t xml:space="preserve"> </w:t>
      </w:r>
      <w:r w:rsidR="00710A07" w:rsidRPr="002134EC">
        <w:rPr>
          <w:szCs w:val="28"/>
        </w:rPr>
        <w:t>годовой календарный учебный график работы</w:t>
      </w:r>
      <w:r w:rsidRPr="002134EC">
        <w:rPr>
          <w:szCs w:val="28"/>
        </w:rPr>
        <w:t xml:space="preserve"> и регламентируется расписанием </w:t>
      </w:r>
      <w:r w:rsidR="00182D1B" w:rsidRPr="002134EC">
        <w:rPr>
          <w:szCs w:val="28"/>
        </w:rPr>
        <w:t xml:space="preserve">занятий </w:t>
      </w:r>
      <w:r w:rsidRPr="002134EC">
        <w:rPr>
          <w:szCs w:val="28"/>
        </w:rPr>
        <w:t xml:space="preserve">(в </w:t>
      </w:r>
      <w:r w:rsidR="00182D1B" w:rsidRPr="002134EC">
        <w:rPr>
          <w:szCs w:val="28"/>
        </w:rPr>
        <w:t xml:space="preserve">соответствии требованиями и нормами </w:t>
      </w:r>
      <w:r w:rsidRPr="002134EC">
        <w:rPr>
          <w:szCs w:val="28"/>
        </w:rPr>
        <w:t xml:space="preserve">Санитарно-эпидемиологических правил и норм СанПиН 2.4.2.2821-10.) </w:t>
      </w:r>
    </w:p>
    <w:p w:rsidR="00B91795" w:rsidRPr="002134EC" w:rsidRDefault="00DC086E" w:rsidP="00533A06">
      <w:pPr>
        <w:ind w:left="0" w:right="842" w:firstLine="454"/>
        <w:rPr>
          <w:color w:val="auto"/>
          <w:szCs w:val="28"/>
        </w:rPr>
      </w:pPr>
      <w:r w:rsidRPr="002134EC">
        <w:rPr>
          <w:color w:val="auto"/>
          <w:szCs w:val="28"/>
        </w:rPr>
        <w:t>Количество уче</w:t>
      </w:r>
      <w:r w:rsidR="00D674E7" w:rsidRPr="002134EC">
        <w:rPr>
          <w:color w:val="auto"/>
          <w:szCs w:val="28"/>
        </w:rPr>
        <w:t>бных недель в году в 1 классе</w:t>
      </w:r>
      <w:r w:rsidRPr="002134EC">
        <w:rPr>
          <w:color w:val="auto"/>
          <w:szCs w:val="28"/>
        </w:rPr>
        <w:t xml:space="preserve"> –</w:t>
      </w:r>
      <w:r w:rsidR="00D674E7" w:rsidRPr="002134EC">
        <w:rPr>
          <w:color w:val="auto"/>
          <w:szCs w:val="28"/>
        </w:rPr>
        <w:t xml:space="preserve"> 33 недели, 2 – 4-х классах – 34 недели</w:t>
      </w:r>
      <w:r w:rsidRPr="002134EC">
        <w:rPr>
          <w:color w:val="auto"/>
          <w:szCs w:val="28"/>
        </w:rPr>
        <w:t>, 5 – 8, 10 классах – 35 н</w:t>
      </w:r>
      <w:r w:rsidR="00344EFF" w:rsidRPr="002134EC">
        <w:rPr>
          <w:color w:val="auto"/>
          <w:szCs w:val="28"/>
        </w:rPr>
        <w:t>едель, 9, 11 классах – 34 недели</w:t>
      </w:r>
      <w:r w:rsidRPr="002134EC">
        <w:rPr>
          <w:color w:val="auto"/>
          <w:szCs w:val="28"/>
        </w:rPr>
        <w:t xml:space="preserve">. Форма организации образовательного процесса в 1-9-х классах </w:t>
      </w:r>
      <w:r w:rsidR="00182D1B" w:rsidRPr="002134EC">
        <w:rPr>
          <w:color w:val="auto"/>
          <w:szCs w:val="28"/>
        </w:rPr>
        <w:t>по четвертям</w:t>
      </w:r>
      <w:r w:rsidRPr="002134EC">
        <w:rPr>
          <w:color w:val="auto"/>
          <w:szCs w:val="28"/>
        </w:rPr>
        <w:t>; в 10-11-</w:t>
      </w:r>
      <w:r w:rsidRPr="00B40E0E">
        <w:rPr>
          <w:color w:val="auto"/>
          <w:sz w:val="32"/>
          <w:szCs w:val="28"/>
        </w:rPr>
        <w:t xml:space="preserve">х классах по полугодиям.  </w:t>
      </w:r>
    </w:p>
    <w:p w:rsidR="00B91795" w:rsidRPr="002134EC" w:rsidRDefault="00B40E0E" w:rsidP="00533A06">
      <w:pPr>
        <w:ind w:left="0" w:right="842" w:firstLine="454"/>
        <w:rPr>
          <w:szCs w:val="28"/>
        </w:rPr>
      </w:pPr>
      <w:r>
        <w:rPr>
          <w:szCs w:val="28"/>
        </w:rPr>
        <w:t>В 2017</w:t>
      </w:r>
      <w:r w:rsidR="00DC086E" w:rsidRPr="002134EC">
        <w:rPr>
          <w:szCs w:val="28"/>
        </w:rPr>
        <w:t>-20</w:t>
      </w:r>
      <w:r>
        <w:rPr>
          <w:szCs w:val="28"/>
        </w:rPr>
        <w:t>18</w:t>
      </w:r>
      <w:r w:rsidR="00DC086E" w:rsidRPr="002134EC">
        <w:rPr>
          <w:szCs w:val="28"/>
        </w:rPr>
        <w:t xml:space="preserve"> учебном году школа осуществляет образовательный процесс с учетом максимально допустимой недельной нагрузки</w:t>
      </w:r>
      <w:r w:rsidR="00FC6597" w:rsidRPr="002134EC">
        <w:rPr>
          <w:szCs w:val="28"/>
        </w:rPr>
        <w:t xml:space="preserve"> по графику</w:t>
      </w:r>
      <w:r w:rsidR="00DC086E" w:rsidRPr="002134EC">
        <w:rPr>
          <w:szCs w:val="28"/>
        </w:rPr>
        <w:t xml:space="preserve">:  </w:t>
      </w:r>
    </w:p>
    <w:p w:rsidR="00E307A2" w:rsidRPr="002134EC" w:rsidRDefault="00E307A2" w:rsidP="00533A06">
      <w:pPr>
        <w:ind w:left="142" w:right="850" w:firstLine="0"/>
        <w:rPr>
          <w:szCs w:val="28"/>
        </w:rPr>
      </w:pPr>
      <w:r w:rsidRPr="002134EC">
        <w:rPr>
          <w:szCs w:val="28"/>
        </w:rPr>
        <w:t>1</w:t>
      </w:r>
      <w:r w:rsidR="00B9060B" w:rsidRPr="002134EC">
        <w:rPr>
          <w:szCs w:val="28"/>
        </w:rPr>
        <w:t>-</w:t>
      </w:r>
      <w:r w:rsidR="00B40E0E">
        <w:rPr>
          <w:szCs w:val="28"/>
        </w:rPr>
        <w:t>11</w:t>
      </w:r>
      <w:r w:rsidR="00DC086E" w:rsidRPr="002134EC">
        <w:rPr>
          <w:szCs w:val="28"/>
        </w:rPr>
        <w:t xml:space="preserve"> клас</w:t>
      </w:r>
      <w:r w:rsidR="00B40E0E">
        <w:rPr>
          <w:szCs w:val="28"/>
        </w:rPr>
        <w:t>сы – пятидневная учебная неделя.</w:t>
      </w:r>
      <w:r w:rsidRPr="002134EC">
        <w:rPr>
          <w:szCs w:val="28"/>
        </w:rPr>
        <w:t xml:space="preserve"> </w:t>
      </w:r>
    </w:p>
    <w:p w:rsidR="00B91795" w:rsidRPr="002134EC" w:rsidRDefault="00DC086E" w:rsidP="00533A06">
      <w:pPr>
        <w:ind w:left="142" w:right="842" w:firstLine="0"/>
        <w:rPr>
          <w:szCs w:val="28"/>
        </w:rPr>
      </w:pPr>
      <w:r w:rsidRPr="002134EC">
        <w:rPr>
          <w:b/>
          <w:szCs w:val="28"/>
        </w:rPr>
        <w:lastRenderedPageBreak/>
        <w:t xml:space="preserve">Расписание занятий </w:t>
      </w:r>
      <w:r w:rsidRPr="002134EC">
        <w:rPr>
          <w:szCs w:val="28"/>
        </w:rPr>
        <w:t xml:space="preserve">в соответствии с санитарно-эпидемиологическими нормами и правилами утверждено приказом </w:t>
      </w:r>
      <w:r w:rsidR="00182D1B" w:rsidRPr="002134EC">
        <w:rPr>
          <w:szCs w:val="28"/>
        </w:rPr>
        <w:t>директора школы</w:t>
      </w:r>
      <w:r w:rsidRPr="002134EC">
        <w:rPr>
          <w:szCs w:val="28"/>
        </w:rPr>
        <w:t xml:space="preserve">.  </w:t>
      </w:r>
    </w:p>
    <w:p w:rsidR="00921C4A" w:rsidRPr="002134EC" w:rsidRDefault="00FC6597" w:rsidP="00533A06">
      <w:pPr>
        <w:ind w:left="142" w:firstLine="0"/>
        <w:rPr>
          <w:b/>
          <w:color w:val="auto"/>
          <w:szCs w:val="28"/>
        </w:rPr>
      </w:pPr>
      <w:r w:rsidRPr="002134EC">
        <w:rPr>
          <w:color w:val="auto"/>
          <w:szCs w:val="28"/>
        </w:rPr>
        <w:t xml:space="preserve">    </w:t>
      </w:r>
      <w:r w:rsidR="00921C4A" w:rsidRPr="002134EC">
        <w:rPr>
          <w:color w:val="auto"/>
          <w:szCs w:val="28"/>
        </w:rPr>
        <w:t>Время начала и окончания учебных занятий</w:t>
      </w:r>
      <w:r w:rsidR="00B9060B" w:rsidRPr="002134EC">
        <w:rPr>
          <w:b/>
          <w:color w:val="auto"/>
          <w:szCs w:val="28"/>
        </w:rPr>
        <w:t xml:space="preserve">:  </w:t>
      </w:r>
    </w:p>
    <w:p w:rsidR="00B91795" w:rsidRPr="002134EC" w:rsidRDefault="00921C4A" w:rsidP="00533A06">
      <w:pPr>
        <w:spacing w:before="76" w:after="76" w:line="240" w:lineRule="auto"/>
        <w:ind w:left="142" w:firstLine="0"/>
        <w:jc w:val="left"/>
        <w:rPr>
          <w:szCs w:val="28"/>
        </w:rPr>
      </w:pPr>
      <w:r w:rsidRPr="002134EC">
        <w:rPr>
          <w:szCs w:val="28"/>
        </w:rPr>
        <w:t>Продолжительность уроко</w:t>
      </w:r>
      <w:r w:rsidR="00E307A2" w:rsidRPr="002134EC">
        <w:rPr>
          <w:szCs w:val="28"/>
        </w:rPr>
        <w:t xml:space="preserve">в: для 2-11 классов - </w:t>
      </w:r>
      <w:r w:rsidR="00B9060B" w:rsidRPr="002134EC">
        <w:rPr>
          <w:szCs w:val="28"/>
        </w:rPr>
        <w:t xml:space="preserve"> 40 минут, для 1</w:t>
      </w:r>
      <w:r w:rsidR="00E307A2" w:rsidRPr="002134EC">
        <w:rPr>
          <w:szCs w:val="28"/>
        </w:rPr>
        <w:t xml:space="preserve"> классов </w:t>
      </w:r>
      <w:r w:rsidR="00B9060B" w:rsidRPr="002134EC">
        <w:rPr>
          <w:szCs w:val="28"/>
        </w:rPr>
        <w:t xml:space="preserve">– </w:t>
      </w:r>
      <w:r w:rsidR="00E307A2" w:rsidRPr="002134EC">
        <w:rPr>
          <w:szCs w:val="28"/>
        </w:rPr>
        <w:t>ступенчатый режим.</w:t>
      </w:r>
    </w:p>
    <w:p w:rsidR="00B91795" w:rsidRPr="002134EC" w:rsidRDefault="00DC086E" w:rsidP="00533A06">
      <w:pPr>
        <w:ind w:left="142" w:right="842" w:firstLine="0"/>
        <w:rPr>
          <w:szCs w:val="28"/>
        </w:rPr>
      </w:pPr>
      <w:r w:rsidRPr="002134EC">
        <w:rPr>
          <w:szCs w:val="28"/>
        </w:rPr>
        <w:t xml:space="preserve">Образовательный процесс организован в </w:t>
      </w:r>
      <w:r w:rsidR="00BD26A2">
        <w:rPr>
          <w:szCs w:val="28"/>
        </w:rPr>
        <w:t>одну смену</w:t>
      </w:r>
      <w:r w:rsidRPr="002134EC">
        <w:rPr>
          <w:szCs w:val="28"/>
        </w:rPr>
        <w:t xml:space="preserve">.  </w:t>
      </w:r>
    </w:p>
    <w:p w:rsidR="00B91795" w:rsidRPr="002134EC" w:rsidRDefault="00DC086E" w:rsidP="00533A06">
      <w:pPr>
        <w:spacing w:after="39"/>
        <w:ind w:left="142" w:right="842" w:firstLine="0"/>
        <w:rPr>
          <w:szCs w:val="28"/>
        </w:rPr>
      </w:pPr>
      <w:r w:rsidRPr="002134EC">
        <w:rPr>
          <w:szCs w:val="28"/>
        </w:rPr>
        <w:t xml:space="preserve">Промежуточная аттестация учащихся </w:t>
      </w:r>
      <w:r w:rsidR="008F027A" w:rsidRPr="002134EC">
        <w:rPr>
          <w:szCs w:val="28"/>
        </w:rPr>
        <w:t>проводится в конце учебного года по всем предметам учебного плана.</w:t>
      </w:r>
      <w:r w:rsidRPr="002134EC">
        <w:rPr>
          <w:szCs w:val="28"/>
        </w:rPr>
        <w:t xml:space="preserve"> </w:t>
      </w:r>
    </w:p>
    <w:p w:rsidR="00B91795" w:rsidRPr="002134EC" w:rsidRDefault="00DC086E" w:rsidP="00533A06">
      <w:pPr>
        <w:ind w:left="142" w:right="842" w:firstLine="0"/>
        <w:rPr>
          <w:szCs w:val="28"/>
        </w:rPr>
      </w:pPr>
      <w:r w:rsidRPr="002134EC">
        <w:rPr>
          <w:szCs w:val="28"/>
        </w:rPr>
        <w:t>Для снятия умственной перегрузки, эмоциональ</w:t>
      </w:r>
      <w:r w:rsidR="00BD26A2">
        <w:rPr>
          <w:szCs w:val="28"/>
        </w:rPr>
        <w:t>ной напряженности проводятся одна 15-минутная и одна 20-минутная</w:t>
      </w:r>
      <w:r w:rsidRPr="002134EC">
        <w:rPr>
          <w:szCs w:val="28"/>
        </w:rPr>
        <w:t xml:space="preserve"> перемены в </w:t>
      </w:r>
      <w:r w:rsidR="00E307A2" w:rsidRPr="002134EC">
        <w:rPr>
          <w:szCs w:val="28"/>
        </w:rPr>
        <w:t>2</w:t>
      </w:r>
      <w:r w:rsidRPr="002134EC">
        <w:rPr>
          <w:szCs w:val="28"/>
        </w:rPr>
        <w:t>-11 классах</w:t>
      </w:r>
      <w:r w:rsidR="008F027A" w:rsidRPr="002134EC">
        <w:rPr>
          <w:szCs w:val="28"/>
        </w:rPr>
        <w:t>; в первом классе</w:t>
      </w:r>
      <w:r w:rsidR="00FC6597" w:rsidRPr="002134EC">
        <w:rPr>
          <w:szCs w:val="28"/>
        </w:rPr>
        <w:t xml:space="preserve"> – 40</w:t>
      </w:r>
      <w:r w:rsidRPr="002134EC">
        <w:rPr>
          <w:szCs w:val="28"/>
        </w:rPr>
        <w:t>-минутная динамическая пауза.</w:t>
      </w:r>
    </w:p>
    <w:p w:rsidR="00B91795" w:rsidRPr="002134EC" w:rsidRDefault="00DC086E" w:rsidP="00533A06">
      <w:pPr>
        <w:ind w:left="142" w:right="842" w:firstLine="0"/>
        <w:rPr>
          <w:szCs w:val="28"/>
        </w:rPr>
      </w:pPr>
      <w:r w:rsidRPr="002134EC">
        <w:rPr>
          <w:szCs w:val="28"/>
        </w:rPr>
        <w:t xml:space="preserve">       При выборе технологии преподавания педагоги отдают предпочтение развивающим, учитывающим индивидуальные особенности учеников, способствующим формированию устойчивых навыков самостоятельной работы. </w:t>
      </w:r>
    </w:p>
    <w:p w:rsidR="00B91795" w:rsidRPr="002134EC" w:rsidRDefault="00DC086E" w:rsidP="00533A06">
      <w:pPr>
        <w:ind w:left="142" w:right="842" w:firstLine="0"/>
        <w:rPr>
          <w:szCs w:val="28"/>
        </w:rPr>
      </w:pPr>
      <w:r w:rsidRPr="002134EC">
        <w:rPr>
          <w:szCs w:val="28"/>
        </w:rPr>
        <w:t xml:space="preserve">       Сложившаяся урочная и внеурочная деятельность положительно влияет на повышение мотивации учащихся к продуктивной интеллектуальной, творческой деятельности, а </w:t>
      </w:r>
      <w:proofErr w:type="gramStart"/>
      <w:r w:rsidRPr="002134EC">
        <w:rPr>
          <w:szCs w:val="28"/>
        </w:rPr>
        <w:t>также  на</w:t>
      </w:r>
      <w:proofErr w:type="gramEnd"/>
      <w:r w:rsidRPr="002134EC">
        <w:rPr>
          <w:szCs w:val="28"/>
        </w:rPr>
        <w:t xml:space="preserve"> сохранность контингента учащихся.</w:t>
      </w:r>
    </w:p>
    <w:p w:rsidR="00E307A2" w:rsidRPr="002134EC" w:rsidRDefault="00E307A2" w:rsidP="00FC6597">
      <w:pPr>
        <w:spacing w:after="29" w:line="259" w:lineRule="auto"/>
        <w:ind w:left="0" w:firstLine="0"/>
        <w:jc w:val="left"/>
        <w:rPr>
          <w:color w:val="auto"/>
          <w:szCs w:val="28"/>
        </w:rPr>
      </w:pPr>
    </w:p>
    <w:p w:rsidR="00B91795" w:rsidRPr="002134EC" w:rsidRDefault="00DC086E" w:rsidP="003F0DB7">
      <w:pPr>
        <w:pStyle w:val="2"/>
        <w:ind w:left="989" w:right="837"/>
        <w:jc w:val="center"/>
        <w:rPr>
          <w:color w:val="auto"/>
          <w:szCs w:val="28"/>
        </w:rPr>
      </w:pPr>
      <w:r w:rsidRPr="002134EC">
        <w:rPr>
          <w:color w:val="auto"/>
          <w:szCs w:val="28"/>
        </w:rPr>
        <w:t>3.2. Контингент учащихся и его структура</w:t>
      </w:r>
    </w:p>
    <w:p w:rsidR="006509AB" w:rsidRPr="002134EC" w:rsidRDefault="006509AB" w:rsidP="006509AB">
      <w:pPr>
        <w:spacing w:after="200" w:line="240" w:lineRule="auto"/>
        <w:ind w:left="0" w:firstLine="0"/>
        <w:rPr>
          <w:bCs/>
          <w:color w:val="auto"/>
          <w:szCs w:val="28"/>
        </w:rPr>
      </w:pPr>
      <w:r w:rsidRPr="002134EC">
        <w:rPr>
          <w:bCs/>
          <w:color w:val="auto"/>
          <w:szCs w:val="28"/>
        </w:rPr>
        <w:t xml:space="preserve">Данные о контингенте обучающихся по состоянию на   </w:t>
      </w:r>
      <w:r w:rsidR="00D941BF" w:rsidRPr="002134EC">
        <w:rPr>
          <w:bCs/>
          <w:color w:val="auto"/>
          <w:szCs w:val="28"/>
          <w:u w:val="single"/>
        </w:rPr>
        <w:t>01.09.2016</w:t>
      </w:r>
      <w:r w:rsidRPr="002134EC">
        <w:rPr>
          <w:bCs/>
          <w:color w:val="auto"/>
          <w:szCs w:val="28"/>
          <w:u w:val="single"/>
        </w:rPr>
        <w:t xml:space="preserve"> года</w:t>
      </w:r>
      <w:r w:rsidR="00AE5FA4" w:rsidRPr="002134EC">
        <w:rPr>
          <w:bCs/>
          <w:color w:val="auto"/>
          <w:szCs w:val="28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94"/>
        <w:gridCol w:w="1694"/>
        <w:gridCol w:w="1694"/>
        <w:gridCol w:w="2033"/>
      </w:tblGrid>
      <w:tr w:rsidR="00E02BBB" w:rsidRPr="002134EC" w:rsidTr="00533A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6509AB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Начальное общее 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6509AB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Основное общее образование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6509AB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Среднее общее образование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6509AB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Всего</w:t>
            </w:r>
          </w:p>
          <w:p w:rsidR="006509AB" w:rsidRPr="002134EC" w:rsidRDefault="006509AB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E02BBB" w:rsidRPr="002134EC" w:rsidTr="00533A06">
        <w:trPr>
          <w:trHeight w:val="6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Общее количество классов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B40E0E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B40E0E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F23FFE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FB6F65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</w:t>
            </w:r>
          </w:p>
        </w:tc>
      </w:tr>
      <w:tr w:rsidR="00E02BBB" w:rsidRPr="002134EC" w:rsidTr="00533A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Общее количество обучающихся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B40E0E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B40E0E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B40E0E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FB6F65" w:rsidP="00FB6F65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123</w:t>
            </w:r>
          </w:p>
        </w:tc>
      </w:tr>
      <w:tr w:rsidR="00E02BBB" w:rsidRPr="002134EC" w:rsidTr="00533A06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В том числе: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</w:tr>
      <w:tr w:rsidR="00E02BBB" w:rsidRPr="002134EC" w:rsidTr="00533A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B" w:rsidRPr="002134EC" w:rsidRDefault="00E02BBB" w:rsidP="00E02BB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Занимающихся по  базовым общеобразовательным программам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B" w:rsidRPr="002134EC" w:rsidRDefault="00B40E0E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B" w:rsidRPr="002134EC" w:rsidRDefault="00B40E0E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B" w:rsidRPr="002134EC" w:rsidRDefault="00B40E0E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B" w:rsidRPr="002134EC" w:rsidRDefault="00FB6F65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123</w:t>
            </w:r>
          </w:p>
        </w:tc>
      </w:tr>
      <w:tr w:rsidR="00E02BBB" w:rsidRPr="002134EC" w:rsidTr="00533A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B" w:rsidRPr="002134EC" w:rsidRDefault="00E02BBB" w:rsidP="00533A06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Занимающихся по </w:t>
            </w:r>
            <w:proofErr w:type="spellStart"/>
            <w:r w:rsidRPr="002134EC">
              <w:rPr>
                <w:color w:val="auto"/>
                <w:szCs w:val="28"/>
              </w:rPr>
              <w:t>индив</w:t>
            </w:r>
            <w:r w:rsidR="00533A06">
              <w:rPr>
                <w:color w:val="auto"/>
                <w:szCs w:val="28"/>
              </w:rPr>
              <w:t>.</w:t>
            </w:r>
            <w:r w:rsidRPr="002134EC">
              <w:rPr>
                <w:color w:val="auto"/>
                <w:szCs w:val="28"/>
              </w:rPr>
              <w:t>учебным</w:t>
            </w:r>
            <w:proofErr w:type="spellEnd"/>
            <w:r w:rsidRPr="002134EC">
              <w:rPr>
                <w:color w:val="auto"/>
                <w:szCs w:val="28"/>
              </w:rPr>
              <w:t xml:space="preserve"> планам </w:t>
            </w:r>
            <w:r w:rsidR="00E307A2" w:rsidRPr="002134EC">
              <w:rPr>
                <w:color w:val="auto"/>
                <w:szCs w:val="28"/>
              </w:rPr>
              <w:t>(на  дому)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B" w:rsidRPr="002134EC" w:rsidRDefault="00E02BBB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B" w:rsidRPr="002134EC" w:rsidRDefault="00B40E0E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B" w:rsidRPr="002134EC" w:rsidRDefault="00E02BBB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BB" w:rsidRPr="002134EC" w:rsidRDefault="00FB6F65" w:rsidP="00F23FF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</w:tr>
    </w:tbl>
    <w:p w:rsidR="00F23FFE" w:rsidRPr="002134EC" w:rsidRDefault="00F23FFE" w:rsidP="006509AB">
      <w:pPr>
        <w:spacing w:after="200" w:line="240" w:lineRule="auto"/>
        <w:ind w:left="0" w:firstLine="0"/>
        <w:jc w:val="left"/>
        <w:rPr>
          <w:color w:val="auto"/>
          <w:szCs w:val="28"/>
        </w:rPr>
      </w:pPr>
    </w:p>
    <w:p w:rsidR="00FB6F65" w:rsidRDefault="00FB6F65" w:rsidP="00533A06">
      <w:pPr>
        <w:spacing w:after="200" w:line="240" w:lineRule="auto"/>
        <w:ind w:left="0" w:firstLine="0"/>
        <w:jc w:val="center"/>
        <w:rPr>
          <w:b/>
          <w:color w:val="auto"/>
          <w:szCs w:val="28"/>
        </w:rPr>
      </w:pPr>
    </w:p>
    <w:p w:rsidR="00FB6F65" w:rsidRDefault="00FB6F65" w:rsidP="00533A06">
      <w:pPr>
        <w:spacing w:after="200" w:line="240" w:lineRule="auto"/>
        <w:ind w:left="0" w:firstLine="0"/>
        <w:jc w:val="center"/>
        <w:rPr>
          <w:b/>
          <w:color w:val="auto"/>
          <w:szCs w:val="28"/>
        </w:rPr>
      </w:pPr>
    </w:p>
    <w:p w:rsidR="00FB6F65" w:rsidRDefault="00FB6F65" w:rsidP="00533A06">
      <w:pPr>
        <w:spacing w:after="200" w:line="240" w:lineRule="auto"/>
        <w:ind w:left="0" w:firstLine="0"/>
        <w:jc w:val="center"/>
        <w:rPr>
          <w:b/>
          <w:color w:val="auto"/>
          <w:szCs w:val="28"/>
        </w:rPr>
      </w:pPr>
    </w:p>
    <w:p w:rsidR="006509AB" w:rsidRPr="002134EC" w:rsidRDefault="006509AB" w:rsidP="00533A06">
      <w:pPr>
        <w:spacing w:after="200" w:line="240" w:lineRule="auto"/>
        <w:ind w:left="0" w:firstLine="0"/>
        <w:jc w:val="center"/>
        <w:rPr>
          <w:b/>
          <w:color w:val="auto"/>
          <w:szCs w:val="28"/>
        </w:rPr>
      </w:pPr>
      <w:r w:rsidRPr="002134EC">
        <w:rPr>
          <w:b/>
          <w:color w:val="auto"/>
          <w:szCs w:val="28"/>
        </w:rPr>
        <w:t>Режим работы образовательной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92"/>
        <w:gridCol w:w="1658"/>
        <w:gridCol w:w="1762"/>
      </w:tblGrid>
      <w:tr w:rsidR="00E02BBB" w:rsidRPr="002134EC" w:rsidTr="00533A06">
        <w:trPr>
          <w:trHeight w:val="921"/>
          <w:jc w:val="center"/>
        </w:trPr>
        <w:tc>
          <w:tcPr>
            <w:tcW w:w="3227" w:type="dxa"/>
            <w:vAlign w:val="center"/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2292" w:type="dxa"/>
            <w:vAlign w:val="center"/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Начальное общее образование</w:t>
            </w:r>
          </w:p>
        </w:tc>
        <w:tc>
          <w:tcPr>
            <w:tcW w:w="1658" w:type="dxa"/>
            <w:vAlign w:val="center"/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Основное общее образование</w:t>
            </w:r>
          </w:p>
        </w:tc>
        <w:tc>
          <w:tcPr>
            <w:tcW w:w="1762" w:type="dxa"/>
            <w:vAlign w:val="center"/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Среднее общее образование</w:t>
            </w:r>
          </w:p>
        </w:tc>
      </w:tr>
      <w:tr w:rsidR="00E02BBB" w:rsidRPr="002134EC" w:rsidTr="00533A06">
        <w:trPr>
          <w:jc w:val="center"/>
        </w:trPr>
        <w:tc>
          <w:tcPr>
            <w:tcW w:w="3227" w:type="dxa"/>
            <w:vAlign w:val="center"/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Продолжительность учебного года</w:t>
            </w:r>
          </w:p>
        </w:tc>
        <w:tc>
          <w:tcPr>
            <w:tcW w:w="2292" w:type="dxa"/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1 класс – 33</w:t>
            </w:r>
            <w:r w:rsidR="00FB6F65">
              <w:rPr>
                <w:color w:val="auto"/>
                <w:szCs w:val="28"/>
              </w:rPr>
              <w:t xml:space="preserve"> </w:t>
            </w:r>
            <w:r w:rsidRPr="002134EC">
              <w:rPr>
                <w:color w:val="auto"/>
                <w:szCs w:val="28"/>
              </w:rPr>
              <w:t>учебные недели</w:t>
            </w:r>
          </w:p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2-4 классы – 34</w:t>
            </w:r>
            <w:r w:rsidR="00FB6F65">
              <w:rPr>
                <w:color w:val="auto"/>
                <w:szCs w:val="28"/>
              </w:rPr>
              <w:t xml:space="preserve"> </w:t>
            </w:r>
            <w:r w:rsidRPr="002134EC">
              <w:rPr>
                <w:color w:val="auto"/>
                <w:szCs w:val="28"/>
              </w:rPr>
              <w:t>учебные недели</w:t>
            </w:r>
          </w:p>
        </w:tc>
        <w:tc>
          <w:tcPr>
            <w:tcW w:w="1658" w:type="dxa"/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5-8 классы – 35</w:t>
            </w:r>
            <w:r w:rsidR="00FB6F65">
              <w:rPr>
                <w:color w:val="auto"/>
                <w:szCs w:val="28"/>
              </w:rPr>
              <w:t xml:space="preserve"> </w:t>
            </w:r>
            <w:r w:rsidRPr="002134EC">
              <w:rPr>
                <w:color w:val="auto"/>
                <w:szCs w:val="28"/>
              </w:rPr>
              <w:t>учебных недель</w:t>
            </w:r>
          </w:p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9 класс – 34</w:t>
            </w:r>
            <w:r w:rsidR="00FB6F65">
              <w:rPr>
                <w:color w:val="auto"/>
                <w:szCs w:val="28"/>
              </w:rPr>
              <w:t xml:space="preserve"> </w:t>
            </w:r>
            <w:r w:rsidRPr="002134EC">
              <w:rPr>
                <w:color w:val="auto"/>
                <w:szCs w:val="28"/>
              </w:rPr>
              <w:t>учебные недели</w:t>
            </w:r>
          </w:p>
        </w:tc>
        <w:tc>
          <w:tcPr>
            <w:tcW w:w="1762" w:type="dxa"/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10 класс – 35</w:t>
            </w:r>
            <w:r w:rsidR="00FB6F65">
              <w:rPr>
                <w:color w:val="auto"/>
                <w:szCs w:val="28"/>
              </w:rPr>
              <w:t xml:space="preserve"> </w:t>
            </w:r>
            <w:r w:rsidRPr="002134EC">
              <w:rPr>
                <w:color w:val="auto"/>
                <w:szCs w:val="28"/>
              </w:rPr>
              <w:t>учебных недель</w:t>
            </w:r>
          </w:p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11 класс – 34</w:t>
            </w:r>
            <w:r w:rsidR="00FB6F65">
              <w:rPr>
                <w:color w:val="auto"/>
                <w:szCs w:val="28"/>
              </w:rPr>
              <w:t xml:space="preserve"> </w:t>
            </w:r>
            <w:r w:rsidRPr="002134EC">
              <w:rPr>
                <w:color w:val="auto"/>
                <w:szCs w:val="28"/>
              </w:rPr>
              <w:t>учебные недели</w:t>
            </w:r>
          </w:p>
        </w:tc>
      </w:tr>
      <w:tr w:rsidR="00E02BBB" w:rsidRPr="002134EC" w:rsidTr="00533A06">
        <w:trPr>
          <w:trHeight w:val="1326"/>
          <w:jc w:val="center"/>
        </w:trPr>
        <w:tc>
          <w:tcPr>
            <w:tcW w:w="3227" w:type="dxa"/>
            <w:vAlign w:val="center"/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Продолжительность уроков</w:t>
            </w:r>
          </w:p>
        </w:tc>
        <w:tc>
          <w:tcPr>
            <w:tcW w:w="2292" w:type="dxa"/>
          </w:tcPr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1 </w:t>
            </w:r>
            <w:proofErr w:type="gramStart"/>
            <w:r w:rsidRPr="002134EC">
              <w:rPr>
                <w:color w:val="auto"/>
                <w:szCs w:val="28"/>
              </w:rPr>
              <w:t xml:space="preserve">класс:   </w:t>
            </w:r>
            <w:proofErr w:type="gramEnd"/>
            <w:r w:rsidRPr="002134EC">
              <w:rPr>
                <w:color w:val="auto"/>
                <w:szCs w:val="28"/>
              </w:rPr>
              <w:t xml:space="preserve">       </w:t>
            </w:r>
            <w:r w:rsidR="00E307A2" w:rsidRPr="002134EC">
              <w:rPr>
                <w:color w:val="auto"/>
                <w:szCs w:val="28"/>
              </w:rPr>
              <w:t>ступенчатый режим</w:t>
            </w:r>
            <w:r w:rsidRPr="002134EC">
              <w:rPr>
                <w:color w:val="auto"/>
                <w:szCs w:val="28"/>
              </w:rPr>
              <w:t xml:space="preserve">     </w:t>
            </w:r>
          </w:p>
          <w:p w:rsidR="006509AB" w:rsidRPr="002134EC" w:rsidRDefault="008F027A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2-4 классы –   40</w:t>
            </w:r>
            <w:r w:rsidR="006509AB" w:rsidRPr="002134EC">
              <w:rPr>
                <w:color w:val="auto"/>
                <w:szCs w:val="28"/>
              </w:rPr>
              <w:t xml:space="preserve"> минут</w:t>
            </w:r>
          </w:p>
        </w:tc>
        <w:tc>
          <w:tcPr>
            <w:tcW w:w="1658" w:type="dxa"/>
          </w:tcPr>
          <w:p w:rsidR="006509AB" w:rsidRPr="002134EC" w:rsidRDefault="008F027A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40</w:t>
            </w:r>
            <w:r w:rsidR="006509AB" w:rsidRPr="002134EC">
              <w:rPr>
                <w:color w:val="auto"/>
                <w:szCs w:val="28"/>
              </w:rPr>
              <w:t xml:space="preserve"> минут</w:t>
            </w:r>
          </w:p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62" w:type="dxa"/>
          </w:tcPr>
          <w:p w:rsidR="006509AB" w:rsidRPr="002134EC" w:rsidRDefault="008F027A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40</w:t>
            </w:r>
            <w:r w:rsidR="006509AB" w:rsidRPr="002134EC">
              <w:rPr>
                <w:color w:val="auto"/>
                <w:szCs w:val="28"/>
              </w:rPr>
              <w:t xml:space="preserve"> минут</w:t>
            </w:r>
          </w:p>
          <w:p w:rsidR="006509AB" w:rsidRPr="002134EC" w:rsidRDefault="006509AB" w:rsidP="006509AB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</w:tr>
    </w:tbl>
    <w:p w:rsidR="006509AB" w:rsidRPr="002134EC" w:rsidRDefault="006509AB" w:rsidP="006509AB">
      <w:pPr>
        <w:spacing w:after="200" w:line="240" w:lineRule="auto"/>
        <w:ind w:left="0" w:firstLine="0"/>
        <w:jc w:val="center"/>
        <w:rPr>
          <w:color w:val="auto"/>
          <w:szCs w:val="28"/>
        </w:rPr>
      </w:pPr>
    </w:p>
    <w:p w:rsidR="00B91795" w:rsidRPr="002134EC" w:rsidRDefault="008F027A" w:rsidP="00ED79BD">
      <w:pPr>
        <w:spacing w:after="17" w:line="259" w:lineRule="auto"/>
        <w:ind w:left="153" w:hanging="11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МБОУ </w:t>
      </w:r>
      <w:r w:rsidR="00FB6F65">
        <w:rPr>
          <w:color w:val="auto"/>
          <w:szCs w:val="28"/>
        </w:rPr>
        <w:t>Калитвенская</w:t>
      </w:r>
      <w:r w:rsidR="00E307A2" w:rsidRPr="002134EC">
        <w:rPr>
          <w:color w:val="auto"/>
          <w:szCs w:val="28"/>
        </w:rPr>
        <w:t xml:space="preserve"> </w:t>
      </w:r>
      <w:proofErr w:type="gramStart"/>
      <w:r w:rsidR="00ED79BD" w:rsidRPr="002134EC">
        <w:rPr>
          <w:color w:val="auto"/>
          <w:szCs w:val="28"/>
        </w:rPr>
        <w:t>СОШ  -</w:t>
      </w:r>
      <w:proofErr w:type="gramEnd"/>
      <w:r w:rsidR="007957DF" w:rsidRPr="002134EC">
        <w:rPr>
          <w:color w:val="auto"/>
          <w:szCs w:val="28"/>
        </w:rPr>
        <w:t xml:space="preserve"> </w:t>
      </w:r>
      <w:r w:rsidR="00ED79BD" w:rsidRPr="002134EC">
        <w:rPr>
          <w:color w:val="auto"/>
          <w:szCs w:val="28"/>
        </w:rPr>
        <w:t>образовательное учреждение</w:t>
      </w:r>
      <w:r w:rsidR="007957DF" w:rsidRPr="002134EC">
        <w:rPr>
          <w:color w:val="auto"/>
          <w:szCs w:val="28"/>
        </w:rPr>
        <w:t xml:space="preserve">, которое </w:t>
      </w:r>
      <w:r w:rsidR="00ED79BD" w:rsidRPr="002134EC">
        <w:rPr>
          <w:color w:val="auto"/>
          <w:szCs w:val="28"/>
        </w:rPr>
        <w:t xml:space="preserve">  ориентировано на обеспечение запросов учащихся и их родителей по созданию образовательной среды с учетом склонностей, интересов, возможностей здоровья детей.</w:t>
      </w:r>
    </w:p>
    <w:p w:rsidR="000F1F85" w:rsidRPr="002134EC" w:rsidRDefault="000F1F85" w:rsidP="008F027A">
      <w:pPr>
        <w:ind w:left="0" w:right="842" w:firstLine="0"/>
        <w:rPr>
          <w:b/>
          <w:color w:val="auto"/>
          <w:szCs w:val="28"/>
        </w:rPr>
      </w:pPr>
    </w:p>
    <w:p w:rsidR="00B91795" w:rsidRPr="002134EC" w:rsidRDefault="003F0DB7" w:rsidP="007957DF">
      <w:pPr>
        <w:ind w:left="0" w:right="842"/>
        <w:rPr>
          <w:color w:val="auto"/>
          <w:szCs w:val="28"/>
        </w:rPr>
      </w:pPr>
      <w:r w:rsidRPr="002134EC">
        <w:rPr>
          <w:b/>
          <w:color w:val="auto"/>
          <w:szCs w:val="28"/>
        </w:rPr>
        <w:t xml:space="preserve">3.3.  </w:t>
      </w:r>
      <w:r w:rsidR="00DC086E" w:rsidRPr="002134EC">
        <w:rPr>
          <w:b/>
          <w:color w:val="auto"/>
          <w:szCs w:val="28"/>
        </w:rPr>
        <w:t>Анализ образовательной программы</w:t>
      </w:r>
      <w:r w:rsidR="00605424" w:rsidRPr="002134EC">
        <w:rPr>
          <w:b/>
          <w:color w:val="auto"/>
          <w:szCs w:val="28"/>
        </w:rPr>
        <w:t>.</w:t>
      </w:r>
      <w:r w:rsidR="00FC6597" w:rsidRPr="002134EC">
        <w:rPr>
          <w:b/>
          <w:color w:val="auto"/>
          <w:szCs w:val="28"/>
        </w:rPr>
        <w:t xml:space="preserve"> </w:t>
      </w:r>
      <w:r w:rsidR="00DC086E" w:rsidRPr="002134EC">
        <w:rPr>
          <w:color w:val="auto"/>
          <w:szCs w:val="28"/>
        </w:rPr>
        <w:t xml:space="preserve">Основная образовательная программа школы представляет собой нормативный документ, отражающий содержание обучения, воспитания и развития учащихся и особенности организации, кадрового и методического обеспечения </w:t>
      </w:r>
      <w:proofErr w:type="gramStart"/>
      <w:r w:rsidR="00DC086E" w:rsidRPr="002134EC">
        <w:rPr>
          <w:color w:val="auto"/>
          <w:szCs w:val="28"/>
        </w:rPr>
        <w:t>педагогической  деятельности</w:t>
      </w:r>
      <w:proofErr w:type="gramEnd"/>
      <w:r w:rsidR="00DC086E" w:rsidRPr="002134EC">
        <w:rPr>
          <w:color w:val="auto"/>
          <w:szCs w:val="28"/>
        </w:rPr>
        <w:t xml:space="preserve">, является общей программой деятельности администрации школы, учителей, родителей и самих школьников, это целостная система мер по созданию условий для получения качественного образования. </w:t>
      </w:r>
    </w:p>
    <w:p w:rsidR="00B91795" w:rsidRPr="002134EC" w:rsidRDefault="00DC086E" w:rsidP="007957DF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lastRenderedPageBreak/>
        <w:t xml:space="preserve">     Образовательная программа построена с учетом запросов на образовательные услуги учащихся и их родителей, направлена на достижение нового качества образования на основе обновления его содержания, обеспечения </w:t>
      </w:r>
      <w:proofErr w:type="spellStart"/>
      <w:r w:rsidRPr="002134EC">
        <w:rPr>
          <w:color w:val="auto"/>
          <w:szCs w:val="28"/>
        </w:rPr>
        <w:t>здоровьесберегающей</w:t>
      </w:r>
      <w:proofErr w:type="spellEnd"/>
      <w:r w:rsidRPr="002134EC">
        <w:rPr>
          <w:color w:val="auto"/>
          <w:szCs w:val="28"/>
        </w:rPr>
        <w:t xml:space="preserve"> среды. </w:t>
      </w:r>
    </w:p>
    <w:p w:rsidR="00B91795" w:rsidRPr="002134EC" w:rsidRDefault="00DC086E" w:rsidP="007957DF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Основные образовательные программы МБОУ </w:t>
      </w:r>
      <w:r w:rsidR="00FB6F65">
        <w:rPr>
          <w:color w:val="auto"/>
          <w:szCs w:val="28"/>
        </w:rPr>
        <w:t>Калитвенской</w:t>
      </w:r>
      <w:r w:rsidR="00605424" w:rsidRPr="002134EC">
        <w:rPr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 xml:space="preserve">СОШ строятся в соответствии с основными направлениями совершенствования системы образования и ориентированы на реализацию социальных требований к системе российского образования, выдвигаемых концепцией модернизации образования и предназначены удовлетворить образовательные потребности: </w:t>
      </w:r>
    </w:p>
    <w:p w:rsidR="00B91795" w:rsidRPr="002134EC" w:rsidRDefault="00DC086E" w:rsidP="007957DF">
      <w:pPr>
        <w:ind w:left="0" w:right="842" w:firstLine="0"/>
        <w:rPr>
          <w:color w:val="auto"/>
          <w:szCs w:val="28"/>
        </w:rPr>
      </w:pPr>
      <w:r w:rsidRPr="002134EC">
        <w:rPr>
          <w:b/>
          <w:i/>
          <w:color w:val="auto"/>
          <w:szCs w:val="28"/>
        </w:rPr>
        <w:t>общества и государства</w:t>
      </w:r>
      <w:r w:rsidRPr="002134EC">
        <w:rPr>
          <w:color w:val="auto"/>
          <w:szCs w:val="28"/>
        </w:rPr>
        <w:t xml:space="preserve"> – в реализации образовательных программ, обеспечивающих гуманистическую ориентацию личности, закладывающих прочную основу духовно-нравственного и гражданского самосознания молодежи; </w:t>
      </w:r>
    </w:p>
    <w:p w:rsidR="00B91795" w:rsidRPr="002134EC" w:rsidRDefault="00DC086E" w:rsidP="007957DF">
      <w:pPr>
        <w:ind w:left="0" w:right="842"/>
        <w:rPr>
          <w:color w:val="auto"/>
          <w:szCs w:val="28"/>
        </w:rPr>
      </w:pPr>
      <w:r w:rsidRPr="002134EC">
        <w:rPr>
          <w:b/>
          <w:i/>
          <w:color w:val="auto"/>
          <w:szCs w:val="28"/>
        </w:rPr>
        <w:t>учащихся и их родителей</w:t>
      </w:r>
      <w:r w:rsidRPr="002134EC">
        <w:rPr>
          <w:color w:val="auto"/>
          <w:szCs w:val="28"/>
        </w:rPr>
        <w:t xml:space="preserve"> – </w:t>
      </w:r>
      <w:proofErr w:type="gramStart"/>
      <w:r w:rsidRPr="002134EC">
        <w:rPr>
          <w:color w:val="auto"/>
          <w:szCs w:val="28"/>
        </w:rPr>
        <w:t>в  освоении</w:t>
      </w:r>
      <w:proofErr w:type="gramEnd"/>
      <w:r w:rsidRPr="002134EC">
        <w:rPr>
          <w:color w:val="auto"/>
          <w:szCs w:val="28"/>
        </w:rPr>
        <w:t xml:space="preserve">  познавательных  и  ценностных  основ  личностного  и профессионального  самоопределения,  в  формировании  гуманистической  ориентации личности,  в  расширении  возможностей  для  реализации  интереса  к  тому  или  иному учебному  предмету  в  системе  непрерывного  образования,  для  постижения  мира духовной и материальной культуры, межкультурного взаимодействия и сотрудничества с представителями других народов. </w:t>
      </w:r>
    </w:p>
    <w:p w:rsidR="00B91795" w:rsidRPr="002134EC" w:rsidRDefault="00605424" w:rsidP="007957DF">
      <w:pPr>
        <w:ind w:left="0" w:right="842"/>
        <w:rPr>
          <w:color w:val="auto"/>
          <w:szCs w:val="28"/>
        </w:rPr>
      </w:pPr>
      <w:r w:rsidRPr="002134EC">
        <w:rPr>
          <w:b/>
          <w:i/>
          <w:color w:val="auto"/>
          <w:szCs w:val="28"/>
        </w:rPr>
        <w:t>Каменского района</w:t>
      </w:r>
      <w:r w:rsidR="00DC086E" w:rsidRPr="002134EC">
        <w:rPr>
          <w:color w:val="auto"/>
          <w:szCs w:val="28"/>
        </w:rPr>
        <w:t>– в сохранении и</w:t>
      </w:r>
      <w:r w:rsidR="008F027A" w:rsidRPr="002134EC">
        <w:rPr>
          <w:color w:val="auto"/>
          <w:szCs w:val="28"/>
        </w:rPr>
        <w:t xml:space="preserve"> </w:t>
      </w:r>
      <w:r w:rsidR="00DC086E" w:rsidRPr="002134EC">
        <w:rPr>
          <w:color w:val="auto"/>
          <w:szCs w:val="28"/>
        </w:rPr>
        <w:t xml:space="preserve">увеличении интеллигенции как носителя культурных традиций </w:t>
      </w:r>
      <w:proofErr w:type="gramStart"/>
      <w:r w:rsidRPr="002134EC">
        <w:rPr>
          <w:color w:val="auto"/>
          <w:szCs w:val="28"/>
        </w:rPr>
        <w:t>района</w:t>
      </w:r>
      <w:r w:rsidR="00DC086E" w:rsidRPr="002134EC">
        <w:rPr>
          <w:color w:val="auto"/>
          <w:szCs w:val="28"/>
        </w:rPr>
        <w:t>,  в</w:t>
      </w:r>
      <w:proofErr w:type="gramEnd"/>
      <w:r w:rsidR="00DC086E" w:rsidRPr="002134EC">
        <w:rPr>
          <w:color w:val="auto"/>
          <w:szCs w:val="28"/>
        </w:rPr>
        <w:t xml:space="preserve">  сохранении  и  развитии  традиций  </w:t>
      </w:r>
      <w:r w:rsidRPr="002134EC">
        <w:rPr>
          <w:color w:val="auto"/>
          <w:szCs w:val="28"/>
        </w:rPr>
        <w:t>района</w:t>
      </w:r>
      <w:r w:rsidR="00DC086E" w:rsidRPr="002134EC">
        <w:rPr>
          <w:color w:val="auto"/>
          <w:szCs w:val="28"/>
        </w:rPr>
        <w:t>,</w:t>
      </w:r>
      <w:r w:rsidR="001E53C8" w:rsidRPr="002134EC">
        <w:rPr>
          <w:color w:val="auto"/>
          <w:szCs w:val="28"/>
        </w:rPr>
        <w:t xml:space="preserve"> области,</w:t>
      </w:r>
      <w:r w:rsidR="00DC086E" w:rsidRPr="002134EC">
        <w:rPr>
          <w:color w:val="auto"/>
          <w:szCs w:val="28"/>
        </w:rPr>
        <w:t xml:space="preserve">  как  культурного  центра,  родины  выдающихся достижений культуры, искусства и науки; ; </w:t>
      </w:r>
    </w:p>
    <w:p w:rsidR="00B91795" w:rsidRPr="002134EC" w:rsidRDefault="00DC086E" w:rsidP="007957DF">
      <w:pPr>
        <w:ind w:left="0" w:right="842"/>
        <w:rPr>
          <w:color w:val="auto"/>
          <w:szCs w:val="28"/>
        </w:rPr>
      </w:pPr>
      <w:r w:rsidRPr="002134EC">
        <w:rPr>
          <w:b/>
          <w:i/>
          <w:color w:val="auto"/>
          <w:szCs w:val="28"/>
        </w:rPr>
        <w:t xml:space="preserve">ВУЗов </w:t>
      </w:r>
      <w:r w:rsidRPr="002134EC">
        <w:rPr>
          <w:color w:val="auto"/>
          <w:szCs w:val="28"/>
        </w:rPr>
        <w:t xml:space="preserve">– в притоке молодежи, способной к самообразованию и профессиональному обучению. </w:t>
      </w:r>
    </w:p>
    <w:p w:rsidR="00B91795" w:rsidRPr="002134EC" w:rsidRDefault="00DC086E" w:rsidP="007957DF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Цель деятельности коллектива школы в соответствии с миссией выстраивание образовательного пространства, адекватного школьному возрасту через   создание условий для социального и образовательного самоопределения учащегося; для получения школьниками качественного современного образования; позволяющего выпускнику занимать осмысленную, активную и деятельную жизненную позицию, обеспечивающего становление и развитие личности в её индивидуальности, самобытности, уникальности, неповторимости.  </w:t>
      </w:r>
    </w:p>
    <w:p w:rsidR="00B91795" w:rsidRPr="002134EC" w:rsidRDefault="008C27BA" w:rsidP="007957DF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Форма освоения обучающимися образовательных программ </w:t>
      </w:r>
      <w:r w:rsidR="00533A06">
        <w:rPr>
          <w:color w:val="auto"/>
          <w:szCs w:val="28"/>
        </w:rPr>
        <w:t xml:space="preserve">- </w:t>
      </w:r>
      <w:r w:rsidRPr="002134EC">
        <w:rPr>
          <w:b/>
          <w:color w:val="auto"/>
          <w:szCs w:val="28"/>
          <w:u w:val="single"/>
        </w:rPr>
        <w:t>очная</w:t>
      </w:r>
      <w:r w:rsidR="00DC086E" w:rsidRPr="002134EC">
        <w:rPr>
          <w:color w:val="auto"/>
          <w:szCs w:val="28"/>
        </w:rPr>
        <w:t xml:space="preserve">. </w:t>
      </w:r>
    </w:p>
    <w:p w:rsidR="00B91795" w:rsidRPr="002134EC" w:rsidRDefault="00B91795" w:rsidP="00F23FFE">
      <w:pPr>
        <w:spacing w:after="0" w:line="259" w:lineRule="auto"/>
        <w:ind w:left="0" w:right="739" w:firstLine="0"/>
        <w:jc w:val="left"/>
        <w:rPr>
          <w:color w:val="auto"/>
          <w:szCs w:val="28"/>
        </w:rPr>
      </w:pPr>
    </w:p>
    <w:p w:rsidR="00B91795" w:rsidRPr="002134EC" w:rsidRDefault="00F23FFE" w:rsidP="00F23FFE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    </w:t>
      </w:r>
      <w:r w:rsidR="00DC086E" w:rsidRPr="002134EC">
        <w:rPr>
          <w:color w:val="auto"/>
          <w:szCs w:val="28"/>
        </w:rPr>
        <w:t xml:space="preserve">Основные образовательные программы МБОУ </w:t>
      </w:r>
      <w:r w:rsidR="00FB6F65">
        <w:rPr>
          <w:color w:val="auto"/>
          <w:szCs w:val="28"/>
        </w:rPr>
        <w:t>Калитвенской</w:t>
      </w:r>
      <w:r w:rsidR="007547F3" w:rsidRPr="002134EC">
        <w:rPr>
          <w:color w:val="auto"/>
          <w:szCs w:val="28"/>
        </w:rPr>
        <w:t xml:space="preserve"> </w:t>
      </w:r>
      <w:r w:rsidR="00DC086E" w:rsidRPr="002134EC">
        <w:rPr>
          <w:color w:val="auto"/>
          <w:szCs w:val="28"/>
        </w:rPr>
        <w:t xml:space="preserve">СОШ строятся в соответствии с основными направлениями совершенствования </w:t>
      </w:r>
      <w:r w:rsidR="00DC086E" w:rsidRPr="002134EC">
        <w:rPr>
          <w:color w:val="auto"/>
          <w:szCs w:val="28"/>
        </w:rPr>
        <w:lastRenderedPageBreak/>
        <w:t xml:space="preserve">системы образования и ориентированы на реализацию социальных требований к </w:t>
      </w:r>
      <w:r w:rsidR="00E03F5F" w:rsidRPr="002134EC">
        <w:rPr>
          <w:color w:val="auto"/>
          <w:szCs w:val="28"/>
        </w:rPr>
        <w:t>системе российского образования</w:t>
      </w:r>
      <w:r w:rsidR="00DC086E" w:rsidRPr="002134EC">
        <w:rPr>
          <w:color w:val="auto"/>
          <w:szCs w:val="28"/>
        </w:rPr>
        <w:t xml:space="preserve">. </w:t>
      </w:r>
    </w:p>
    <w:p w:rsidR="002040D6" w:rsidRPr="002134EC" w:rsidRDefault="002040D6" w:rsidP="00F23FFE">
      <w:pPr>
        <w:tabs>
          <w:tab w:val="left" w:pos="220"/>
          <w:tab w:val="left" w:pos="1580"/>
        </w:tabs>
        <w:ind w:left="0"/>
        <w:rPr>
          <w:color w:val="auto"/>
          <w:szCs w:val="28"/>
        </w:rPr>
      </w:pPr>
      <w:r w:rsidRPr="002134EC">
        <w:rPr>
          <w:color w:val="auto"/>
          <w:szCs w:val="28"/>
        </w:rPr>
        <w:t>Учебный план на 201</w:t>
      </w:r>
      <w:r w:rsidR="00114C6B" w:rsidRPr="002134EC">
        <w:rPr>
          <w:color w:val="auto"/>
          <w:szCs w:val="28"/>
        </w:rPr>
        <w:t>6</w:t>
      </w:r>
      <w:r w:rsidRPr="002134EC">
        <w:rPr>
          <w:color w:val="auto"/>
          <w:szCs w:val="28"/>
        </w:rPr>
        <w:t>-201</w:t>
      </w:r>
      <w:r w:rsidR="00114C6B" w:rsidRPr="002134EC">
        <w:rPr>
          <w:color w:val="auto"/>
          <w:szCs w:val="28"/>
        </w:rPr>
        <w:t>7</w:t>
      </w:r>
      <w:r w:rsidRPr="002134EC">
        <w:rPr>
          <w:color w:val="auto"/>
          <w:szCs w:val="28"/>
        </w:rPr>
        <w:t xml:space="preserve"> учебный год выполнен, учебные программы пройдены по всем предметам. Все часы учебного плана выданы в полном объеме. </w:t>
      </w:r>
    </w:p>
    <w:p w:rsidR="00B91795" w:rsidRPr="002134EC" w:rsidRDefault="00B91795" w:rsidP="002040D6">
      <w:pPr>
        <w:spacing w:after="22" w:line="259" w:lineRule="auto"/>
        <w:ind w:left="0" w:firstLine="0"/>
        <w:jc w:val="left"/>
        <w:rPr>
          <w:color w:val="auto"/>
          <w:szCs w:val="28"/>
        </w:rPr>
      </w:pPr>
    </w:p>
    <w:p w:rsidR="00B91795" w:rsidRPr="002134EC" w:rsidRDefault="00DC086E">
      <w:pPr>
        <w:pStyle w:val="3"/>
        <w:spacing w:after="153"/>
        <w:ind w:left="989" w:right="837"/>
        <w:rPr>
          <w:color w:val="auto"/>
          <w:szCs w:val="28"/>
        </w:rPr>
      </w:pPr>
      <w:r w:rsidRPr="002134EC">
        <w:rPr>
          <w:color w:val="auto"/>
          <w:szCs w:val="28"/>
        </w:rPr>
        <w:t>3.4. Обеспечение безопасности</w:t>
      </w:r>
    </w:p>
    <w:p w:rsidR="00B91795" w:rsidRPr="002134EC" w:rsidRDefault="00DC086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Охрана здоровья и жизни учащихся, воспитанников и работников школы, профилактика травматизма, пожарной безопасности и антитеррористической защищенности, создание безопасных условий труда и учебы является главной задачей любого образовательного учреждения. </w:t>
      </w:r>
    </w:p>
    <w:p w:rsidR="00B91795" w:rsidRPr="002134EC" w:rsidRDefault="00DC086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Безопасность школы является приоритетной в деятельности администрации и педагогического коллектива. Поэтому в целях обеспечения безопасного режима функционирования школы, создания необходимых условий для проведения учебно-воспитательного процесса, охра</w:t>
      </w:r>
      <w:r w:rsidR="00FB6F65">
        <w:rPr>
          <w:color w:val="auto"/>
          <w:szCs w:val="28"/>
        </w:rPr>
        <w:t>ны жизни и здоровья детей в 2016-2017</w:t>
      </w:r>
      <w:r w:rsidRPr="002134EC">
        <w:rPr>
          <w:color w:val="auto"/>
          <w:szCs w:val="28"/>
        </w:rPr>
        <w:t xml:space="preserve"> учебном году проводилась целенаправленная работа по следующим направлениям: </w:t>
      </w:r>
    </w:p>
    <w:p w:rsidR="00B91795" w:rsidRPr="002134EC" w:rsidRDefault="00DC086E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общие организационно-распорядительные мероприятия; </w:t>
      </w:r>
    </w:p>
    <w:p w:rsidR="00B91795" w:rsidRPr="002134EC" w:rsidRDefault="00DC086E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организация антитеррористической защищенности; </w:t>
      </w:r>
    </w:p>
    <w:p w:rsidR="00B91795" w:rsidRPr="002134EC" w:rsidRDefault="00DC086E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обеспечение пожарной безопасности; </w:t>
      </w:r>
    </w:p>
    <w:p w:rsidR="00B91795" w:rsidRPr="002134EC" w:rsidRDefault="00DC086E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обеспечение электробезопасности; </w:t>
      </w:r>
    </w:p>
    <w:p w:rsidR="00B91795" w:rsidRPr="002134EC" w:rsidRDefault="00DC086E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обеспечение санитарно-эпидемиологического благополучия; </w:t>
      </w:r>
    </w:p>
    <w:p w:rsidR="00B91795" w:rsidRPr="002134EC" w:rsidRDefault="00DC086E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обеспечение безопасности на дорогах и водоемах; </w:t>
      </w:r>
    </w:p>
    <w:p w:rsidR="00B91795" w:rsidRPr="002134EC" w:rsidRDefault="00DC086E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взаимодействие с родителями, правоохранительными, </w:t>
      </w:r>
      <w:r w:rsidR="007547F3" w:rsidRPr="002134EC">
        <w:rPr>
          <w:color w:val="auto"/>
          <w:szCs w:val="28"/>
        </w:rPr>
        <w:t xml:space="preserve">районными </w:t>
      </w:r>
      <w:r w:rsidRPr="002134EC">
        <w:rPr>
          <w:color w:val="auto"/>
          <w:szCs w:val="28"/>
        </w:rPr>
        <w:t xml:space="preserve">структурами. </w:t>
      </w:r>
    </w:p>
    <w:p w:rsidR="00B91795" w:rsidRPr="002134EC" w:rsidRDefault="00DC086E" w:rsidP="00F23FFE">
      <w:pPr>
        <w:ind w:left="284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     Реализация вышеперечисленных задач осуществлялась в следующих направлениях: </w:t>
      </w:r>
    </w:p>
    <w:p w:rsidR="00B91795" w:rsidRPr="002134EC" w:rsidRDefault="00DC086E" w:rsidP="007547F3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защита здоровья и сохранение жизни учащихся и работников МБОУ </w:t>
      </w:r>
      <w:r w:rsidR="00FB6F65">
        <w:rPr>
          <w:color w:val="auto"/>
          <w:szCs w:val="28"/>
        </w:rPr>
        <w:t>Калитвенской</w:t>
      </w:r>
      <w:r w:rsidR="007547F3" w:rsidRPr="002134EC">
        <w:rPr>
          <w:color w:val="auto"/>
          <w:szCs w:val="28"/>
        </w:rPr>
        <w:t xml:space="preserve"> </w:t>
      </w:r>
      <w:proofErr w:type="gramStart"/>
      <w:r w:rsidRPr="002134EC">
        <w:rPr>
          <w:color w:val="auto"/>
          <w:szCs w:val="28"/>
        </w:rPr>
        <w:t>СОШ ;</w:t>
      </w:r>
      <w:proofErr w:type="gramEnd"/>
    </w:p>
    <w:p w:rsidR="00B91795" w:rsidRPr="002134EC" w:rsidRDefault="00DC086E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знание и соблюдение ТБ учащимися и работниками школы; </w:t>
      </w:r>
    </w:p>
    <w:p w:rsidR="00B91795" w:rsidRPr="002134EC" w:rsidRDefault="00DC086E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обучение учащихся методам обеспечения личной безопасности и безопасности окружающих на уроках ОБЖ и внеклассных мероприятиях; </w:t>
      </w:r>
    </w:p>
    <w:p w:rsidR="00B91795" w:rsidRPr="002134EC" w:rsidRDefault="00DC086E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организацию охраны; </w:t>
      </w:r>
    </w:p>
    <w:p w:rsidR="00B91795" w:rsidRPr="002134EC" w:rsidRDefault="00DC086E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вопросы обеспечения пропускного режима на территорию и в здание школы; </w:t>
      </w:r>
    </w:p>
    <w:p w:rsidR="00B91795" w:rsidRPr="002134EC" w:rsidRDefault="00DC086E">
      <w:pPr>
        <w:numPr>
          <w:ilvl w:val="0"/>
          <w:numId w:val="6"/>
        </w:numPr>
        <w:ind w:right="842" w:hanging="223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инженерно-техническое оснащение охранной деятельности по обеспечению безопасности МБОУ </w:t>
      </w:r>
      <w:r w:rsidR="00FB6F65">
        <w:rPr>
          <w:color w:val="auto"/>
          <w:szCs w:val="28"/>
        </w:rPr>
        <w:t>Калитвенской</w:t>
      </w:r>
      <w:r w:rsidR="007547F3" w:rsidRPr="002134EC">
        <w:rPr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 xml:space="preserve">СОШ. </w:t>
      </w:r>
    </w:p>
    <w:p w:rsidR="00B91795" w:rsidRPr="002134EC" w:rsidRDefault="00DC086E" w:rsidP="00F23FFE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 целях обеспечения надежной охраны здания, помещений и имущества, безопасного функционирования школы, своевременного обнаружения и </w:t>
      </w:r>
      <w:r w:rsidRPr="002134EC">
        <w:rPr>
          <w:color w:val="auto"/>
          <w:szCs w:val="28"/>
        </w:rPr>
        <w:lastRenderedPageBreak/>
        <w:t xml:space="preserve">предотвращения опасных проявлений и ситуаций, поддержания порядка и реализации мер по защите персонала и обучающихся в период их нахождения на территории и в здании школы, упорядочения работы, был издан приказ «Об организации контрольно - пропускного режима» и разработано «Положение о контрольно-пропускном режиме». В ОУ </w:t>
      </w:r>
      <w:r w:rsidR="002F63DE" w:rsidRPr="002134EC">
        <w:rPr>
          <w:color w:val="auto"/>
          <w:szCs w:val="28"/>
        </w:rPr>
        <w:t>о</w:t>
      </w:r>
      <w:r w:rsidRPr="002134EC">
        <w:rPr>
          <w:color w:val="auto"/>
          <w:szCs w:val="28"/>
        </w:rPr>
        <w:t>существ</w:t>
      </w:r>
      <w:r w:rsidR="002F63DE" w:rsidRPr="002134EC">
        <w:rPr>
          <w:color w:val="auto"/>
          <w:szCs w:val="28"/>
        </w:rPr>
        <w:t>ляется</w:t>
      </w:r>
      <w:r w:rsidRPr="002134EC">
        <w:rPr>
          <w:color w:val="auto"/>
          <w:szCs w:val="28"/>
        </w:rPr>
        <w:t xml:space="preserve"> пропускной режим. </w:t>
      </w:r>
    </w:p>
    <w:p w:rsidR="00B91795" w:rsidRPr="002134EC" w:rsidRDefault="00DC086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В школе по периметру </w:t>
      </w:r>
      <w:r w:rsidR="002F63DE" w:rsidRPr="002134EC">
        <w:rPr>
          <w:color w:val="auto"/>
          <w:szCs w:val="28"/>
        </w:rPr>
        <w:t xml:space="preserve">здания </w:t>
      </w:r>
      <w:r w:rsidRPr="002134EC">
        <w:rPr>
          <w:color w:val="auto"/>
          <w:szCs w:val="28"/>
        </w:rPr>
        <w:t xml:space="preserve">установлено видеонаблюдение. Запрещен вход в школу любых посетителей, если они отказываются предъявить документы, удостоверяющие личность, и объяснить цель посещения. </w:t>
      </w:r>
    </w:p>
    <w:p w:rsidR="00B91795" w:rsidRPr="002134EC" w:rsidRDefault="00DC086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Родители учащихся пропускаются в школу в указанное время на переменах или после занятий. Дежурный сотрудник заносит данные о посетителе в журнал регистрации. С целью предупреждения возможных актов терроризма на территорию школы запрещен въезд автотранспорта. В случае необходимости въезда (привоз продуктов в столовую, книг в библиотеку, привоз мебели и т. д.) дежурный сотрудник </w:t>
      </w:r>
      <w:r w:rsidR="002F63DE" w:rsidRPr="002134EC">
        <w:rPr>
          <w:color w:val="auto"/>
          <w:szCs w:val="28"/>
        </w:rPr>
        <w:t>осуществляет досмотр автотранспорта.</w:t>
      </w:r>
      <w:r w:rsidRPr="002134EC">
        <w:rPr>
          <w:color w:val="auto"/>
          <w:szCs w:val="28"/>
        </w:rPr>
        <w:t xml:space="preserve"> </w:t>
      </w:r>
    </w:p>
    <w:p w:rsidR="002F63DE" w:rsidRPr="002134EC" w:rsidRDefault="00F23FFE" w:rsidP="00D941BF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>Здания</w:t>
      </w:r>
      <w:r w:rsidR="00DC086E" w:rsidRPr="002134EC">
        <w:rPr>
          <w:color w:val="auto"/>
          <w:szCs w:val="28"/>
        </w:rPr>
        <w:t xml:space="preserve"> школы оснащено тревожной кнопкой вызова вневедомственной охраны. </w:t>
      </w:r>
      <w:r w:rsidR="002F63DE" w:rsidRPr="002134EC">
        <w:rPr>
          <w:color w:val="auto"/>
          <w:szCs w:val="28"/>
        </w:rPr>
        <w:t>Разработан и согласован заинтересованными службами «Паспорт антитеррористической безопасности школы».</w:t>
      </w:r>
    </w:p>
    <w:p w:rsidR="00B91795" w:rsidRPr="002134EC" w:rsidRDefault="00F23FF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</w:t>
      </w:r>
      <w:r w:rsidR="00DC086E" w:rsidRPr="002134EC">
        <w:rPr>
          <w:color w:val="auto"/>
          <w:szCs w:val="28"/>
        </w:rPr>
        <w:t xml:space="preserve">Одним из важнейших направлений деятельности администрации школы является обеспечение охраны труда и техники безопасности. </w:t>
      </w:r>
    </w:p>
    <w:p w:rsidR="00B46F01" w:rsidRPr="002134EC" w:rsidRDefault="00DC086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В школе создана комиссия по охране труда и соблюдению правил техники безопасности в составе: </w:t>
      </w:r>
    </w:p>
    <w:p w:rsidR="00B91795" w:rsidRPr="002134EC" w:rsidRDefault="00DC086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-  директора школы; </w:t>
      </w:r>
    </w:p>
    <w:p w:rsidR="002B7D74" w:rsidRPr="002134EC" w:rsidRDefault="002B7D74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>- за</w:t>
      </w:r>
      <w:r w:rsidR="00F850D9" w:rsidRPr="002134EC">
        <w:rPr>
          <w:color w:val="auto"/>
          <w:szCs w:val="28"/>
        </w:rPr>
        <w:t>местителя директора по АХР</w:t>
      </w:r>
      <w:r w:rsidRPr="002134EC">
        <w:rPr>
          <w:color w:val="auto"/>
          <w:szCs w:val="28"/>
        </w:rPr>
        <w:t>;</w:t>
      </w:r>
    </w:p>
    <w:p w:rsidR="00B46F01" w:rsidRPr="002134EC" w:rsidRDefault="00AE5FA4" w:rsidP="00F23FFE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>-</w:t>
      </w:r>
      <w:r w:rsidR="00DC086E" w:rsidRPr="002134EC">
        <w:rPr>
          <w:color w:val="auto"/>
          <w:szCs w:val="28"/>
        </w:rPr>
        <w:t xml:space="preserve"> председателя профкома;  </w:t>
      </w:r>
    </w:p>
    <w:p w:rsidR="00B46F01" w:rsidRPr="002134EC" w:rsidRDefault="00AA18B4" w:rsidP="00F23FFE">
      <w:pPr>
        <w:spacing w:line="269" w:lineRule="auto"/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>- учителя ОБЖ.</w:t>
      </w:r>
      <w:r w:rsidR="00DC086E" w:rsidRPr="002134EC">
        <w:rPr>
          <w:color w:val="auto"/>
          <w:szCs w:val="28"/>
        </w:rPr>
        <w:t xml:space="preserve">  </w:t>
      </w:r>
      <w:r w:rsidR="00DC086E" w:rsidRPr="002134EC">
        <w:rPr>
          <w:color w:val="auto"/>
          <w:szCs w:val="28"/>
        </w:rPr>
        <w:tab/>
      </w:r>
    </w:p>
    <w:p w:rsidR="00B91795" w:rsidRPr="002134EC" w:rsidRDefault="00DC086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Комиссия осуществляет контроль над соблюдением санитарно – гигиенических норм, типовых правил пожарной безопасности и техники безопасности, за организацию и проведение учебного процесса в соответствии с действующими нормами и правилами.  </w:t>
      </w:r>
    </w:p>
    <w:p w:rsidR="00B91795" w:rsidRPr="002134EC" w:rsidRDefault="00DC086E" w:rsidP="00F23FFE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 школе осуществляется своевременное выполнение правил, инструкций, предписаний пожарной, санитарной, технической инспекций по вопросам охраны труда и техники безопасности.   </w:t>
      </w:r>
    </w:p>
    <w:p w:rsidR="00B91795" w:rsidRPr="002134EC" w:rsidRDefault="00DC086E" w:rsidP="00F23FFE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Для улучшения </w:t>
      </w:r>
      <w:proofErr w:type="gramStart"/>
      <w:r w:rsidRPr="002134EC">
        <w:rPr>
          <w:color w:val="auto"/>
          <w:szCs w:val="28"/>
        </w:rPr>
        <w:t>и  совершенствования</w:t>
      </w:r>
      <w:proofErr w:type="gramEnd"/>
      <w:r w:rsidRPr="002134EC">
        <w:rPr>
          <w:color w:val="auto"/>
          <w:szCs w:val="28"/>
        </w:rPr>
        <w:t xml:space="preserve"> организации работы по охране труда в школе разработан план мероприятий по охране труда, который в первую очередь включает разработку нормативно-правовой базы по охране труда в соответствии с Номенклатурой дел. </w:t>
      </w:r>
    </w:p>
    <w:p w:rsidR="00B91795" w:rsidRPr="002134EC" w:rsidRDefault="00DC086E" w:rsidP="00F23FFE">
      <w:pPr>
        <w:tabs>
          <w:tab w:val="center" w:pos="1702"/>
          <w:tab w:val="center" w:pos="5725"/>
        </w:tabs>
        <w:ind w:left="0" w:firstLine="0"/>
        <w:jc w:val="left"/>
        <w:rPr>
          <w:color w:val="auto"/>
          <w:szCs w:val="28"/>
        </w:rPr>
      </w:pPr>
      <w:r w:rsidRPr="002134EC">
        <w:rPr>
          <w:rFonts w:eastAsia="Calibri"/>
          <w:color w:val="auto"/>
          <w:szCs w:val="28"/>
        </w:rPr>
        <w:tab/>
      </w:r>
      <w:r w:rsidR="00D941BF" w:rsidRPr="002134EC">
        <w:rPr>
          <w:color w:val="auto"/>
          <w:szCs w:val="28"/>
        </w:rPr>
        <w:t xml:space="preserve">                 </w:t>
      </w:r>
      <w:r w:rsidRPr="002134EC">
        <w:rPr>
          <w:color w:val="auto"/>
          <w:szCs w:val="28"/>
        </w:rPr>
        <w:t>В школе по охране труда разработаны локальные акты:</w:t>
      </w:r>
    </w:p>
    <w:p w:rsidR="00B91795" w:rsidRPr="002134EC" w:rsidRDefault="00DC086E" w:rsidP="00F23FFE">
      <w:pPr>
        <w:numPr>
          <w:ilvl w:val="0"/>
          <w:numId w:val="10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lastRenderedPageBreak/>
        <w:t xml:space="preserve">Программа обучения по охране труда для учреждений образования. </w:t>
      </w:r>
    </w:p>
    <w:p w:rsidR="00B91795" w:rsidRPr="002134EC" w:rsidRDefault="00DC086E" w:rsidP="00F23FFE">
      <w:pPr>
        <w:numPr>
          <w:ilvl w:val="0"/>
          <w:numId w:val="10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Учебный план обучения по охране труда для специалистов образовательный учреждений. </w:t>
      </w:r>
    </w:p>
    <w:p w:rsidR="00B91795" w:rsidRPr="002134EC" w:rsidRDefault="00DC086E" w:rsidP="00F23FFE">
      <w:pPr>
        <w:numPr>
          <w:ilvl w:val="0"/>
          <w:numId w:val="10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Тематический план и программа обучения по охране труда. </w:t>
      </w:r>
    </w:p>
    <w:p w:rsidR="00B91795" w:rsidRPr="002134EC" w:rsidRDefault="00DC086E" w:rsidP="00F23FFE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-Программа вводного инструктажа для педагогических работников и обслуживающего персонала. </w:t>
      </w:r>
    </w:p>
    <w:p w:rsidR="00B91795" w:rsidRPr="002134EC" w:rsidRDefault="00DC086E" w:rsidP="00F23FFE">
      <w:pPr>
        <w:numPr>
          <w:ilvl w:val="0"/>
          <w:numId w:val="10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Требования по технике безопасности и охране труда для кабинетов.  - Положение о комиссии по охране труда. </w:t>
      </w:r>
    </w:p>
    <w:p w:rsidR="00B91795" w:rsidRPr="002134EC" w:rsidRDefault="00DC086E" w:rsidP="00F23FFE">
      <w:pPr>
        <w:numPr>
          <w:ilvl w:val="0"/>
          <w:numId w:val="10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План организационно-технических мероприятий по улучшению условий охраны </w:t>
      </w:r>
      <w:r w:rsidR="00AA18B4" w:rsidRPr="002134EC">
        <w:rPr>
          <w:color w:val="auto"/>
          <w:szCs w:val="28"/>
        </w:rPr>
        <w:t>труда</w:t>
      </w:r>
      <w:r w:rsidR="00533A06">
        <w:rPr>
          <w:color w:val="auto"/>
          <w:szCs w:val="28"/>
        </w:rPr>
        <w:t>.</w:t>
      </w:r>
      <w:r w:rsidR="00AA18B4" w:rsidRPr="002134EC">
        <w:rPr>
          <w:color w:val="auto"/>
          <w:szCs w:val="28"/>
        </w:rPr>
        <w:t xml:space="preserve"> </w:t>
      </w:r>
    </w:p>
    <w:p w:rsidR="00B91795" w:rsidRPr="002134EC" w:rsidRDefault="00DC086E" w:rsidP="00F23FFE">
      <w:pPr>
        <w:numPr>
          <w:ilvl w:val="0"/>
          <w:numId w:val="10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>План мероприятий по противопожарной безопас</w:t>
      </w:r>
      <w:r w:rsidR="00AA18B4" w:rsidRPr="002134EC">
        <w:rPr>
          <w:color w:val="auto"/>
          <w:szCs w:val="28"/>
        </w:rPr>
        <w:t xml:space="preserve">ности </w:t>
      </w:r>
    </w:p>
    <w:p w:rsidR="00B91795" w:rsidRPr="002134EC" w:rsidRDefault="00DC086E" w:rsidP="00F23FFE">
      <w:pPr>
        <w:numPr>
          <w:ilvl w:val="0"/>
          <w:numId w:val="10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>План мероприятий по предупреждению детского дорожно</w:t>
      </w:r>
      <w:r w:rsidR="00B46F01" w:rsidRPr="002134EC">
        <w:rPr>
          <w:color w:val="auto"/>
          <w:szCs w:val="28"/>
        </w:rPr>
        <w:t>-</w:t>
      </w:r>
      <w:r w:rsidRPr="002134EC">
        <w:rPr>
          <w:color w:val="auto"/>
          <w:szCs w:val="28"/>
        </w:rPr>
        <w:t>транспортного трав</w:t>
      </w:r>
      <w:r w:rsidR="00533A06">
        <w:rPr>
          <w:color w:val="auto"/>
          <w:szCs w:val="28"/>
        </w:rPr>
        <w:t>матизма</w:t>
      </w:r>
      <w:r w:rsidRPr="002134EC">
        <w:rPr>
          <w:color w:val="auto"/>
          <w:szCs w:val="28"/>
        </w:rPr>
        <w:t xml:space="preserve">. </w:t>
      </w:r>
    </w:p>
    <w:p w:rsidR="00B91795" w:rsidRPr="002134EC" w:rsidRDefault="00DC086E" w:rsidP="00F23FFE">
      <w:pPr>
        <w:numPr>
          <w:ilvl w:val="0"/>
          <w:numId w:val="10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>Подписано соглашение по охране труда между администрацией школы и профсоюзным ком</w:t>
      </w:r>
      <w:r w:rsidR="00AA18B4" w:rsidRPr="002134EC">
        <w:rPr>
          <w:color w:val="auto"/>
          <w:szCs w:val="28"/>
        </w:rPr>
        <w:t xml:space="preserve">итетом </w:t>
      </w:r>
      <w:r w:rsidRPr="002134EC">
        <w:rPr>
          <w:color w:val="auto"/>
          <w:szCs w:val="28"/>
        </w:rPr>
        <w:t xml:space="preserve"> </w:t>
      </w:r>
    </w:p>
    <w:p w:rsidR="00B91795" w:rsidRPr="002134EC" w:rsidRDefault="00DC086E" w:rsidP="00F23FFE">
      <w:pPr>
        <w:numPr>
          <w:ilvl w:val="0"/>
          <w:numId w:val="10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Должностные инструкции по охране труда, в которых конкретно указаны функциональные обязанности каждого работника.  Заведены журналы по охране труда: </w:t>
      </w:r>
    </w:p>
    <w:p w:rsidR="00B91795" w:rsidRPr="002134EC" w:rsidRDefault="00DC086E" w:rsidP="00F23FFE">
      <w:pPr>
        <w:numPr>
          <w:ilvl w:val="0"/>
          <w:numId w:val="10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регистрации вводного инструктажа; </w:t>
      </w:r>
    </w:p>
    <w:p w:rsidR="00B91795" w:rsidRPr="002134EC" w:rsidRDefault="00DC086E" w:rsidP="00F23FFE">
      <w:pPr>
        <w:numPr>
          <w:ilvl w:val="0"/>
          <w:numId w:val="10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регистрации первичного и текущего инструктажа; </w:t>
      </w:r>
    </w:p>
    <w:p w:rsidR="00B91795" w:rsidRPr="002134EC" w:rsidRDefault="00DC086E" w:rsidP="00F23FFE">
      <w:pPr>
        <w:tabs>
          <w:tab w:val="center" w:pos="994"/>
          <w:tab w:val="center" w:pos="4696"/>
        </w:tabs>
        <w:ind w:left="0" w:firstLine="0"/>
        <w:jc w:val="left"/>
        <w:rPr>
          <w:color w:val="auto"/>
          <w:szCs w:val="28"/>
        </w:rPr>
      </w:pPr>
      <w:r w:rsidRPr="002134EC">
        <w:rPr>
          <w:rFonts w:eastAsia="Calibri"/>
          <w:color w:val="auto"/>
          <w:szCs w:val="28"/>
        </w:rPr>
        <w:tab/>
      </w:r>
      <w:r w:rsidR="00AE5FA4" w:rsidRPr="002134EC">
        <w:rPr>
          <w:rFonts w:eastAsia="Calibri"/>
          <w:color w:val="auto"/>
          <w:szCs w:val="28"/>
        </w:rPr>
        <w:t xml:space="preserve">                    </w:t>
      </w:r>
      <w:r w:rsidRPr="002134EC">
        <w:rPr>
          <w:color w:val="auto"/>
          <w:szCs w:val="28"/>
        </w:rPr>
        <w:t xml:space="preserve">-регистрации инструктажа по пожарной безопасности; </w:t>
      </w:r>
    </w:p>
    <w:p w:rsidR="00B91795" w:rsidRPr="002134EC" w:rsidRDefault="00DC086E" w:rsidP="00F23FFE">
      <w:pPr>
        <w:numPr>
          <w:ilvl w:val="0"/>
          <w:numId w:val="10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регистрации и учета несчастных случаев; </w:t>
      </w:r>
    </w:p>
    <w:p w:rsidR="00B91795" w:rsidRPr="002134EC" w:rsidRDefault="00B46F01" w:rsidP="00F23FFE">
      <w:pPr>
        <w:tabs>
          <w:tab w:val="center" w:pos="994"/>
          <w:tab w:val="center" w:pos="4530"/>
        </w:tabs>
        <w:ind w:left="0" w:firstLine="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- </w:t>
      </w:r>
      <w:r w:rsidR="00DC086E" w:rsidRPr="002134EC">
        <w:rPr>
          <w:color w:val="auto"/>
          <w:szCs w:val="28"/>
        </w:rPr>
        <w:t xml:space="preserve">учета инструкций по охране труда для работников; </w:t>
      </w:r>
    </w:p>
    <w:p w:rsidR="00B91795" w:rsidRPr="002134EC" w:rsidRDefault="00DC086E" w:rsidP="00F23FFE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Вновь принятый работник знакомится с инструкцией по охране труда, должностной инструкцией, инструкцией по пожарной безопасности под роспись. Администрацией школы с ним проводится вводный и первичный инструктаж по охране труда на рабочем месте. </w:t>
      </w:r>
    </w:p>
    <w:p w:rsidR="00B91795" w:rsidRPr="002134EC" w:rsidRDefault="00DC086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</w:t>
      </w:r>
      <w:r w:rsidR="003F0DB7" w:rsidRPr="002134EC">
        <w:rPr>
          <w:color w:val="auto"/>
          <w:szCs w:val="28"/>
        </w:rPr>
        <w:tab/>
      </w:r>
      <w:r w:rsidRPr="002134EC">
        <w:rPr>
          <w:color w:val="auto"/>
          <w:szCs w:val="28"/>
        </w:rPr>
        <w:t>С учащимися так</w:t>
      </w:r>
      <w:r w:rsidR="00467B16" w:rsidRPr="002134EC">
        <w:rPr>
          <w:color w:val="auto"/>
          <w:szCs w:val="28"/>
        </w:rPr>
        <w:t xml:space="preserve"> </w:t>
      </w:r>
      <w:proofErr w:type="gramStart"/>
      <w:r w:rsidRPr="002134EC">
        <w:rPr>
          <w:color w:val="auto"/>
          <w:szCs w:val="28"/>
        </w:rPr>
        <w:t>же</w:t>
      </w:r>
      <w:proofErr w:type="gramEnd"/>
      <w:r w:rsidRPr="002134EC">
        <w:rPr>
          <w:color w:val="auto"/>
          <w:szCs w:val="28"/>
        </w:rPr>
        <w:t xml:space="preserve"> как и с персоналом, проводятся инструктажи по технике безопасности с соответствующим оформлением инструктажа в журналах. </w:t>
      </w:r>
    </w:p>
    <w:p w:rsidR="00B91795" w:rsidRPr="002134EC" w:rsidRDefault="00DC086E" w:rsidP="003F0DB7">
      <w:pPr>
        <w:ind w:left="0" w:right="842" w:firstLine="708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Пристальное внимание уделяется обеспечению безопасности детей во внеурочное время. Все праздники, экскурсии, походы, поездки оформляются приказами директора о безопасности обучающихся и ответственности учителей, проводятся инструктажи о безопасности движения, делаются рекомендации по поведению во время таких мероприятий, издаются приказы директора с занесением записи в журнал об ответственности учителя за проведенное мероприятие. </w:t>
      </w:r>
    </w:p>
    <w:p w:rsidR="00B91795" w:rsidRPr="002134EC" w:rsidRDefault="00DC086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lastRenderedPageBreak/>
        <w:t xml:space="preserve"> </w:t>
      </w:r>
      <w:r w:rsidR="003F0DB7" w:rsidRPr="002134EC">
        <w:rPr>
          <w:color w:val="auto"/>
          <w:szCs w:val="28"/>
        </w:rPr>
        <w:tab/>
      </w:r>
      <w:r w:rsidRPr="002134EC">
        <w:rPr>
          <w:color w:val="auto"/>
          <w:szCs w:val="28"/>
        </w:rPr>
        <w:t xml:space="preserve">Со всеми вновь принятыми работниками педагогического и обслуживающего персонала заключены трудовые договора. В них оговорены права и обязанности работника, режим труда и отдыха, оплата, социальные гарантии. </w:t>
      </w:r>
    </w:p>
    <w:p w:rsidR="00B91795" w:rsidRPr="002134EC" w:rsidRDefault="00DC086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</w:t>
      </w:r>
      <w:r w:rsidR="003F0DB7" w:rsidRPr="002134EC">
        <w:rPr>
          <w:color w:val="auto"/>
          <w:szCs w:val="28"/>
        </w:rPr>
        <w:tab/>
      </w:r>
      <w:r w:rsidRPr="002134EC">
        <w:rPr>
          <w:color w:val="auto"/>
          <w:szCs w:val="28"/>
        </w:rPr>
        <w:t xml:space="preserve">С целью предотвращения профессиональных заболеваний, обеспечения здоровья учащихся и работников образовательного учреждения, все работники нашей школы проходят обязательный медицинский осмотр при поступлении на работу и периодический медосмотр в установленном порядке. </w:t>
      </w:r>
    </w:p>
    <w:p w:rsidR="00B91795" w:rsidRPr="002134EC" w:rsidRDefault="00DC086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</w:t>
      </w:r>
      <w:r w:rsidR="003F0DB7" w:rsidRPr="002134EC">
        <w:rPr>
          <w:color w:val="auto"/>
          <w:szCs w:val="28"/>
        </w:rPr>
        <w:tab/>
      </w:r>
      <w:r w:rsidRPr="002134EC">
        <w:rPr>
          <w:color w:val="auto"/>
          <w:szCs w:val="28"/>
        </w:rPr>
        <w:t xml:space="preserve">По разработанной и согласованной с </w:t>
      </w:r>
      <w:proofErr w:type="spellStart"/>
      <w:r w:rsidRPr="002134EC">
        <w:rPr>
          <w:color w:val="auto"/>
          <w:szCs w:val="28"/>
        </w:rPr>
        <w:t>Роспотребнадзором</w:t>
      </w:r>
      <w:proofErr w:type="spellEnd"/>
      <w:r w:rsidRPr="002134EC">
        <w:rPr>
          <w:color w:val="auto"/>
          <w:szCs w:val="28"/>
        </w:rPr>
        <w:t xml:space="preserve"> Программе производственного контроля производится дезинфекция и дезинсекция, дератизация помещений, контрольные замеры по освещенности, микроклимату и наличию вредных веществ в помещениях. </w:t>
      </w:r>
    </w:p>
    <w:p w:rsidR="00B91795" w:rsidRPr="002134EC" w:rsidRDefault="00F850D9" w:rsidP="00F23FFE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</w:t>
      </w:r>
      <w:r w:rsidR="003F0DB7" w:rsidRPr="002134EC">
        <w:rPr>
          <w:color w:val="auto"/>
          <w:szCs w:val="28"/>
        </w:rPr>
        <w:tab/>
      </w:r>
      <w:r w:rsidRPr="002134EC">
        <w:rPr>
          <w:color w:val="auto"/>
          <w:szCs w:val="28"/>
        </w:rPr>
        <w:t>Ежегодно составляется акт</w:t>
      </w:r>
      <w:r w:rsidR="00DC086E" w:rsidRPr="002134EC">
        <w:rPr>
          <w:color w:val="auto"/>
          <w:szCs w:val="28"/>
        </w:rPr>
        <w:t xml:space="preserve"> приемки образовательного учрежд</w:t>
      </w:r>
      <w:r w:rsidRPr="002134EC">
        <w:rPr>
          <w:color w:val="auto"/>
          <w:szCs w:val="28"/>
        </w:rPr>
        <w:t>ения к новому учебному году. Он отражае</w:t>
      </w:r>
      <w:r w:rsidR="00DC086E" w:rsidRPr="002134EC">
        <w:rPr>
          <w:color w:val="auto"/>
          <w:szCs w:val="28"/>
        </w:rPr>
        <w:t xml:space="preserve">т санитарно-гигиенические, противопожарные, антитеррористические мероприятия, а также соответствие помещений и оборудования требованиям техники безопасности. </w:t>
      </w:r>
    </w:p>
    <w:p w:rsidR="00B91795" w:rsidRPr="002134EC" w:rsidRDefault="00DC086E" w:rsidP="00F23FFE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</w:t>
      </w:r>
      <w:r w:rsidR="003F0DB7" w:rsidRPr="002134EC">
        <w:rPr>
          <w:color w:val="auto"/>
          <w:szCs w:val="28"/>
        </w:rPr>
        <w:tab/>
      </w:r>
      <w:r w:rsidRPr="002134EC">
        <w:rPr>
          <w:color w:val="auto"/>
          <w:szCs w:val="28"/>
        </w:rPr>
        <w:t xml:space="preserve">В помещениях школы строго соблюдаются требования техники безопасности, регулярно проводятся профилактические беседы по предупреждению детского травматизма.  </w:t>
      </w:r>
    </w:p>
    <w:p w:rsidR="00B91795" w:rsidRPr="002134EC" w:rsidRDefault="00DC086E" w:rsidP="003F0DB7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Вопросы охраны труда и безопасности систематически выносятся на совещаниях при директоре. </w:t>
      </w:r>
    </w:p>
    <w:p w:rsidR="00B91795" w:rsidRPr="002134EC" w:rsidRDefault="00DC086E" w:rsidP="003F0DB7">
      <w:pPr>
        <w:ind w:left="0" w:right="842" w:firstLine="708"/>
        <w:rPr>
          <w:color w:val="auto"/>
          <w:szCs w:val="28"/>
        </w:rPr>
      </w:pPr>
      <w:r w:rsidRPr="002134EC">
        <w:rPr>
          <w:color w:val="auto"/>
          <w:szCs w:val="28"/>
        </w:rPr>
        <w:t>В новом учебном году цель комплексной безопасности - формирование в сознании учащихся и персонала школы культуры безопасности, потребность предвидеть возможные жизненные экстремальные ситуации, выработать навык правильного анализа и адекватного поведения, т.е. грамотные действия в тех условиях, которые могут встретит</w:t>
      </w:r>
      <w:r w:rsidR="00D941BF" w:rsidRPr="002134EC">
        <w:rPr>
          <w:color w:val="auto"/>
          <w:szCs w:val="28"/>
        </w:rPr>
        <w:t>ь</w:t>
      </w:r>
      <w:r w:rsidRPr="002134EC">
        <w:rPr>
          <w:color w:val="auto"/>
          <w:szCs w:val="28"/>
        </w:rPr>
        <w:t xml:space="preserve">ся на их жизненном пути. </w:t>
      </w:r>
    </w:p>
    <w:p w:rsidR="00B91795" w:rsidRPr="002134EC" w:rsidRDefault="00DC086E">
      <w:pPr>
        <w:tabs>
          <w:tab w:val="center" w:pos="994"/>
          <w:tab w:val="center" w:pos="4401"/>
        </w:tabs>
        <w:ind w:left="0" w:firstLine="0"/>
        <w:jc w:val="left"/>
        <w:rPr>
          <w:color w:val="auto"/>
          <w:szCs w:val="28"/>
        </w:rPr>
      </w:pPr>
      <w:r w:rsidRPr="002134EC">
        <w:rPr>
          <w:rFonts w:eastAsia="Calibri"/>
          <w:color w:val="auto"/>
          <w:szCs w:val="28"/>
        </w:rPr>
        <w:tab/>
      </w:r>
      <w:r w:rsidR="00F850D9" w:rsidRPr="002134EC">
        <w:rPr>
          <w:color w:val="auto"/>
          <w:szCs w:val="28"/>
        </w:rPr>
        <w:t xml:space="preserve"> </w:t>
      </w:r>
      <w:r w:rsidR="00F23FFE" w:rsidRPr="002134EC">
        <w:rPr>
          <w:color w:val="auto"/>
          <w:szCs w:val="28"/>
        </w:rPr>
        <w:t xml:space="preserve">    </w:t>
      </w:r>
      <w:r w:rsidR="00F850D9" w:rsidRPr="002134EC">
        <w:rPr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 xml:space="preserve">И это возможно через решение следующих задач: </w:t>
      </w:r>
    </w:p>
    <w:p w:rsidR="00B91795" w:rsidRPr="002134EC" w:rsidRDefault="00DC086E">
      <w:pPr>
        <w:numPr>
          <w:ilvl w:val="0"/>
          <w:numId w:val="12"/>
        </w:numPr>
        <w:ind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Формирование правильных, с точки зрения обеспечения безопасности жизнедеятельности, поведенческих мотивов; </w:t>
      </w:r>
    </w:p>
    <w:p w:rsidR="00B91795" w:rsidRPr="002134EC" w:rsidRDefault="00DC086E">
      <w:pPr>
        <w:numPr>
          <w:ilvl w:val="0"/>
          <w:numId w:val="12"/>
        </w:numPr>
        <w:ind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Развитие качеств личности, направленных на безопасное поведение в окружающем мире; </w:t>
      </w:r>
    </w:p>
    <w:p w:rsidR="00F850D9" w:rsidRPr="002134EC" w:rsidRDefault="00DC086E">
      <w:pPr>
        <w:numPr>
          <w:ilvl w:val="0"/>
          <w:numId w:val="12"/>
        </w:numPr>
        <w:spacing w:line="269" w:lineRule="auto"/>
        <w:ind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Формирование способностей принятия безопасных решений в быту; • Привитие знаний, умений, навыков по снижению индивидуальных и коллективных </w:t>
      </w:r>
      <w:r w:rsidRPr="002134EC">
        <w:rPr>
          <w:color w:val="auto"/>
          <w:szCs w:val="28"/>
        </w:rPr>
        <w:tab/>
        <w:t xml:space="preserve">рисков; </w:t>
      </w:r>
    </w:p>
    <w:p w:rsidR="00B91795" w:rsidRPr="002134EC" w:rsidRDefault="00DC086E">
      <w:pPr>
        <w:numPr>
          <w:ilvl w:val="0"/>
          <w:numId w:val="12"/>
        </w:numPr>
        <w:spacing w:line="269" w:lineRule="auto"/>
        <w:ind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Выработка морально-психологической устойчивости в условиях опасных и чрезвычайных ситуаций. </w:t>
      </w:r>
    </w:p>
    <w:p w:rsidR="00B91795" w:rsidRPr="002134EC" w:rsidRDefault="00F850D9">
      <w:pPr>
        <w:numPr>
          <w:ilvl w:val="0"/>
          <w:numId w:val="12"/>
        </w:numPr>
        <w:ind w:right="842"/>
        <w:rPr>
          <w:color w:val="auto"/>
          <w:szCs w:val="28"/>
        </w:rPr>
      </w:pPr>
      <w:r w:rsidRPr="002134EC">
        <w:rPr>
          <w:color w:val="auto"/>
          <w:szCs w:val="28"/>
        </w:rPr>
        <w:t>Проведение профилактической</w:t>
      </w:r>
      <w:r w:rsidR="00DC086E" w:rsidRPr="002134EC">
        <w:rPr>
          <w:color w:val="auto"/>
          <w:szCs w:val="28"/>
        </w:rPr>
        <w:t xml:space="preserve"> ра</w:t>
      </w:r>
      <w:r w:rsidRPr="002134EC">
        <w:rPr>
          <w:color w:val="auto"/>
          <w:szCs w:val="28"/>
        </w:rPr>
        <w:t>боты</w:t>
      </w:r>
      <w:r w:rsidR="00DC086E" w:rsidRPr="002134EC">
        <w:rPr>
          <w:color w:val="auto"/>
          <w:szCs w:val="28"/>
        </w:rPr>
        <w:t xml:space="preserve"> по снижению травматизма среди учащихся и работающи</w:t>
      </w:r>
      <w:r w:rsidRPr="002134EC">
        <w:rPr>
          <w:color w:val="auto"/>
          <w:szCs w:val="28"/>
        </w:rPr>
        <w:t>х в образовательном учреждении.</w:t>
      </w:r>
    </w:p>
    <w:p w:rsidR="00B91795" w:rsidRDefault="00B91795">
      <w:pPr>
        <w:spacing w:after="144" w:line="259" w:lineRule="auto"/>
        <w:ind w:left="994" w:firstLine="0"/>
        <w:jc w:val="left"/>
        <w:rPr>
          <w:color w:val="auto"/>
          <w:szCs w:val="28"/>
        </w:rPr>
      </w:pPr>
    </w:p>
    <w:p w:rsidR="00533A06" w:rsidRPr="002134EC" w:rsidRDefault="00533A06">
      <w:pPr>
        <w:spacing w:after="144" w:line="259" w:lineRule="auto"/>
        <w:ind w:left="994" w:firstLine="0"/>
        <w:jc w:val="left"/>
        <w:rPr>
          <w:color w:val="auto"/>
          <w:szCs w:val="28"/>
        </w:rPr>
      </w:pPr>
    </w:p>
    <w:p w:rsidR="00B91795" w:rsidRPr="002134EC" w:rsidRDefault="00DC086E">
      <w:pPr>
        <w:pStyle w:val="3"/>
        <w:ind w:left="989" w:right="837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3.5. Охрана здоровья </w:t>
      </w:r>
    </w:p>
    <w:p w:rsidR="00B91795" w:rsidRPr="002134EC" w:rsidRDefault="00DC086E">
      <w:pPr>
        <w:ind w:left="989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 школе сложилась система </w:t>
      </w:r>
      <w:proofErr w:type="gramStart"/>
      <w:r w:rsidRPr="002134EC">
        <w:rPr>
          <w:color w:val="auto"/>
          <w:szCs w:val="28"/>
        </w:rPr>
        <w:t>работы,  направленная</w:t>
      </w:r>
      <w:proofErr w:type="gramEnd"/>
      <w:r w:rsidRPr="002134EC">
        <w:rPr>
          <w:color w:val="auto"/>
          <w:szCs w:val="28"/>
        </w:rPr>
        <w:t xml:space="preserve"> на формирование культуры здоровья, пропаганду здорового образа жизни и приобретение практических  навыков на основе теоретических знаний, формирование благоприятного психологического климата как основы нравственного и физического здоровья.  </w:t>
      </w:r>
    </w:p>
    <w:p w:rsidR="00B91795" w:rsidRPr="002134EC" w:rsidRDefault="00DC086E">
      <w:pPr>
        <w:ind w:left="979" w:right="842" w:firstLine="708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На сохранение и укрепление здоровья учащихся в образовательном процессе направлен комплекс следующих мер: </w:t>
      </w:r>
    </w:p>
    <w:p w:rsidR="00B91795" w:rsidRPr="002134EC" w:rsidRDefault="00DC086E" w:rsidP="00132867">
      <w:pPr>
        <w:numPr>
          <w:ilvl w:val="0"/>
          <w:numId w:val="13"/>
        </w:numPr>
        <w:ind w:left="1418" w:right="842" w:hanging="36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соблюдение санитарно-гигиенических требований </w:t>
      </w:r>
      <w:proofErr w:type="gramStart"/>
      <w:r w:rsidRPr="002134EC">
        <w:rPr>
          <w:color w:val="auto"/>
          <w:szCs w:val="28"/>
        </w:rPr>
        <w:t>при  составлении</w:t>
      </w:r>
      <w:proofErr w:type="gramEnd"/>
      <w:r w:rsidRPr="002134EC">
        <w:rPr>
          <w:color w:val="auto"/>
          <w:szCs w:val="28"/>
        </w:rPr>
        <w:t xml:space="preserve"> расписания учебной и </w:t>
      </w:r>
      <w:proofErr w:type="spellStart"/>
      <w:r w:rsidRPr="002134EC">
        <w:rPr>
          <w:color w:val="auto"/>
          <w:szCs w:val="28"/>
        </w:rPr>
        <w:t>внеучебной</w:t>
      </w:r>
      <w:proofErr w:type="spellEnd"/>
      <w:r w:rsidRPr="002134EC">
        <w:rPr>
          <w:color w:val="auto"/>
          <w:szCs w:val="28"/>
        </w:rPr>
        <w:t xml:space="preserve"> работы; </w:t>
      </w:r>
    </w:p>
    <w:p w:rsidR="00B91795" w:rsidRPr="002134EC" w:rsidRDefault="00DC086E" w:rsidP="00132867">
      <w:pPr>
        <w:numPr>
          <w:ilvl w:val="0"/>
          <w:numId w:val="13"/>
        </w:numPr>
        <w:ind w:left="1418" w:right="842" w:hanging="36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анализ дозирования домашних заданий; </w:t>
      </w:r>
    </w:p>
    <w:p w:rsidR="005C6989" w:rsidRPr="002134EC" w:rsidRDefault="00DC086E" w:rsidP="00132867">
      <w:pPr>
        <w:numPr>
          <w:ilvl w:val="0"/>
          <w:numId w:val="13"/>
        </w:numPr>
        <w:ind w:left="1418" w:right="842" w:hanging="36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мониторинг состояния здоровья школьников; </w:t>
      </w:r>
    </w:p>
    <w:p w:rsidR="00B91795" w:rsidRPr="002134EC" w:rsidRDefault="00DC086E" w:rsidP="00132867">
      <w:pPr>
        <w:numPr>
          <w:ilvl w:val="0"/>
          <w:numId w:val="13"/>
        </w:numPr>
        <w:ind w:left="1418" w:right="842" w:hanging="36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использование </w:t>
      </w:r>
      <w:proofErr w:type="spellStart"/>
      <w:r w:rsidRPr="002134EC">
        <w:rPr>
          <w:color w:val="auto"/>
          <w:szCs w:val="28"/>
        </w:rPr>
        <w:t>здоровьесберегающих</w:t>
      </w:r>
      <w:proofErr w:type="spellEnd"/>
      <w:r w:rsidRPr="002134EC">
        <w:rPr>
          <w:color w:val="auto"/>
          <w:szCs w:val="28"/>
        </w:rPr>
        <w:t xml:space="preserve"> технологий; </w:t>
      </w:r>
    </w:p>
    <w:p w:rsidR="00B91795" w:rsidRPr="002134EC" w:rsidRDefault="00DC086E" w:rsidP="00132867">
      <w:pPr>
        <w:numPr>
          <w:ilvl w:val="0"/>
          <w:numId w:val="13"/>
        </w:numPr>
        <w:ind w:left="1418" w:right="842" w:hanging="36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соблюдение санитарно-гигиенического режима; </w:t>
      </w:r>
    </w:p>
    <w:p w:rsidR="00B91795" w:rsidRPr="002134EC" w:rsidRDefault="00DC086E" w:rsidP="00132867">
      <w:pPr>
        <w:numPr>
          <w:ilvl w:val="0"/>
          <w:numId w:val="13"/>
        </w:numPr>
        <w:ind w:left="1418" w:right="842" w:hanging="36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проведение динамических пауз на уроках; </w:t>
      </w:r>
    </w:p>
    <w:p w:rsidR="00B91795" w:rsidRPr="002134EC" w:rsidRDefault="00DC086E" w:rsidP="00132867">
      <w:pPr>
        <w:numPr>
          <w:ilvl w:val="0"/>
          <w:numId w:val="13"/>
        </w:numPr>
        <w:ind w:left="1418" w:right="842" w:hanging="36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пропаганда здорового образа жизни; </w:t>
      </w:r>
    </w:p>
    <w:p w:rsidR="00B91795" w:rsidRPr="002134EC" w:rsidRDefault="00DC086E" w:rsidP="00132867">
      <w:pPr>
        <w:numPr>
          <w:ilvl w:val="0"/>
          <w:numId w:val="13"/>
        </w:numPr>
        <w:ind w:left="1418" w:right="842" w:hanging="36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организация горячего питания школьников. </w:t>
      </w:r>
    </w:p>
    <w:p w:rsidR="00B91795" w:rsidRPr="00132867" w:rsidRDefault="001121E2" w:rsidP="00132867">
      <w:pPr>
        <w:numPr>
          <w:ilvl w:val="0"/>
          <w:numId w:val="13"/>
        </w:numPr>
        <w:ind w:left="1418" w:right="842" w:hanging="360"/>
        <w:rPr>
          <w:color w:val="auto"/>
          <w:szCs w:val="28"/>
        </w:rPr>
      </w:pPr>
      <w:r w:rsidRPr="002134EC">
        <w:rPr>
          <w:color w:val="auto"/>
          <w:szCs w:val="28"/>
        </w:rPr>
        <w:t>организация внеурочной деятельности</w:t>
      </w:r>
    </w:p>
    <w:p w:rsidR="00B91795" w:rsidRPr="002134EC" w:rsidRDefault="00AA18B4" w:rsidP="00132867">
      <w:pPr>
        <w:ind w:left="142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</w:t>
      </w:r>
      <w:r w:rsidR="00DC086E" w:rsidRPr="002134EC">
        <w:rPr>
          <w:color w:val="auto"/>
          <w:szCs w:val="28"/>
        </w:rPr>
        <w:t xml:space="preserve">В </w:t>
      </w:r>
      <w:r w:rsidR="001121E2" w:rsidRPr="002134EC">
        <w:rPr>
          <w:color w:val="auto"/>
          <w:szCs w:val="28"/>
        </w:rPr>
        <w:t>школе есть спортивный зал, спортивная площадка</w:t>
      </w:r>
      <w:r w:rsidR="00F850D9" w:rsidRPr="002134EC">
        <w:rPr>
          <w:color w:val="auto"/>
          <w:szCs w:val="28"/>
        </w:rPr>
        <w:t>, 2 детские спортивно-игровые площадки</w:t>
      </w:r>
      <w:r w:rsidR="00DC086E" w:rsidRPr="002134EC">
        <w:rPr>
          <w:color w:val="auto"/>
          <w:szCs w:val="28"/>
        </w:rPr>
        <w:t xml:space="preserve">. В результате организации динамической паузы в начальной школе, упражнений для глаз и физкультминуток во время уроков, организации горячего питания в школьной столовой, организации работы с родителями, </w:t>
      </w:r>
      <w:r w:rsidR="002B7D74" w:rsidRPr="002134EC">
        <w:rPr>
          <w:color w:val="auto"/>
          <w:szCs w:val="28"/>
        </w:rPr>
        <w:t xml:space="preserve">участие </w:t>
      </w:r>
      <w:r w:rsidR="001121E2" w:rsidRPr="002134EC">
        <w:rPr>
          <w:color w:val="auto"/>
          <w:szCs w:val="28"/>
        </w:rPr>
        <w:t>в школьных и районных</w:t>
      </w:r>
      <w:r w:rsidR="00DC086E" w:rsidRPr="002134EC">
        <w:rPr>
          <w:color w:val="auto"/>
          <w:szCs w:val="28"/>
        </w:rPr>
        <w:t xml:space="preserve"> соревнованиях, добровольное тестирование старшеклассников на употребление наркотических и </w:t>
      </w:r>
      <w:proofErr w:type="spellStart"/>
      <w:r w:rsidR="00DC086E" w:rsidRPr="002134EC">
        <w:rPr>
          <w:color w:val="auto"/>
          <w:szCs w:val="28"/>
        </w:rPr>
        <w:t>психоактивных</w:t>
      </w:r>
      <w:proofErr w:type="spellEnd"/>
      <w:r w:rsidR="00DC086E" w:rsidRPr="002134EC">
        <w:rPr>
          <w:color w:val="auto"/>
          <w:szCs w:val="28"/>
        </w:rPr>
        <w:t xml:space="preserve"> веществ) удаётся прививать всем участникам образовательного процесса любовь к здоровому образу жизни, занятиям физкультурой и спортом. </w:t>
      </w:r>
    </w:p>
    <w:p w:rsidR="001B2CBD" w:rsidRPr="002134EC" w:rsidRDefault="001B2CBD">
      <w:pPr>
        <w:spacing w:after="0" w:line="259" w:lineRule="auto"/>
        <w:ind w:left="994" w:firstLine="0"/>
        <w:jc w:val="left"/>
        <w:rPr>
          <w:color w:val="auto"/>
          <w:szCs w:val="28"/>
        </w:rPr>
      </w:pPr>
    </w:p>
    <w:p w:rsidR="00B91795" w:rsidRPr="002134EC" w:rsidRDefault="00DC086E">
      <w:pPr>
        <w:pStyle w:val="1"/>
        <w:ind w:left="1564" w:right="141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РАЗДЕЛ 4. </w:t>
      </w:r>
      <w:r w:rsidR="00B52D27" w:rsidRPr="002134EC">
        <w:rPr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 xml:space="preserve">КАЧЕСТВО ПОДГОТОВКИ УЧАЩИХСЯ </w:t>
      </w:r>
    </w:p>
    <w:p w:rsidR="00B91795" w:rsidRPr="002134EC" w:rsidRDefault="00B91795">
      <w:pPr>
        <w:spacing w:after="26" w:line="259" w:lineRule="auto"/>
        <w:ind w:left="217" w:firstLine="0"/>
        <w:jc w:val="center"/>
        <w:rPr>
          <w:color w:val="auto"/>
          <w:szCs w:val="28"/>
        </w:rPr>
      </w:pPr>
    </w:p>
    <w:p w:rsidR="00B91795" w:rsidRPr="002134EC" w:rsidRDefault="00DC086E">
      <w:pPr>
        <w:spacing w:after="4" w:line="271" w:lineRule="auto"/>
        <w:ind w:left="989" w:right="837"/>
        <w:rPr>
          <w:color w:val="auto"/>
          <w:szCs w:val="28"/>
        </w:rPr>
      </w:pPr>
      <w:r w:rsidRPr="002134EC">
        <w:rPr>
          <w:b/>
          <w:color w:val="auto"/>
          <w:szCs w:val="28"/>
        </w:rPr>
        <w:t>4.1.  Динамика результатов обучения в течение трех последних лет.</w:t>
      </w:r>
    </w:p>
    <w:p w:rsidR="001D4B9D" w:rsidRPr="002134EC" w:rsidRDefault="001D4B9D" w:rsidP="002040D6">
      <w:pPr>
        <w:ind w:left="0" w:firstLine="0"/>
        <w:rPr>
          <w:color w:val="auto"/>
          <w:szCs w:val="28"/>
        </w:rPr>
      </w:pPr>
    </w:p>
    <w:tbl>
      <w:tblPr>
        <w:tblW w:w="99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988"/>
        <w:gridCol w:w="1988"/>
        <w:gridCol w:w="1989"/>
      </w:tblGrid>
      <w:tr w:rsidR="003B7489" w:rsidRPr="002134EC" w:rsidTr="00132867">
        <w:trPr>
          <w:trHeight w:val="566"/>
        </w:trPr>
        <w:tc>
          <w:tcPr>
            <w:tcW w:w="3969" w:type="dxa"/>
          </w:tcPr>
          <w:p w:rsidR="00114C6B" w:rsidRPr="002134EC" w:rsidRDefault="00114C6B" w:rsidP="00114C6B">
            <w:pPr>
              <w:ind w:left="142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Учебный год </w:t>
            </w:r>
          </w:p>
        </w:tc>
        <w:tc>
          <w:tcPr>
            <w:tcW w:w="1988" w:type="dxa"/>
          </w:tcPr>
          <w:p w:rsidR="00114C6B" w:rsidRPr="002134EC" w:rsidRDefault="00114C6B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2014-2015</w:t>
            </w:r>
          </w:p>
          <w:p w:rsidR="00114C6B" w:rsidRPr="002134EC" w:rsidRDefault="00114C6B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уч. год</w:t>
            </w:r>
          </w:p>
        </w:tc>
        <w:tc>
          <w:tcPr>
            <w:tcW w:w="1988" w:type="dxa"/>
          </w:tcPr>
          <w:p w:rsidR="00114C6B" w:rsidRPr="002134EC" w:rsidRDefault="00114C6B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2015-2016</w:t>
            </w:r>
          </w:p>
          <w:p w:rsidR="00114C6B" w:rsidRPr="002134EC" w:rsidRDefault="00114C6B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уч. год</w:t>
            </w:r>
          </w:p>
        </w:tc>
        <w:tc>
          <w:tcPr>
            <w:tcW w:w="1989" w:type="dxa"/>
          </w:tcPr>
          <w:p w:rsidR="00114C6B" w:rsidRPr="002134EC" w:rsidRDefault="00114C6B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2016-2017</w:t>
            </w:r>
          </w:p>
          <w:p w:rsidR="00114C6B" w:rsidRPr="002134EC" w:rsidRDefault="00114C6B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уч. год</w:t>
            </w:r>
          </w:p>
        </w:tc>
      </w:tr>
      <w:tr w:rsidR="003B7489" w:rsidRPr="002134EC" w:rsidTr="00132867">
        <w:trPr>
          <w:trHeight w:val="353"/>
        </w:trPr>
        <w:tc>
          <w:tcPr>
            <w:tcW w:w="3969" w:type="dxa"/>
          </w:tcPr>
          <w:p w:rsidR="00114C6B" w:rsidRPr="002134EC" w:rsidRDefault="00114C6B" w:rsidP="00114C6B">
            <w:pPr>
              <w:ind w:left="0" w:firstLine="0"/>
              <w:rPr>
                <w:color w:val="auto"/>
                <w:szCs w:val="28"/>
              </w:rPr>
            </w:pPr>
            <w:proofErr w:type="spellStart"/>
            <w:r w:rsidRPr="002134EC">
              <w:rPr>
                <w:color w:val="auto"/>
                <w:szCs w:val="28"/>
              </w:rPr>
              <w:lastRenderedPageBreak/>
              <w:t>Обученность</w:t>
            </w:r>
            <w:proofErr w:type="spellEnd"/>
            <w:r w:rsidRPr="002134EC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8" w:type="dxa"/>
          </w:tcPr>
          <w:p w:rsidR="00114C6B" w:rsidRPr="002134EC" w:rsidRDefault="00FB6F65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100</w:t>
            </w:r>
          </w:p>
        </w:tc>
        <w:tc>
          <w:tcPr>
            <w:tcW w:w="1988" w:type="dxa"/>
          </w:tcPr>
          <w:p w:rsidR="00114C6B" w:rsidRPr="002134EC" w:rsidRDefault="00FB6F65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100</w:t>
            </w:r>
          </w:p>
        </w:tc>
        <w:tc>
          <w:tcPr>
            <w:tcW w:w="1989" w:type="dxa"/>
          </w:tcPr>
          <w:p w:rsidR="00114C6B" w:rsidRPr="002134EC" w:rsidRDefault="00890831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96</w:t>
            </w:r>
          </w:p>
        </w:tc>
      </w:tr>
      <w:tr w:rsidR="003B7489" w:rsidRPr="002134EC" w:rsidTr="00132867">
        <w:trPr>
          <w:trHeight w:val="300"/>
        </w:trPr>
        <w:tc>
          <w:tcPr>
            <w:tcW w:w="3969" w:type="dxa"/>
          </w:tcPr>
          <w:p w:rsidR="00114C6B" w:rsidRPr="002134EC" w:rsidRDefault="00114C6B" w:rsidP="00114C6B">
            <w:pPr>
              <w:ind w:left="0" w:firstLine="0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Качество </w:t>
            </w:r>
          </w:p>
        </w:tc>
        <w:tc>
          <w:tcPr>
            <w:tcW w:w="1988" w:type="dxa"/>
          </w:tcPr>
          <w:p w:rsidR="00114C6B" w:rsidRPr="002134EC" w:rsidRDefault="00114C6B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3</w:t>
            </w:r>
            <w:r w:rsidR="00890831" w:rsidRPr="002134EC">
              <w:rPr>
                <w:color w:val="auto"/>
                <w:szCs w:val="28"/>
              </w:rPr>
              <w:t>6</w:t>
            </w:r>
          </w:p>
        </w:tc>
        <w:tc>
          <w:tcPr>
            <w:tcW w:w="1988" w:type="dxa"/>
          </w:tcPr>
          <w:p w:rsidR="00114C6B" w:rsidRPr="002134EC" w:rsidRDefault="00114C6B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</w:t>
            </w:r>
            <w:r w:rsidR="00890831" w:rsidRPr="002134EC">
              <w:rPr>
                <w:color w:val="auto"/>
                <w:szCs w:val="28"/>
              </w:rPr>
              <w:t>5</w:t>
            </w:r>
          </w:p>
        </w:tc>
        <w:tc>
          <w:tcPr>
            <w:tcW w:w="1989" w:type="dxa"/>
          </w:tcPr>
          <w:p w:rsidR="00114C6B" w:rsidRPr="002134EC" w:rsidRDefault="003B7489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</w:t>
            </w:r>
            <w:r w:rsidR="00890831" w:rsidRPr="002134EC">
              <w:rPr>
                <w:color w:val="auto"/>
                <w:szCs w:val="28"/>
              </w:rPr>
              <w:t>7</w:t>
            </w:r>
          </w:p>
        </w:tc>
      </w:tr>
      <w:tr w:rsidR="003B7489" w:rsidRPr="002134EC" w:rsidTr="00132867">
        <w:trPr>
          <w:trHeight w:val="313"/>
        </w:trPr>
        <w:tc>
          <w:tcPr>
            <w:tcW w:w="3969" w:type="dxa"/>
          </w:tcPr>
          <w:p w:rsidR="00114C6B" w:rsidRPr="002134EC" w:rsidRDefault="00114C6B" w:rsidP="00132867">
            <w:pPr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К-во </w:t>
            </w:r>
            <w:r w:rsidR="003B7489" w:rsidRPr="002134EC">
              <w:rPr>
                <w:color w:val="auto"/>
                <w:szCs w:val="28"/>
              </w:rPr>
              <w:t>условно переведенны</w:t>
            </w:r>
            <w:r w:rsidR="00D941BF" w:rsidRPr="002134EC">
              <w:rPr>
                <w:color w:val="auto"/>
                <w:szCs w:val="28"/>
              </w:rPr>
              <w:t>х</w:t>
            </w:r>
          </w:p>
        </w:tc>
        <w:tc>
          <w:tcPr>
            <w:tcW w:w="1988" w:type="dxa"/>
          </w:tcPr>
          <w:p w:rsidR="00114C6B" w:rsidRPr="002134EC" w:rsidRDefault="00FB6F65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988" w:type="dxa"/>
          </w:tcPr>
          <w:p w:rsidR="00114C6B" w:rsidRPr="002134EC" w:rsidRDefault="00FB6F65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989" w:type="dxa"/>
          </w:tcPr>
          <w:p w:rsidR="00114C6B" w:rsidRPr="002134EC" w:rsidRDefault="00FB6F65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</w:tr>
      <w:tr w:rsidR="003B7489" w:rsidRPr="002134EC" w:rsidTr="00132867">
        <w:trPr>
          <w:trHeight w:val="180"/>
        </w:trPr>
        <w:tc>
          <w:tcPr>
            <w:tcW w:w="3969" w:type="dxa"/>
          </w:tcPr>
          <w:p w:rsidR="00114C6B" w:rsidRPr="002134EC" w:rsidRDefault="00114C6B" w:rsidP="00F850D9">
            <w:pPr>
              <w:ind w:left="34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Число медалистов</w:t>
            </w:r>
          </w:p>
        </w:tc>
        <w:tc>
          <w:tcPr>
            <w:tcW w:w="1988" w:type="dxa"/>
          </w:tcPr>
          <w:p w:rsidR="00114C6B" w:rsidRPr="002134EC" w:rsidRDefault="00FB6F65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988" w:type="dxa"/>
          </w:tcPr>
          <w:p w:rsidR="00114C6B" w:rsidRPr="002134EC" w:rsidRDefault="00FB6F65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989" w:type="dxa"/>
          </w:tcPr>
          <w:p w:rsidR="00114C6B" w:rsidRPr="002134EC" w:rsidRDefault="00FB6F65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</w:tr>
      <w:tr w:rsidR="003B7489" w:rsidRPr="002134EC" w:rsidTr="00132867">
        <w:trPr>
          <w:trHeight w:val="420"/>
        </w:trPr>
        <w:tc>
          <w:tcPr>
            <w:tcW w:w="3969" w:type="dxa"/>
          </w:tcPr>
          <w:p w:rsidR="00114C6B" w:rsidRPr="002134EC" w:rsidRDefault="00114C6B" w:rsidP="00132867">
            <w:pPr>
              <w:ind w:left="34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Получили  аттестат </w:t>
            </w:r>
            <w:r w:rsidR="00F850D9" w:rsidRPr="002134EC">
              <w:rPr>
                <w:color w:val="auto"/>
                <w:szCs w:val="28"/>
              </w:rPr>
              <w:t xml:space="preserve">об основном общем образовании </w:t>
            </w:r>
            <w:r w:rsidRPr="002134EC">
              <w:rPr>
                <w:color w:val="auto"/>
                <w:szCs w:val="28"/>
              </w:rPr>
              <w:t xml:space="preserve">с отличием </w:t>
            </w:r>
          </w:p>
        </w:tc>
        <w:tc>
          <w:tcPr>
            <w:tcW w:w="1988" w:type="dxa"/>
          </w:tcPr>
          <w:p w:rsidR="00114C6B" w:rsidRPr="002134EC" w:rsidRDefault="00114C6B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0</w:t>
            </w:r>
          </w:p>
        </w:tc>
        <w:tc>
          <w:tcPr>
            <w:tcW w:w="1988" w:type="dxa"/>
          </w:tcPr>
          <w:p w:rsidR="00114C6B" w:rsidRPr="002134EC" w:rsidRDefault="00FB6F65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989" w:type="dxa"/>
          </w:tcPr>
          <w:p w:rsidR="00114C6B" w:rsidRPr="002134EC" w:rsidRDefault="00F850D9" w:rsidP="00114C6B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0</w:t>
            </w:r>
          </w:p>
        </w:tc>
      </w:tr>
    </w:tbl>
    <w:p w:rsidR="00E03F5F" w:rsidRPr="002134EC" w:rsidRDefault="00E03F5F">
      <w:pPr>
        <w:ind w:left="979" w:right="842" w:firstLine="566"/>
        <w:rPr>
          <w:color w:val="auto"/>
          <w:szCs w:val="28"/>
        </w:rPr>
      </w:pPr>
    </w:p>
    <w:p w:rsidR="00154B6C" w:rsidRPr="002134EC" w:rsidRDefault="00E03F5F" w:rsidP="00F850D9">
      <w:pPr>
        <w:spacing w:after="0" w:line="259" w:lineRule="auto"/>
        <w:ind w:left="0" w:firstLine="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Выводы:</w:t>
      </w:r>
      <w:r w:rsidR="00F850D9" w:rsidRPr="002134EC">
        <w:rPr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 xml:space="preserve">уровень </w:t>
      </w:r>
      <w:proofErr w:type="spellStart"/>
      <w:r w:rsidRPr="002134EC">
        <w:rPr>
          <w:color w:val="auto"/>
          <w:szCs w:val="28"/>
        </w:rPr>
        <w:t>обученности</w:t>
      </w:r>
      <w:proofErr w:type="spellEnd"/>
      <w:r w:rsidRPr="002134EC">
        <w:rPr>
          <w:color w:val="auto"/>
          <w:szCs w:val="28"/>
        </w:rPr>
        <w:t xml:space="preserve"> и </w:t>
      </w:r>
      <w:proofErr w:type="spellStart"/>
      <w:r w:rsidRPr="002134EC">
        <w:rPr>
          <w:color w:val="auto"/>
          <w:szCs w:val="28"/>
        </w:rPr>
        <w:t>сформированности</w:t>
      </w:r>
      <w:proofErr w:type="spellEnd"/>
      <w:r w:rsidR="00154B6C" w:rsidRPr="002134EC">
        <w:rPr>
          <w:color w:val="auto"/>
          <w:szCs w:val="28"/>
        </w:rPr>
        <w:t xml:space="preserve"> </w:t>
      </w:r>
      <w:proofErr w:type="spellStart"/>
      <w:r w:rsidRPr="002134EC">
        <w:rPr>
          <w:color w:val="auto"/>
          <w:szCs w:val="28"/>
        </w:rPr>
        <w:t>общеучебных</w:t>
      </w:r>
      <w:proofErr w:type="spellEnd"/>
      <w:r w:rsidRPr="002134EC">
        <w:rPr>
          <w:color w:val="auto"/>
          <w:szCs w:val="28"/>
        </w:rPr>
        <w:t xml:space="preserve"> умений и </w:t>
      </w:r>
      <w:proofErr w:type="gramStart"/>
      <w:r w:rsidRPr="002134EC">
        <w:rPr>
          <w:color w:val="auto"/>
          <w:szCs w:val="28"/>
        </w:rPr>
        <w:t>навыков  соответствует</w:t>
      </w:r>
      <w:proofErr w:type="gramEnd"/>
      <w:r w:rsidRPr="002134EC">
        <w:rPr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ab/>
        <w:t xml:space="preserve">требованиям </w:t>
      </w:r>
      <w:r w:rsidRPr="002134EC">
        <w:rPr>
          <w:color w:val="auto"/>
          <w:szCs w:val="28"/>
        </w:rPr>
        <w:tab/>
      </w:r>
      <w:r w:rsidR="00154B6C" w:rsidRPr="002134EC">
        <w:rPr>
          <w:color w:val="auto"/>
          <w:szCs w:val="28"/>
        </w:rPr>
        <w:t xml:space="preserve">образовательных </w:t>
      </w:r>
      <w:r w:rsidRPr="002134EC">
        <w:rPr>
          <w:color w:val="auto"/>
          <w:szCs w:val="28"/>
        </w:rPr>
        <w:t>программ;</w:t>
      </w:r>
      <w:r w:rsidR="00F850D9" w:rsidRPr="002134EC">
        <w:rPr>
          <w:color w:val="auto"/>
          <w:szCs w:val="28"/>
        </w:rPr>
        <w:t xml:space="preserve"> </w:t>
      </w:r>
      <w:r w:rsidR="008D54C2">
        <w:rPr>
          <w:color w:val="auto"/>
          <w:szCs w:val="28"/>
        </w:rPr>
        <w:t xml:space="preserve">1 ученица не  </w:t>
      </w:r>
      <w:r w:rsidR="002040D6" w:rsidRPr="002134EC">
        <w:rPr>
          <w:color w:val="auto"/>
          <w:szCs w:val="28"/>
        </w:rPr>
        <w:t xml:space="preserve"> о</w:t>
      </w:r>
      <w:r w:rsidR="008D54C2">
        <w:rPr>
          <w:color w:val="auto"/>
          <w:szCs w:val="28"/>
        </w:rPr>
        <w:t>своила</w:t>
      </w:r>
      <w:r w:rsidRPr="002134EC">
        <w:rPr>
          <w:color w:val="auto"/>
          <w:szCs w:val="28"/>
        </w:rPr>
        <w:t xml:space="preserve"> </w:t>
      </w:r>
      <w:r w:rsidR="00154B6C" w:rsidRPr="002134EC">
        <w:rPr>
          <w:color w:val="auto"/>
          <w:szCs w:val="28"/>
        </w:rPr>
        <w:t xml:space="preserve">образовательные </w:t>
      </w:r>
      <w:r w:rsidRPr="002134EC">
        <w:rPr>
          <w:color w:val="auto"/>
          <w:szCs w:val="28"/>
        </w:rPr>
        <w:t xml:space="preserve"> программ</w:t>
      </w:r>
      <w:r w:rsidR="00154B6C" w:rsidRPr="002134EC">
        <w:rPr>
          <w:color w:val="auto"/>
          <w:szCs w:val="28"/>
        </w:rPr>
        <w:t>ы</w:t>
      </w:r>
      <w:r w:rsidRPr="002134EC">
        <w:rPr>
          <w:color w:val="auto"/>
          <w:szCs w:val="28"/>
        </w:rPr>
        <w:t xml:space="preserve"> по предметам</w:t>
      </w:r>
      <w:r w:rsidR="008D54C2">
        <w:rPr>
          <w:color w:val="auto"/>
          <w:szCs w:val="28"/>
        </w:rPr>
        <w:t xml:space="preserve"> 9кл</w:t>
      </w:r>
      <w:r w:rsidR="00154B6C" w:rsidRPr="002134EC">
        <w:rPr>
          <w:color w:val="auto"/>
          <w:szCs w:val="28"/>
        </w:rPr>
        <w:t>.</w:t>
      </w:r>
    </w:p>
    <w:p w:rsidR="00154B6C" w:rsidRPr="002134EC" w:rsidRDefault="00154B6C" w:rsidP="00154B6C">
      <w:pPr>
        <w:spacing w:after="0" w:line="278" w:lineRule="auto"/>
        <w:ind w:left="360" w:right="112" w:firstLine="0"/>
        <w:rPr>
          <w:color w:val="auto"/>
          <w:szCs w:val="28"/>
        </w:rPr>
      </w:pPr>
    </w:p>
    <w:p w:rsidR="00132867" w:rsidRDefault="00B52D27" w:rsidP="00132867">
      <w:pPr>
        <w:spacing w:after="0" w:line="278" w:lineRule="auto"/>
        <w:ind w:left="360" w:right="112" w:firstLine="0"/>
        <w:jc w:val="center"/>
        <w:rPr>
          <w:b/>
          <w:color w:val="auto"/>
          <w:szCs w:val="28"/>
        </w:rPr>
      </w:pPr>
      <w:r w:rsidRPr="002134EC">
        <w:rPr>
          <w:color w:val="auto"/>
          <w:szCs w:val="28"/>
        </w:rPr>
        <w:t>4.2</w:t>
      </w:r>
      <w:r w:rsidR="00DC086E" w:rsidRPr="002134EC">
        <w:rPr>
          <w:color w:val="auto"/>
          <w:szCs w:val="28"/>
        </w:rPr>
        <w:t xml:space="preserve">.  </w:t>
      </w:r>
      <w:r w:rsidR="00DC086E" w:rsidRPr="002134EC">
        <w:rPr>
          <w:b/>
          <w:color w:val="auto"/>
          <w:szCs w:val="28"/>
        </w:rPr>
        <w:t>Сведения об участии учащихся 9-х</w:t>
      </w:r>
      <w:r w:rsidR="00E03F5F" w:rsidRPr="002134EC">
        <w:rPr>
          <w:b/>
          <w:color w:val="auto"/>
          <w:szCs w:val="28"/>
        </w:rPr>
        <w:t>, 11-х</w:t>
      </w:r>
      <w:r w:rsidR="00DC086E" w:rsidRPr="002134EC">
        <w:rPr>
          <w:b/>
          <w:color w:val="auto"/>
          <w:szCs w:val="28"/>
        </w:rPr>
        <w:t xml:space="preserve"> классов </w:t>
      </w:r>
    </w:p>
    <w:p w:rsidR="001D5DDA" w:rsidRDefault="00DC086E" w:rsidP="00132867">
      <w:pPr>
        <w:spacing w:after="0" w:line="278" w:lineRule="auto"/>
        <w:ind w:left="360" w:right="112" w:firstLine="0"/>
        <w:jc w:val="center"/>
        <w:rPr>
          <w:b/>
          <w:color w:val="auto"/>
          <w:szCs w:val="28"/>
        </w:rPr>
      </w:pPr>
      <w:r w:rsidRPr="002134EC">
        <w:rPr>
          <w:b/>
          <w:color w:val="auto"/>
          <w:szCs w:val="28"/>
        </w:rPr>
        <w:t>в государственной итоговой аттестации</w:t>
      </w:r>
    </w:p>
    <w:p w:rsidR="00132867" w:rsidRPr="002134EC" w:rsidRDefault="00132867" w:rsidP="00132867">
      <w:pPr>
        <w:spacing w:after="0" w:line="278" w:lineRule="auto"/>
        <w:ind w:left="360" w:right="112" w:firstLine="0"/>
        <w:jc w:val="center"/>
        <w:rPr>
          <w:b/>
          <w:color w:val="auto"/>
          <w:szCs w:val="28"/>
        </w:rPr>
      </w:pPr>
    </w:p>
    <w:p w:rsidR="00F850D9" w:rsidRPr="002134EC" w:rsidRDefault="00D12987" w:rsidP="003F0DB7">
      <w:pPr>
        <w:spacing w:line="240" w:lineRule="auto"/>
        <w:ind w:left="0"/>
        <w:rPr>
          <w:color w:val="auto"/>
          <w:szCs w:val="28"/>
        </w:rPr>
      </w:pPr>
      <w:r w:rsidRPr="002134EC">
        <w:rPr>
          <w:color w:val="auto"/>
          <w:szCs w:val="28"/>
        </w:rPr>
        <w:t>К государственной ито</w:t>
      </w:r>
      <w:r w:rsidR="00F850D9" w:rsidRPr="002134EC">
        <w:rPr>
          <w:color w:val="auto"/>
          <w:szCs w:val="28"/>
        </w:rPr>
        <w:t>говой аттестации по образовательным программам основного общег</w:t>
      </w:r>
      <w:r w:rsidR="00FB6F65">
        <w:rPr>
          <w:color w:val="auto"/>
          <w:szCs w:val="28"/>
        </w:rPr>
        <w:t>о образования были допущены 1</w:t>
      </w:r>
      <w:r w:rsidR="00F850D9" w:rsidRPr="002134EC">
        <w:rPr>
          <w:color w:val="auto"/>
          <w:szCs w:val="28"/>
        </w:rPr>
        <w:t>2</w:t>
      </w:r>
      <w:r w:rsidR="00922C6F">
        <w:rPr>
          <w:color w:val="auto"/>
          <w:szCs w:val="28"/>
        </w:rPr>
        <w:t xml:space="preserve"> </w:t>
      </w:r>
      <w:proofErr w:type="spellStart"/>
      <w:r w:rsidR="00922C6F">
        <w:rPr>
          <w:color w:val="auto"/>
          <w:szCs w:val="28"/>
        </w:rPr>
        <w:t>учащихся.Один</w:t>
      </w:r>
      <w:proofErr w:type="spellEnd"/>
      <w:r w:rsidR="00922C6F">
        <w:rPr>
          <w:color w:val="auto"/>
          <w:szCs w:val="28"/>
        </w:rPr>
        <w:t xml:space="preserve"> учащий</w:t>
      </w:r>
      <w:r w:rsidRPr="002134EC">
        <w:rPr>
          <w:color w:val="auto"/>
          <w:szCs w:val="28"/>
        </w:rPr>
        <w:t xml:space="preserve">ся </w:t>
      </w:r>
      <w:r w:rsidR="00922C6F">
        <w:rPr>
          <w:color w:val="auto"/>
          <w:szCs w:val="28"/>
        </w:rPr>
        <w:t>не был</w:t>
      </w:r>
      <w:r w:rsidR="007957DF" w:rsidRPr="002134EC">
        <w:rPr>
          <w:color w:val="auto"/>
          <w:szCs w:val="28"/>
        </w:rPr>
        <w:t xml:space="preserve"> допущ</w:t>
      </w:r>
      <w:r w:rsidRPr="002134EC">
        <w:rPr>
          <w:color w:val="auto"/>
          <w:szCs w:val="28"/>
        </w:rPr>
        <w:t>ены к государственной итоговой аттестации</w:t>
      </w:r>
      <w:r w:rsidR="00922C6F">
        <w:rPr>
          <w:color w:val="auto"/>
          <w:szCs w:val="28"/>
        </w:rPr>
        <w:t xml:space="preserve"> (Демидов </w:t>
      </w:r>
      <w:proofErr w:type="gramStart"/>
      <w:r w:rsidR="00922C6F">
        <w:rPr>
          <w:color w:val="auto"/>
          <w:szCs w:val="28"/>
        </w:rPr>
        <w:t xml:space="preserve">Николай </w:t>
      </w:r>
      <w:r w:rsidR="00F850D9" w:rsidRPr="002134EC">
        <w:rPr>
          <w:color w:val="auto"/>
          <w:szCs w:val="28"/>
        </w:rPr>
        <w:t>)</w:t>
      </w:r>
      <w:proofErr w:type="gramEnd"/>
      <w:r w:rsidR="00F850D9" w:rsidRPr="002134EC">
        <w:rPr>
          <w:color w:val="auto"/>
          <w:szCs w:val="28"/>
        </w:rPr>
        <w:t xml:space="preserve"> </w:t>
      </w:r>
    </w:p>
    <w:p w:rsidR="007957DF" w:rsidRPr="002134EC" w:rsidRDefault="007957DF" w:rsidP="003F0DB7">
      <w:pPr>
        <w:spacing w:line="240" w:lineRule="auto"/>
        <w:ind w:left="0" w:firstLine="0"/>
        <w:rPr>
          <w:b/>
          <w:color w:val="auto"/>
          <w:szCs w:val="28"/>
        </w:rPr>
      </w:pPr>
    </w:p>
    <w:p w:rsidR="00F321D1" w:rsidRPr="002134EC" w:rsidRDefault="00F321D1" w:rsidP="007957DF">
      <w:pPr>
        <w:spacing w:line="240" w:lineRule="auto"/>
        <w:jc w:val="center"/>
        <w:rPr>
          <w:b/>
          <w:color w:val="auto"/>
          <w:szCs w:val="28"/>
        </w:rPr>
      </w:pPr>
      <w:r w:rsidRPr="002134EC">
        <w:rPr>
          <w:b/>
          <w:color w:val="auto"/>
          <w:szCs w:val="28"/>
        </w:rPr>
        <w:t xml:space="preserve">Результаты итоговой </w:t>
      </w:r>
      <w:r w:rsidR="004B1FCE" w:rsidRPr="002134EC">
        <w:rPr>
          <w:b/>
          <w:color w:val="auto"/>
          <w:szCs w:val="28"/>
        </w:rPr>
        <w:t>аттестации выпускников 9 класса</w:t>
      </w:r>
    </w:p>
    <w:p w:rsidR="001D5DDA" w:rsidRPr="002134EC" w:rsidRDefault="001D5DDA" w:rsidP="001D5DDA">
      <w:pPr>
        <w:spacing w:line="240" w:lineRule="auto"/>
        <w:rPr>
          <w:color w:val="FF0000"/>
          <w:szCs w:val="28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860"/>
        <w:gridCol w:w="1701"/>
        <w:gridCol w:w="938"/>
        <w:gridCol w:w="1134"/>
        <w:gridCol w:w="850"/>
      </w:tblGrid>
      <w:tr w:rsidR="00E02BBB" w:rsidRPr="002134EC" w:rsidTr="00132867">
        <w:trPr>
          <w:cantSplit/>
        </w:trPr>
        <w:tc>
          <w:tcPr>
            <w:tcW w:w="1595" w:type="dxa"/>
            <w:vMerge w:val="restart"/>
            <w:vAlign w:val="center"/>
          </w:tcPr>
          <w:p w:rsidR="00F321D1" w:rsidRPr="002134EC" w:rsidRDefault="00F321D1" w:rsidP="00F321D1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Годы выпуска</w:t>
            </w:r>
          </w:p>
        </w:tc>
        <w:tc>
          <w:tcPr>
            <w:tcW w:w="1860" w:type="dxa"/>
            <w:vMerge w:val="restart"/>
            <w:vAlign w:val="center"/>
          </w:tcPr>
          <w:p w:rsidR="00F321D1" w:rsidRPr="002134EC" w:rsidRDefault="00F321D1" w:rsidP="00F321D1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Количество выпускников</w:t>
            </w:r>
          </w:p>
        </w:tc>
        <w:tc>
          <w:tcPr>
            <w:tcW w:w="4623" w:type="dxa"/>
            <w:gridSpan w:val="4"/>
            <w:vAlign w:val="center"/>
          </w:tcPr>
          <w:p w:rsidR="00F321D1" w:rsidRPr="002134EC" w:rsidRDefault="00F321D1" w:rsidP="00F321D1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Результаты итоговой аттестации</w:t>
            </w:r>
          </w:p>
        </w:tc>
      </w:tr>
      <w:tr w:rsidR="00E02BBB" w:rsidRPr="002134EC" w:rsidTr="00132867">
        <w:trPr>
          <w:cantSplit/>
        </w:trPr>
        <w:tc>
          <w:tcPr>
            <w:tcW w:w="1595" w:type="dxa"/>
            <w:vMerge/>
            <w:vAlign w:val="center"/>
          </w:tcPr>
          <w:p w:rsidR="00F321D1" w:rsidRPr="002134EC" w:rsidRDefault="00F321D1" w:rsidP="00F321D1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F321D1" w:rsidRPr="002134EC" w:rsidRDefault="00F321D1" w:rsidP="00F321D1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321D1" w:rsidRPr="002134EC" w:rsidRDefault="00F321D1" w:rsidP="00F321D1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аттестовано</w:t>
            </w:r>
          </w:p>
        </w:tc>
        <w:tc>
          <w:tcPr>
            <w:tcW w:w="938" w:type="dxa"/>
            <w:vAlign w:val="center"/>
          </w:tcPr>
          <w:p w:rsidR="00F321D1" w:rsidRPr="002134EC" w:rsidRDefault="00F321D1" w:rsidP="00F321D1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F321D1" w:rsidRPr="002134EC" w:rsidRDefault="00890831" w:rsidP="00F321D1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«4 и 5»</w:t>
            </w:r>
          </w:p>
        </w:tc>
        <w:tc>
          <w:tcPr>
            <w:tcW w:w="850" w:type="dxa"/>
            <w:vAlign w:val="center"/>
          </w:tcPr>
          <w:p w:rsidR="00F321D1" w:rsidRPr="002134EC" w:rsidRDefault="00F321D1" w:rsidP="00F321D1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%</w:t>
            </w:r>
          </w:p>
        </w:tc>
      </w:tr>
      <w:tr w:rsidR="00865999" w:rsidRPr="002134EC" w:rsidTr="00132867">
        <w:tc>
          <w:tcPr>
            <w:tcW w:w="1595" w:type="dxa"/>
            <w:vAlign w:val="center"/>
          </w:tcPr>
          <w:p w:rsidR="00865999" w:rsidRPr="002134EC" w:rsidRDefault="00865999" w:rsidP="00890831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2014 год</w:t>
            </w:r>
          </w:p>
        </w:tc>
        <w:tc>
          <w:tcPr>
            <w:tcW w:w="1860" w:type="dxa"/>
          </w:tcPr>
          <w:p w:rsidR="00865999" w:rsidRPr="002134EC" w:rsidRDefault="008265DF" w:rsidP="00B40E0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701" w:type="dxa"/>
          </w:tcPr>
          <w:p w:rsidR="00865999" w:rsidRPr="002134EC" w:rsidRDefault="008265DF" w:rsidP="00B40E0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938" w:type="dxa"/>
          </w:tcPr>
          <w:p w:rsidR="00865999" w:rsidRPr="002134EC" w:rsidRDefault="00865999" w:rsidP="00B40E0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100</w:t>
            </w:r>
          </w:p>
        </w:tc>
        <w:tc>
          <w:tcPr>
            <w:tcW w:w="1134" w:type="dxa"/>
          </w:tcPr>
          <w:p w:rsidR="00865999" w:rsidRPr="002134EC" w:rsidRDefault="008265DF" w:rsidP="00B40E0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</w:p>
        </w:tc>
        <w:tc>
          <w:tcPr>
            <w:tcW w:w="850" w:type="dxa"/>
          </w:tcPr>
          <w:p w:rsidR="00865999" w:rsidRPr="002134EC" w:rsidRDefault="008265DF" w:rsidP="00B40E0E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25</w:t>
            </w:r>
          </w:p>
        </w:tc>
      </w:tr>
      <w:tr w:rsidR="00865999" w:rsidRPr="002134EC" w:rsidTr="00132867">
        <w:tc>
          <w:tcPr>
            <w:tcW w:w="1595" w:type="dxa"/>
            <w:vAlign w:val="center"/>
          </w:tcPr>
          <w:p w:rsidR="00865999" w:rsidRPr="002134EC" w:rsidRDefault="00865999" w:rsidP="00890831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2015 год</w:t>
            </w:r>
          </w:p>
        </w:tc>
        <w:tc>
          <w:tcPr>
            <w:tcW w:w="1860" w:type="dxa"/>
          </w:tcPr>
          <w:p w:rsidR="00865999" w:rsidRPr="002134EC" w:rsidRDefault="008265DF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701" w:type="dxa"/>
          </w:tcPr>
          <w:p w:rsidR="00865999" w:rsidRPr="002134EC" w:rsidRDefault="008265DF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938" w:type="dxa"/>
          </w:tcPr>
          <w:p w:rsidR="00865999" w:rsidRPr="002134EC" w:rsidRDefault="00865999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100</w:t>
            </w:r>
          </w:p>
        </w:tc>
        <w:tc>
          <w:tcPr>
            <w:tcW w:w="1134" w:type="dxa"/>
          </w:tcPr>
          <w:p w:rsidR="00865999" w:rsidRPr="002134EC" w:rsidRDefault="00865999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</w:t>
            </w:r>
          </w:p>
        </w:tc>
        <w:tc>
          <w:tcPr>
            <w:tcW w:w="850" w:type="dxa"/>
          </w:tcPr>
          <w:p w:rsidR="00865999" w:rsidRPr="002134EC" w:rsidRDefault="008265DF" w:rsidP="008265DF">
            <w:pPr>
              <w:spacing w:after="200" w:line="240" w:lineRule="auto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29</w:t>
            </w:r>
          </w:p>
        </w:tc>
      </w:tr>
      <w:tr w:rsidR="00865999" w:rsidRPr="002134EC" w:rsidTr="00132867">
        <w:tc>
          <w:tcPr>
            <w:tcW w:w="1595" w:type="dxa"/>
            <w:vAlign w:val="center"/>
          </w:tcPr>
          <w:p w:rsidR="00865999" w:rsidRPr="002134EC" w:rsidRDefault="00865999" w:rsidP="00890831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2016 год</w:t>
            </w:r>
          </w:p>
        </w:tc>
        <w:tc>
          <w:tcPr>
            <w:tcW w:w="1860" w:type="dxa"/>
          </w:tcPr>
          <w:p w:rsidR="00865999" w:rsidRPr="002134EC" w:rsidRDefault="008265DF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</w:t>
            </w:r>
          </w:p>
        </w:tc>
        <w:tc>
          <w:tcPr>
            <w:tcW w:w="1701" w:type="dxa"/>
          </w:tcPr>
          <w:p w:rsidR="00865999" w:rsidRPr="002134EC" w:rsidRDefault="008265DF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</w:t>
            </w:r>
          </w:p>
        </w:tc>
        <w:tc>
          <w:tcPr>
            <w:tcW w:w="938" w:type="dxa"/>
          </w:tcPr>
          <w:p w:rsidR="00865999" w:rsidRPr="002134EC" w:rsidRDefault="00865999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100</w:t>
            </w:r>
          </w:p>
        </w:tc>
        <w:tc>
          <w:tcPr>
            <w:tcW w:w="1134" w:type="dxa"/>
          </w:tcPr>
          <w:p w:rsidR="00865999" w:rsidRPr="002134EC" w:rsidRDefault="008265DF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850" w:type="dxa"/>
          </w:tcPr>
          <w:p w:rsidR="00865999" w:rsidRPr="002134EC" w:rsidRDefault="008265DF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21</w:t>
            </w:r>
          </w:p>
        </w:tc>
      </w:tr>
      <w:tr w:rsidR="00865999" w:rsidRPr="002134EC" w:rsidTr="00132867">
        <w:tc>
          <w:tcPr>
            <w:tcW w:w="1595" w:type="dxa"/>
            <w:vAlign w:val="center"/>
          </w:tcPr>
          <w:p w:rsidR="00865999" w:rsidRPr="002134EC" w:rsidRDefault="00865999" w:rsidP="00890831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2017 год</w:t>
            </w:r>
          </w:p>
        </w:tc>
        <w:tc>
          <w:tcPr>
            <w:tcW w:w="1860" w:type="dxa"/>
          </w:tcPr>
          <w:p w:rsidR="00865999" w:rsidRPr="002134EC" w:rsidRDefault="00922C6F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</w:t>
            </w:r>
            <w:r w:rsidR="00865999" w:rsidRPr="002134EC">
              <w:rPr>
                <w:color w:val="auto"/>
                <w:szCs w:val="28"/>
              </w:rPr>
              <w:t>2</w:t>
            </w:r>
          </w:p>
        </w:tc>
        <w:tc>
          <w:tcPr>
            <w:tcW w:w="1701" w:type="dxa"/>
          </w:tcPr>
          <w:p w:rsidR="00865999" w:rsidRPr="002134EC" w:rsidRDefault="00922C6F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</w:t>
            </w:r>
          </w:p>
        </w:tc>
        <w:tc>
          <w:tcPr>
            <w:tcW w:w="938" w:type="dxa"/>
          </w:tcPr>
          <w:p w:rsidR="00865999" w:rsidRPr="002134EC" w:rsidRDefault="00922C6F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92</w:t>
            </w:r>
          </w:p>
        </w:tc>
        <w:tc>
          <w:tcPr>
            <w:tcW w:w="1134" w:type="dxa"/>
          </w:tcPr>
          <w:p w:rsidR="00865999" w:rsidRPr="002134EC" w:rsidRDefault="00865999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</w:t>
            </w:r>
          </w:p>
        </w:tc>
        <w:tc>
          <w:tcPr>
            <w:tcW w:w="850" w:type="dxa"/>
          </w:tcPr>
          <w:p w:rsidR="00865999" w:rsidRPr="002134EC" w:rsidRDefault="00922C6F" w:rsidP="007A0050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27</w:t>
            </w:r>
          </w:p>
        </w:tc>
      </w:tr>
    </w:tbl>
    <w:p w:rsidR="00F850D9" w:rsidRPr="002134EC" w:rsidRDefault="00F850D9" w:rsidP="00132867">
      <w:pPr>
        <w:spacing w:after="200" w:line="240" w:lineRule="auto"/>
        <w:ind w:left="0" w:firstLine="0"/>
        <w:jc w:val="left"/>
        <w:rPr>
          <w:b/>
          <w:color w:val="auto"/>
          <w:szCs w:val="28"/>
        </w:rPr>
      </w:pPr>
    </w:p>
    <w:p w:rsidR="001D5DDA" w:rsidRPr="002134EC" w:rsidRDefault="001D5DDA" w:rsidP="00132867">
      <w:pPr>
        <w:spacing w:after="200" w:line="240" w:lineRule="auto"/>
        <w:rPr>
          <w:b/>
          <w:color w:val="auto"/>
          <w:szCs w:val="28"/>
        </w:rPr>
      </w:pPr>
      <w:r w:rsidRPr="002134EC">
        <w:rPr>
          <w:b/>
          <w:color w:val="auto"/>
          <w:szCs w:val="28"/>
        </w:rPr>
        <w:t>Результаты итоговой а</w:t>
      </w:r>
      <w:r w:rsidR="006B3106" w:rsidRPr="002134EC">
        <w:rPr>
          <w:b/>
          <w:color w:val="auto"/>
          <w:szCs w:val="28"/>
        </w:rPr>
        <w:t>ттестации выпускников 11 класса</w:t>
      </w:r>
    </w:p>
    <w:p w:rsidR="00D12987" w:rsidRPr="002134EC" w:rsidRDefault="00D12987" w:rsidP="001D5DDA">
      <w:pPr>
        <w:spacing w:after="200" w:line="240" w:lineRule="auto"/>
        <w:ind w:left="0" w:firstLine="142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К государственной итоговой аттестации были </w:t>
      </w:r>
      <w:proofErr w:type="gramStart"/>
      <w:r w:rsidRPr="002134EC">
        <w:rPr>
          <w:color w:val="auto"/>
          <w:szCs w:val="28"/>
        </w:rPr>
        <w:t xml:space="preserve">допущены </w:t>
      </w:r>
      <w:r w:rsidR="008265DF">
        <w:rPr>
          <w:color w:val="auto"/>
          <w:szCs w:val="28"/>
        </w:rPr>
        <w:t xml:space="preserve"> 6</w:t>
      </w:r>
      <w:proofErr w:type="gramEnd"/>
      <w:r w:rsidR="00D941BF" w:rsidRPr="002134EC">
        <w:rPr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>учащихся</w:t>
      </w:r>
      <w:r w:rsidR="00F850D9" w:rsidRPr="002134EC">
        <w:rPr>
          <w:color w:val="auto"/>
          <w:szCs w:val="28"/>
        </w:rPr>
        <w:t>.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778"/>
        <w:gridCol w:w="1701"/>
        <w:gridCol w:w="1140"/>
        <w:gridCol w:w="1140"/>
        <w:gridCol w:w="1140"/>
      </w:tblGrid>
      <w:tr w:rsidR="00890831" w:rsidRPr="002134EC" w:rsidTr="00132867">
        <w:trPr>
          <w:cantSplit/>
        </w:trPr>
        <w:tc>
          <w:tcPr>
            <w:tcW w:w="1595" w:type="dxa"/>
            <w:vMerge w:val="restart"/>
            <w:vAlign w:val="center"/>
          </w:tcPr>
          <w:p w:rsidR="00890831" w:rsidRPr="002134EC" w:rsidRDefault="00890831" w:rsidP="001D5DDA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Годы выпуска</w:t>
            </w:r>
          </w:p>
        </w:tc>
        <w:tc>
          <w:tcPr>
            <w:tcW w:w="1778" w:type="dxa"/>
            <w:vMerge w:val="restart"/>
            <w:vAlign w:val="center"/>
          </w:tcPr>
          <w:p w:rsidR="00890831" w:rsidRPr="002134EC" w:rsidRDefault="00890831" w:rsidP="001D5DDA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Количество выпускников</w:t>
            </w:r>
          </w:p>
        </w:tc>
        <w:tc>
          <w:tcPr>
            <w:tcW w:w="5121" w:type="dxa"/>
            <w:gridSpan w:val="4"/>
            <w:vAlign w:val="center"/>
          </w:tcPr>
          <w:p w:rsidR="00890831" w:rsidRPr="002134EC" w:rsidRDefault="00890831" w:rsidP="001D5DDA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Результаты итоговой аттестации</w:t>
            </w:r>
          </w:p>
        </w:tc>
      </w:tr>
      <w:tr w:rsidR="00890831" w:rsidRPr="002134EC" w:rsidTr="00132867">
        <w:trPr>
          <w:cantSplit/>
        </w:trPr>
        <w:tc>
          <w:tcPr>
            <w:tcW w:w="1595" w:type="dxa"/>
            <w:vMerge/>
            <w:vAlign w:val="center"/>
          </w:tcPr>
          <w:p w:rsidR="00890831" w:rsidRPr="002134EC" w:rsidRDefault="00890831" w:rsidP="001D5DDA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78" w:type="dxa"/>
            <w:vMerge/>
            <w:vAlign w:val="center"/>
          </w:tcPr>
          <w:p w:rsidR="00890831" w:rsidRPr="002134EC" w:rsidRDefault="00890831" w:rsidP="001D5DDA">
            <w:pPr>
              <w:spacing w:after="20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0831" w:rsidRPr="002134EC" w:rsidRDefault="00890831" w:rsidP="001D5DDA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аттестовано</w:t>
            </w:r>
          </w:p>
        </w:tc>
        <w:tc>
          <w:tcPr>
            <w:tcW w:w="1140" w:type="dxa"/>
            <w:vAlign w:val="center"/>
          </w:tcPr>
          <w:p w:rsidR="00890831" w:rsidRPr="002134EC" w:rsidRDefault="00890831" w:rsidP="001D5DDA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%</w:t>
            </w:r>
          </w:p>
        </w:tc>
        <w:tc>
          <w:tcPr>
            <w:tcW w:w="1140" w:type="dxa"/>
          </w:tcPr>
          <w:p w:rsidR="00890831" w:rsidRPr="002134EC" w:rsidRDefault="00890831" w:rsidP="001D5DDA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«4 и 5»</w:t>
            </w:r>
          </w:p>
        </w:tc>
        <w:tc>
          <w:tcPr>
            <w:tcW w:w="1140" w:type="dxa"/>
          </w:tcPr>
          <w:p w:rsidR="00890831" w:rsidRPr="002134EC" w:rsidRDefault="00890831" w:rsidP="001D5DDA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%</w:t>
            </w:r>
          </w:p>
        </w:tc>
      </w:tr>
      <w:tr w:rsidR="001B00D0" w:rsidRPr="002134EC" w:rsidTr="00132867">
        <w:tc>
          <w:tcPr>
            <w:tcW w:w="1595" w:type="dxa"/>
            <w:vAlign w:val="center"/>
          </w:tcPr>
          <w:p w:rsidR="001B00D0" w:rsidRPr="002134EC" w:rsidRDefault="001B00D0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2014 год</w:t>
            </w:r>
          </w:p>
        </w:tc>
        <w:tc>
          <w:tcPr>
            <w:tcW w:w="1778" w:type="dxa"/>
          </w:tcPr>
          <w:p w:rsidR="001B00D0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701" w:type="dxa"/>
          </w:tcPr>
          <w:p w:rsidR="001B00D0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</w:t>
            </w:r>
          </w:p>
        </w:tc>
        <w:tc>
          <w:tcPr>
            <w:tcW w:w="1140" w:type="dxa"/>
          </w:tcPr>
          <w:p w:rsidR="001B00D0" w:rsidRPr="002134EC" w:rsidRDefault="001B00D0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100</w:t>
            </w:r>
          </w:p>
        </w:tc>
        <w:tc>
          <w:tcPr>
            <w:tcW w:w="1140" w:type="dxa"/>
          </w:tcPr>
          <w:p w:rsidR="001B00D0" w:rsidRPr="002134EC" w:rsidRDefault="001B00D0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3</w:t>
            </w:r>
          </w:p>
        </w:tc>
        <w:tc>
          <w:tcPr>
            <w:tcW w:w="1140" w:type="dxa"/>
          </w:tcPr>
          <w:p w:rsidR="001B00D0" w:rsidRPr="002134EC" w:rsidRDefault="00485E4B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  <w:r w:rsidR="001B00D0" w:rsidRPr="002134EC">
              <w:rPr>
                <w:color w:val="auto"/>
                <w:szCs w:val="28"/>
              </w:rPr>
              <w:t>3</w:t>
            </w:r>
          </w:p>
        </w:tc>
      </w:tr>
      <w:tr w:rsidR="00890831" w:rsidRPr="002134EC" w:rsidTr="00132867">
        <w:tc>
          <w:tcPr>
            <w:tcW w:w="1595" w:type="dxa"/>
            <w:vAlign w:val="center"/>
          </w:tcPr>
          <w:p w:rsidR="00890831" w:rsidRPr="002134EC" w:rsidRDefault="00890831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lastRenderedPageBreak/>
              <w:t>2015 год</w:t>
            </w:r>
          </w:p>
        </w:tc>
        <w:tc>
          <w:tcPr>
            <w:tcW w:w="1778" w:type="dxa"/>
          </w:tcPr>
          <w:p w:rsidR="00890831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1701" w:type="dxa"/>
          </w:tcPr>
          <w:p w:rsidR="00890831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</w:t>
            </w:r>
          </w:p>
        </w:tc>
        <w:tc>
          <w:tcPr>
            <w:tcW w:w="1140" w:type="dxa"/>
          </w:tcPr>
          <w:p w:rsidR="00890831" w:rsidRPr="002134EC" w:rsidRDefault="00890831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100</w:t>
            </w:r>
          </w:p>
        </w:tc>
        <w:tc>
          <w:tcPr>
            <w:tcW w:w="1140" w:type="dxa"/>
          </w:tcPr>
          <w:p w:rsidR="00890831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1140" w:type="dxa"/>
          </w:tcPr>
          <w:p w:rsidR="00890831" w:rsidRPr="002134EC" w:rsidRDefault="00485E4B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36</w:t>
            </w:r>
          </w:p>
        </w:tc>
      </w:tr>
      <w:tr w:rsidR="00890831" w:rsidRPr="002134EC" w:rsidTr="00132867">
        <w:tc>
          <w:tcPr>
            <w:tcW w:w="1595" w:type="dxa"/>
            <w:vAlign w:val="center"/>
          </w:tcPr>
          <w:p w:rsidR="00890831" w:rsidRPr="002134EC" w:rsidRDefault="00890831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2016 год</w:t>
            </w:r>
          </w:p>
        </w:tc>
        <w:tc>
          <w:tcPr>
            <w:tcW w:w="1778" w:type="dxa"/>
          </w:tcPr>
          <w:p w:rsidR="00890831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701" w:type="dxa"/>
          </w:tcPr>
          <w:p w:rsidR="00890831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140" w:type="dxa"/>
          </w:tcPr>
          <w:p w:rsidR="00890831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140" w:type="dxa"/>
          </w:tcPr>
          <w:p w:rsidR="00890831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140" w:type="dxa"/>
          </w:tcPr>
          <w:p w:rsidR="00890831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</w:tr>
      <w:tr w:rsidR="00890831" w:rsidRPr="002134EC" w:rsidTr="00132867">
        <w:tc>
          <w:tcPr>
            <w:tcW w:w="1595" w:type="dxa"/>
            <w:vAlign w:val="center"/>
          </w:tcPr>
          <w:p w:rsidR="00890831" w:rsidRPr="002134EC" w:rsidRDefault="00890831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2017 год</w:t>
            </w:r>
          </w:p>
        </w:tc>
        <w:tc>
          <w:tcPr>
            <w:tcW w:w="1778" w:type="dxa"/>
          </w:tcPr>
          <w:p w:rsidR="00890831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1701" w:type="dxa"/>
          </w:tcPr>
          <w:p w:rsidR="00890831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1140" w:type="dxa"/>
          </w:tcPr>
          <w:p w:rsidR="00890831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100</w:t>
            </w:r>
          </w:p>
        </w:tc>
        <w:tc>
          <w:tcPr>
            <w:tcW w:w="1140" w:type="dxa"/>
          </w:tcPr>
          <w:p w:rsidR="00890831" w:rsidRPr="002134EC" w:rsidRDefault="001B00D0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</w:t>
            </w:r>
          </w:p>
        </w:tc>
        <w:tc>
          <w:tcPr>
            <w:tcW w:w="1140" w:type="dxa"/>
          </w:tcPr>
          <w:p w:rsidR="00890831" w:rsidRPr="002134EC" w:rsidRDefault="008265DF" w:rsidP="00D941BF">
            <w:pPr>
              <w:spacing w:after="20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33</w:t>
            </w:r>
          </w:p>
        </w:tc>
      </w:tr>
    </w:tbl>
    <w:p w:rsidR="001B2CBD" w:rsidRPr="002134EC" w:rsidRDefault="001B2CBD">
      <w:pPr>
        <w:spacing w:after="32" w:line="259" w:lineRule="auto"/>
        <w:ind w:left="994" w:firstLine="0"/>
        <w:jc w:val="left"/>
        <w:rPr>
          <w:color w:val="auto"/>
          <w:szCs w:val="28"/>
        </w:rPr>
      </w:pPr>
    </w:p>
    <w:p w:rsidR="00F850D9" w:rsidRPr="002134EC" w:rsidRDefault="00F850D9" w:rsidP="001D5DDA">
      <w:pPr>
        <w:spacing w:after="0" w:line="240" w:lineRule="auto"/>
        <w:ind w:left="0" w:firstLine="709"/>
        <w:jc w:val="left"/>
        <w:rPr>
          <w:b/>
          <w:color w:val="auto"/>
          <w:szCs w:val="28"/>
        </w:rPr>
      </w:pPr>
    </w:p>
    <w:p w:rsidR="001D5DDA" w:rsidRPr="002134EC" w:rsidRDefault="001D5DDA" w:rsidP="00B50FC7">
      <w:pPr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2134EC">
        <w:rPr>
          <w:b/>
          <w:color w:val="auto"/>
          <w:szCs w:val="28"/>
        </w:rPr>
        <w:t>Результаты ЕГЭ выпускников общеобразовательного учреждения</w:t>
      </w:r>
    </w:p>
    <w:p w:rsidR="001D5DDA" w:rsidRPr="002134EC" w:rsidRDefault="001D5DDA" w:rsidP="001D5DDA">
      <w:pPr>
        <w:spacing w:after="0" w:line="240" w:lineRule="auto"/>
        <w:ind w:left="0" w:firstLine="0"/>
        <w:jc w:val="right"/>
        <w:rPr>
          <w:b/>
          <w:color w:val="auto"/>
          <w:szCs w:val="28"/>
        </w:rPr>
      </w:pPr>
    </w:p>
    <w:tbl>
      <w:tblPr>
        <w:tblW w:w="620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73"/>
        <w:gridCol w:w="2693"/>
      </w:tblGrid>
      <w:tr w:rsidR="007B1952" w:rsidRPr="002134EC" w:rsidTr="00132867">
        <w:trPr>
          <w:cantSplit/>
          <w:trHeight w:val="476"/>
        </w:trPr>
        <w:tc>
          <w:tcPr>
            <w:tcW w:w="1242" w:type="dxa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Годы</w:t>
            </w:r>
          </w:p>
        </w:tc>
        <w:tc>
          <w:tcPr>
            <w:tcW w:w="2273" w:type="dxa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Результаты ЕГЭ</w:t>
            </w:r>
          </w:p>
        </w:tc>
      </w:tr>
      <w:tr w:rsidR="007B1952" w:rsidRPr="002134EC" w:rsidTr="00132867">
        <w:trPr>
          <w:cantSplit/>
        </w:trPr>
        <w:tc>
          <w:tcPr>
            <w:tcW w:w="1242" w:type="dxa"/>
            <w:vMerge w:val="restart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2014</w:t>
            </w:r>
          </w:p>
        </w:tc>
        <w:tc>
          <w:tcPr>
            <w:tcW w:w="2273" w:type="dxa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61</w:t>
            </w:r>
          </w:p>
        </w:tc>
      </w:tr>
      <w:tr w:rsidR="007B1952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математика</w:t>
            </w:r>
          </w:p>
        </w:tc>
        <w:tc>
          <w:tcPr>
            <w:tcW w:w="2693" w:type="dxa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38</w:t>
            </w:r>
          </w:p>
        </w:tc>
      </w:tr>
      <w:tr w:rsidR="007B1952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физика</w:t>
            </w:r>
          </w:p>
        </w:tc>
        <w:tc>
          <w:tcPr>
            <w:tcW w:w="2693" w:type="dxa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40</w:t>
            </w:r>
          </w:p>
        </w:tc>
      </w:tr>
      <w:tr w:rsidR="007B1952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51</w:t>
            </w:r>
          </w:p>
        </w:tc>
      </w:tr>
      <w:tr w:rsidR="00B47230" w:rsidRPr="002134EC" w:rsidTr="00132867">
        <w:trPr>
          <w:cantSplit/>
        </w:trPr>
        <w:tc>
          <w:tcPr>
            <w:tcW w:w="1242" w:type="dxa"/>
            <w:vMerge w:val="restart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2015 год</w:t>
            </w: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68</w:t>
            </w:r>
          </w:p>
        </w:tc>
      </w:tr>
      <w:tr w:rsidR="00B47230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Математика Б</w:t>
            </w:r>
          </w:p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Математика П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«5» - 4, «4» - 2</w:t>
            </w:r>
          </w:p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44</w:t>
            </w:r>
          </w:p>
        </w:tc>
      </w:tr>
      <w:tr w:rsidR="00B47230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52</w:t>
            </w:r>
          </w:p>
        </w:tc>
      </w:tr>
      <w:tr w:rsidR="00B47230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физика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42</w:t>
            </w:r>
          </w:p>
        </w:tc>
      </w:tr>
      <w:tr w:rsidR="00B47230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34</w:t>
            </w:r>
          </w:p>
        </w:tc>
      </w:tr>
      <w:tr w:rsidR="00B47230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химия 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42</w:t>
            </w:r>
          </w:p>
        </w:tc>
      </w:tr>
      <w:tr w:rsidR="00B47230" w:rsidRPr="002134EC" w:rsidTr="00132867">
        <w:trPr>
          <w:cantSplit/>
        </w:trPr>
        <w:tc>
          <w:tcPr>
            <w:tcW w:w="1242" w:type="dxa"/>
            <w:vMerge w:val="restart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2016 год</w:t>
            </w: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65</w:t>
            </w:r>
          </w:p>
        </w:tc>
      </w:tr>
      <w:tr w:rsidR="00B47230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Математика Б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</w:tr>
      <w:tr w:rsidR="00B47230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Математика П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38</w:t>
            </w:r>
          </w:p>
        </w:tc>
      </w:tr>
      <w:tr w:rsidR="00B47230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46</w:t>
            </w:r>
          </w:p>
        </w:tc>
      </w:tr>
      <w:tr w:rsidR="00B47230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физика</w:t>
            </w:r>
          </w:p>
        </w:tc>
        <w:tc>
          <w:tcPr>
            <w:tcW w:w="2693" w:type="dxa"/>
          </w:tcPr>
          <w:p w:rsidR="00B47230" w:rsidRPr="002134EC" w:rsidRDefault="005B23F6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48</w:t>
            </w:r>
          </w:p>
        </w:tc>
      </w:tr>
      <w:tr w:rsidR="00B47230" w:rsidRPr="002134EC" w:rsidTr="00132867">
        <w:trPr>
          <w:cantSplit/>
        </w:trPr>
        <w:tc>
          <w:tcPr>
            <w:tcW w:w="1242" w:type="dxa"/>
            <w:vMerge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биология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27</w:t>
            </w:r>
          </w:p>
        </w:tc>
      </w:tr>
      <w:tr w:rsidR="00B47230" w:rsidRPr="002134EC" w:rsidTr="00132867">
        <w:trPr>
          <w:cantSplit/>
          <w:trHeight w:val="314"/>
        </w:trPr>
        <w:tc>
          <w:tcPr>
            <w:tcW w:w="1242" w:type="dxa"/>
            <w:vMerge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62</w:t>
            </w:r>
          </w:p>
        </w:tc>
      </w:tr>
      <w:tr w:rsidR="00B47230" w:rsidRPr="002134EC" w:rsidTr="00132867">
        <w:trPr>
          <w:cantSplit/>
          <w:trHeight w:val="314"/>
        </w:trPr>
        <w:tc>
          <w:tcPr>
            <w:tcW w:w="1242" w:type="dxa"/>
            <w:vMerge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B47230" w:rsidRPr="002134EC" w:rsidRDefault="00B47230" w:rsidP="007A0050">
            <w:pPr>
              <w:spacing w:after="0" w:line="240" w:lineRule="auto"/>
              <w:ind w:left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История</w:t>
            </w:r>
          </w:p>
        </w:tc>
        <w:tc>
          <w:tcPr>
            <w:tcW w:w="2693" w:type="dxa"/>
          </w:tcPr>
          <w:p w:rsidR="00B47230" w:rsidRPr="002134EC" w:rsidRDefault="00B47230" w:rsidP="007A0050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41</w:t>
            </w:r>
          </w:p>
        </w:tc>
      </w:tr>
      <w:tr w:rsidR="007B1952" w:rsidRPr="002134EC" w:rsidTr="00132867">
        <w:trPr>
          <w:cantSplit/>
          <w:trHeight w:val="312"/>
        </w:trPr>
        <w:tc>
          <w:tcPr>
            <w:tcW w:w="1242" w:type="dxa"/>
            <w:vMerge w:val="restart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2017 год</w:t>
            </w:r>
          </w:p>
        </w:tc>
        <w:tc>
          <w:tcPr>
            <w:tcW w:w="2273" w:type="dxa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7B1952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52</w:t>
            </w:r>
          </w:p>
        </w:tc>
      </w:tr>
      <w:tr w:rsidR="007B1952" w:rsidRPr="002134EC" w:rsidTr="00132867">
        <w:trPr>
          <w:cantSplit/>
          <w:trHeight w:val="300"/>
        </w:trPr>
        <w:tc>
          <w:tcPr>
            <w:tcW w:w="1242" w:type="dxa"/>
            <w:vMerge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Математика </w:t>
            </w:r>
            <w:r w:rsidR="00B47230" w:rsidRPr="002134EC">
              <w:rPr>
                <w:color w:val="auto"/>
                <w:szCs w:val="28"/>
              </w:rPr>
              <w:t>Б</w:t>
            </w:r>
          </w:p>
        </w:tc>
        <w:tc>
          <w:tcPr>
            <w:tcW w:w="2693" w:type="dxa"/>
          </w:tcPr>
          <w:p w:rsidR="00132867" w:rsidRDefault="0042263A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«5» - 2, «4» - 5,</w:t>
            </w:r>
          </w:p>
          <w:p w:rsidR="007B1952" w:rsidRPr="002134EC" w:rsidRDefault="0042263A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 «3» - 1, «2» - 1</w:t>
            </w:r>
          </w:p>
        </w:tc>
      </w:tr>
      <w:tr w:rsidR="007B1952" w:rsidRPr="002134EC" w:rsidTr="00132867">
        <w:trPr>
          <w:cantSplit/>
          <w:trHeight w:val="238"/>
        </w:trPr>
        <w:tc>
          <w:tcPr>
            <w:tcW w:w="1242" w:type="dxa"/>
            <w:vMerge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Математика</w:t>
            </w:r>
            <w:r w:rsidR="00B47230" w:rsidRPr="002134EC">
              <w:rPr>
                <w:color w:val="auto"/>
                <w:szCs w:val="28"/>
              </w:rPr>
              <w:t xml:space="preserve"> П</w:t>
            </w:r>
          </w:p>
        </w:tc>
        <w:tc>
          <w:tcPr>
            <w:tcW w:w="2693" w:type="dxa"/>
          </w:tcPr>
          <w:p w:rsidR="007B1952" w:rsidRPr="002134EC" w:rsidRDefault="0042263A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44</w:t>
            </w:r>
          </w:p>
        </w:tc>
      </w:tr>
      <w:tr w:rsidR="007B1952" w:rsidRPr="002134EC" w:rsidTr="00132867">
        <w:trPr>
          <w:cantSplit/>
          <w:trHeight w:val="225"/>
        </w:trPr>
        <w:tc>
          <w:tcPr>
            <w:tcW w:w="1242" w:type="dxa"/>
            <w:vMerge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7B1952" w:rsidRPr="002134EC" w:rsidRDefault="00B50FC7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</w:t>
            </w:r>
            <w:r w:rsidR="007A7A40" w:rsidRPr="002134EC">
              <w:rPr>
                <w:color w:val="auto"/>
                <w:szCs w:val="28"/>
              </w:rPr>
              <w:t>6</w:t>
            </w:r>
          </w:p>
        </w:tc>
      </w:tr>
      <w:tr w:rsidR="007B1952" w:rsidRPr="002134EC" w:rsidTr="00132867">
        <w:trPr>
          <w:cantSplit/>
          <w:trHeight w:val="188"/>
        </w:trPr>
        <w:tc>
          <w:tcPr>
            <w:tcW w:w="1242" w:type="dxa"/>
            <w:vMerge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физика</w:t>
            </w:r>
          </w:p>
        </w:tc>
        <w:tc>
          <w:tcPr>
            <w:tcW w:w="2693" w:type="dxa"/>
          </w:tcPr>
          <w:p w:rsidR="007B1952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44</w:t>
            </w:r>
          </w:p>
        </w:tc>
      </w:tr>
      <w:tr w:rsidR="007B1952" w:rsidRPr="002134EC" w:rsidTr="00132867">
        <w:trPr>
          <w:cantSplit/>
          <w:trHeight w:val="213"/>
        </w:trPr>
        <w:tc>
          <w:tcPr>
            <w:tcW w:w="1242" w:type="dxa"/>
            <w:vMerge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B1952" w:rsidRPr="002134EC" w:rsidRDefault="00B47230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Английский язык</w:t>
            </w:r>
          </w:p>
        </w:tc>
        <w:tc>
          <w:tcPr>
            <w:tcW w:w="2693" w:type="dxa"/>
          </w:tcPr>
          <w:p w:rsidR="007B1952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62</w:t>
            </w:r>
          </w:p>
        </w:tc>
      </w:tr>
      <w:tr w:rsidR="007B1952" w:rsidRPr="002134EC" w:rsidTr="00132867">
        <w:trPr>
          <w:cantSplit/>
          <w:trHeight w:val="250"/>
        </w:trPr>
        <w:tc>
          <w:tcPr>
            <w:tcW w:w="1242" w:type="dxa"/>
            <w:vMerge/>
            <w:vAlign w:val="center"/>
          </w:tcPr>
          <w:p w:rsidR="007B1952" w:rsidRPr="002134EC" w:rsidRDefault="007B1952" w:rsidP="007A0050">
            <w:pPr>
              <w:spacing w:after="0" w:line="240" w:lineRule="auto"/>
              <w:ind w:left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7B1952" w:rsidRPr="002134EC" w:rsidRDefault="002E5DAA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Б</w:t>
            </w:r>
            <w:r w:rsidR="007B1952" w:rsidRPr="002134EC">
              <w:rPr>
                <w:color w:val="auto"/>
                <w:szCs w:val="28"/>
              </w:rPr>
              <w:t>иология</w:t>
            </w:r>
          </w:p>
        </w:tc>
        <w:tc>
          <w:tcPr>
            <w:tcW w:w="2693" w:type="dxa"/>
          </w:tcPr>
          <w:p w:rsidR="007B1952" w:rsidRPr="002134EC" w:rsidRDefault="00B47230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42</w:t>
            </w:r>
          </w:p>
        </w:tc>
      </w:tr>
      <w:tr w:rsidR="002E5DAA" w:rsidRPr="002134EC" w:rsidTr="00132867">
        <w:trPr>
          <w:cantSplit/>
          <w:trHeight w:val="250"/>
        </w:trPr>
        <w:tc>
          <w:tcPr>
            <w:tcW w:w="1242" w:type="dxa"/>
            <w:vAlign w:val="center"/>
          </w:tcPr>
          <w:p w:rsidR="002E5DAA" w:rsidRPr="002134EC" w:rsidRDefault="002E5DAA" w:rsidP="007A0050">
            <w:pPr>
              <w:spacing w:after="0" w:line="240" w:lineRule="auto"/>
              <w:ind w:left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2273" w:type="dxa"/>
            <w:vAlign w:val="center"/>
          </w:tcPr>
          <w:p w:rsidR="002E5DAA" w:rsidRPr="002134EC" w:rsidRDefault="002E5DAA" w:rsidP="007A005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 xml:space="preserve">Информатика </w:t>
            </w:r>
          </w:p>
        </w:tc>
        <w:tc>
          <w:tcPr>
            <w:tcW w:w="2693" w:type="dxa"/>
          </w:tcPr>
          <w:p w:rsidR="002E5DAA" w:rsidRPr="002134EC" w:rsidRDefault="002E5DAA" w:rsidP="007A0050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134EC">
              <w:rPr>
                <w:color w:val="auto"/>
                <w:szCs w:val="28"/>
              </w:rPr>
              <w:t>40</w:t>
            </w:r>
          </w:p>
        </w:tc>
      </w:tr>
    </w:tbl>
    <w:p w:rsidR="007A0050" w:rsidRPr="002134EC" w:rsidRDefault="007A0050" w:rsidP="007A0050">
      <w:pPr>
        <w:spacing w:after="0" w:line="240" w:lineRule="auto"/>
        <w:jc w:val="center"/>
        <w:rPr>
          <w:color w:val="auto"/>
          <w:szCs w:val="28"/>
          <w:highlight w:val="green"/>
        </w:rPr>
      </w:pPr>
    </w:p>
    <w:p w:rsidR="00132867" w:rsidRDefault="00132867" w:rsidP="007A0050">
      <w:pPr>
        <w:spacing w:after="0" w:line="240" w:lineRule="auto"/>
        <w:jc w:val="center"/>
        <w:rPr>
          <w:color w:val="auto"/>
          <w:szCs w:val="28"/>
        </w:rPr>
      </w:pPr>
    </w:p>
    <w:p w:rsidR="00132867" w:rsidRDefault="00132867" w:rsidP="007A0050">
      <w:pPr>
        <w:spacing w:after="0" w:line="240" w:lineRule="auto"/>
        <w:jc w:val="center"/>
        <w:rPr>
          <w:color w:val="auto"/>
          <w:szCs w:val="28"/>
        </w:rPr>
      </w:pPr>
    </w:p>
    <w:p w:rsidR="00132867" w:rsidRDefault="00132867" w:rsidP="007A0050">
      <w:pPr>
        <w:spacing w:after="0" w:line="240" w:lineRule="auto"/>
        <w:jc w:val="center"/>
        <w:rPr>
          <w:color w:val="auto"/>
          <w:szCs w:val="28"/>
        </w:rPr>
      </w:pPr>
    </w:p>
    <w:p w:rsidR="00132867" w:rsidRDefault="00132867" w:rsidP="007A0050">
      <w:pPr>
        <w:spacing w:after="0" w:line="240" w:lineRule="auto"/>
        <w:jc w:val="center"/>
        <w:rPr>
          <w:color w:val="auto"/>
          <w:szCs w:val="28"/>
        </w:rPr>
      </w:pPr>
    </w:p>
    <w:p w:rsidR="00132867" w:rsidRDefault="00132867" w:rsidP="007A0050">
      <w:pPr>
        <w:spacing w:after="0" w:line="240" w:lineRule="auto"/>
        <w:jc w:val="center"/>
        <w:rPr>
          <w:color w:val="auto"/>
          <w:szCs w:val="28"/>
        </w:rPr>
      </w:pPr>
    </w:p>
    <w:p w:rsidR="00153041" w:rsidRPr="00132867" w:rsidRDefault="00153041" w:rsidP="007A0050">
      <w:pPr>
        <w:spacing w:after="0" w:line="240" w:lineRule="auto"/>
        <w:jc w:val="center"/>
        <w:rPr>
          <w:b/>
          <w:color w:val="auto"/>
          <w:szCs w:val="28"/>
        </w:rPr>
      </w:pPr>
      <w:r w:rsidRPr="00132867">
        <w:rPr>
          <w:b/>
          <w:color w:val="auto"/>
          <w:szCs w:val="28"/>
        </w:rPr>
        <w:t>Результаты ЕГЭ</w:t>
      </w:r>
    </w:p>
    <w:p w:rsidR="007A0050" w:rsidRPr="002134EC" w:rsidRDefault="007A0050" w:rsidP="007A0050">
      <w:pPr>
        <w:spacing w:after="0" w:line="240" w:lineRule="auto"/>
        <w:jc w:val="center"/>
        <w:rPr>
          <w:color w:val="auto"/>
          <w:szCs w:val="28"/>
          <w:highlight w:val="green"/>
        </w:rPr>
      </w:pPr>
    </w:p>
    <w:p w:rsidR="00153041" w:rsidRPr="002134EC" w:rsidRDefault="00153041" w:rsidP="001D5DDA">
      <w:pPr>
        <w:spacing w:after="0" w:line="240" w:lineRule="auto"/>
        <w:jc w:val="left"/>
        <w:rPr>
          <w:color w:val="auto"/>
          <w:szCs w:val="28"/>
          <w:highlight w:val="green"/>
        </w:rPr>
      </w:pPr>
      <w:r w:rsidRPr="002134EC">
        <w:rPr>
          <w:noProof/>
          <w:color w:val="auto"/>
          <w:szCs w:val="28"/>
        </w:rPr>
        <w:drawing>
          <wp:inline distT="0" distB="0" distL="0" distR="0">
            <wp:extent cx="4660900" cy="2286000"/>
            <wp:effectExtent l="19050" t="0" r="254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57DF" w:rsidRPr="002134EC" w:rsidRDefault="007957DF" w:rsidP="001D5DDA">
      <w:pPr>
        <w:spacing w:after="0" w:line="240" w:lineRule="auto"/>
        <w:jc w:val="left"/>
        <w:rPr>
          <w:color w:val="auto"/>
          <w:szCs w:val="28"/>
          <w:highlight w:val="green"/>
        </w:rPr>
      </w:pPr>
    </w:p>
    <w:p w:rsidR="007957DF" w:rsidRPr="002134EC" w:rsidRDefault="007957DF" w:rsidP="001D5DDA">
      <w:pPr>
        <w:spacing w:after="0" w:line="240" w:lineRule="auto"/>
        <w:jc w:val="left"/>
        <w:rPr>
          <w:color w:val="auto"/>
          <w:szCs w:val="28"/>
          <w:highlight w:val="green"/>
        </w:rPr>
      </w:pPr>
    </w:p>
    <w:p w:rsidR="009C059B" w:rsidRPr="002134EC" w:rsidRDefault="00F850D9" w:rsidP="001D5DDA">
      <w:p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В 2017 году о</w:t>
      </w:r>
      <w:r w:rsidR="009C059B" w:rsidRPr="002134EC">
        <w:rPr>
          <w:color w:val="auto"/>
          <w:szCs w:val="28"/>
        </w:rPr>
        <w:t xml:space="preserve">дин выпускник </w:t>
      </w:r>
      <w:r w:rsidRPr="002134EC">
        <w:rPr>
          <w:color w:val="auto"/>
          <w:szCs w:val="28"/>
        </w:rPr>
        <w:t xml:space="preserve">11 класса (Мороз М.) </w:t>
      </w:r>
      <w:r w:rsidR="009C059B" w:rsidRPr="002134EC">
        <w:rPr>
          <w:color w:val="auto"/>
          <w:szCs w:val="28"/>
        </w:rPr>
        <w:t xml:space="preserve">окончил школу со справкой (не набрал минимального количество баллов по </w:t>
      </w:r>
      <w:r w:rsidRPr="002134EC">
        <w:rPr>
          <w:color w:val="auto"/>
          <w:szCs w:val="28"/>
        </w:rPr>
        <w:t>математике базового уровня</w:t>
      </w:r>
      <w:r w:rsidR="009C059B" w:rsidRPr="002134EC">
        <w:rPr>
          <w:color w:val="auto"/>
          <w:szCs w:val="28"/>
        </w:rPr>
        <w:t>).</w:t>
      </w:r>
    </w:p>
    <w:p w:rsidR="007F4B3B" w:rsidRPr="002134EC" w:rsidRDefault="007F4B3B" w:rsidP="007F4B3B">
      <w:pPr>
        <w:spacing w:after="0" w:line="240" w:lineRule="auto"/>
        <w:ind w:left="0" w:firstLine="0"/>
        <w:jc w:val="left"/>
        <w:rPr>
          <w:b/>
          <w:color w:val="auto"/>
          <w:szCs w:val="28"/>
        </w:rPr>
      </w:pPr>
    </w:p>
    <w:p w:rsidR="00132867" w:rsidRDefault="001D5DDA" w:rsidP="00132867">
      <w:pPr>
        <w:spacing w:after="0" w:line="240" w:lineRule="auto"/>
        <w:jc w:val="center"/>
        <w:rPr>
          <w:b/>
          <w:color w:val="auto"/>
          <w:szCs w:val="28"/>
        </w:rPr>
      </w:pPr>
      <w:r w:rsidRPr="002134EC">
        <w:rPr>
          <w:b/>
          <w:color w:val="auto"/>
          <w:szCs w:val="28"/>
        </w:rPr>
        <w:t>Результаты ОГЭ обучающихся</w:t>
      </w:r>
      <w:r w:rsidR="00036AA9" w:rsidRPr="002134EC">
        <w:rPr>
          <w:b/>
          <w:color w:val="auto"/>
          <w:szCs w:val="28"/>
        </w:rPr>
        <w:t xml:space="preserve"> </w:t>
      </w:r>
    </w:p>
    <w:p w:rsidR="001D5DDA" w:rsidRPr="002134EC" w:rsidRDefault="00036AA9" w:rsidP="00132867">
      <w:pPr>
        <w:spacing w:after="0" w:line="240" w:lineRule="auto"/>
        <w:jc w:val="center"/>
        <w:rPr>
          <w:b/>
          <w:color w:val="auto"/>
          <w:szCs w:val="28"/>
        </w:rPr>
      </w:pPr>
      <w:r w:rsidRPr="002134EC">
        <w:rPr>
          <w:b/>
          <w:color w:val="auto"/>
          <w:szCs w:val="28"/>
        </w:rPr>
        <w:t xml:space="preserve"> 9 класса</w:t>
      </w:r>
      <w:r w:rsidR="001D5DDA" w:rsidRPr="002134EC">
        <w:rPr>
          <w:b/>
          <w:color w:val="auto"/>
          <w:szCs w:val="28"/>
        </w:rPr>
        <w:t xml:space="preserve"> общеобразовательного учреждения</w:t>
      </w:r>
    </w:p>
    <w:p w:rsidR="001D5DDA" w:rsidRPr="002134EC" w:rsidRDefault="001D5DDA" w:rsidP="001D5DDA">
      <w:pPr>
        <w:spacing w:after="0" w:line="240" w:lineRule="auto"/>
        <w:ind w:left="1129" w:firstLine="0"/>
        <w:jc w:val="left"/>
        <w:rPr>
          <w:b/>
          <w:color w:val="auto"/>
          <w:szCs w:val="28"/>
        </w:rPr>
      </w:pPr>
    </w:p>
    <w:tbl>
      <w:tblPr>
        <w:tblW w:w="100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2297"/>
        <w:gridCol w:w="786"/>
        <w:gridCol w:w="712"/>
        <w:gridCol w:w="852"/>
        <w:gridCol w:w="769"/>
        <w:gridCol w:w="2045"/>
        <w:gridCol w:w="1447"/>
      </w:tblGrid>
      <w:tr w:rsidR="00B50FC7" w:rsidRPr="005537EE" w:rsidTr="005537EE">
        <w:trPr>
          <w:cantSplit/>
          <w:trHeight w:val="410"/>
        </w:trPr>
        <w:tc>
          <w:tcPr>
            <w:tcW w:w="1105" w:type="dxa"/>
            <w:vMerge w:val="restart"/>
            <w:vAlign w:val="center"/>
          </w:tcPr>
          <w:p w:rsidR="00B50FC7" w:rsidRPr="005537EE" w:rsidRDefault="00B50FC7" w:rsidP="005537EE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5537EE">
              <w:rPr>
                <w:b/>
                <w:color w:val="auto"/>
                <w:szCs w:val="28"/>
              </w:rPr>
              <w:t>Годы</w:t>
            </w:r>
          </w:p>
        </w:tc>
        <w:tc>
          <w:tcPr>
            <w:tcW w:w="2297" w:type="dxa"/>
            <w:vMerge w:val="restart"/>
            <w:vAlign w:val="center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  <w:r w:rsidRPr="005537EE">
              <w:rPr>
                <w:b/>
                <w:color w:val="auto"/>
                <w:szCs w:val="28"/>
              </w:rPr>
              <w:t>Предмет</w:t>
            </w:r>
          </w:p>
          <w:p w:rsidR="00B50FC7" w:rsidRPr="005537EE" w:rsidRDefault="00B50FC7" w:rsidP="001D5DDA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Cs w:val="28"/>
              </w:rPr>
            </w:pPr>
          </w:p>
        </w:tc>
        <w:tc>
          <w:tcPr>
            <w:tcW w:w="3119" w:type="dxa"/>
            <w:gridSpan w:val="4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5537EE">
              <w:rPr>
                <w:b/>
                <w:color w:val="auto"/>
                <w:szCs w:val="28"/>
              </w:rPr>
              <w:t xml:space="preserve">Результаты </w:t>
            </w:r>
          </w:p>
        </w:tc>
        <w:tc>
          <w:tcPr>
            <w:tcW w:w="2045" w:type="dxa"/>
            <w:vMerge w:val="restart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5537EE">
              <w:rPr>
                <w:b/>
                <w:color w:val="auto"/>
                <w:szCs w:val="28"/>
              </w:rPr>
              <w:t>% успеваемости</w:t>
            </w:r>
          </w:p>
        </w:tc>
        <w:tc>
          <w:tcPr>
            <w:tcW w:w="1447" w:type="dxa"/>
            <w:vMerge w:val="restart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</w:rPr>
            </w:pPr>
            <w:r w:rsidRPr="005537EE">
              <w:rPr>
                <w:b/>
                <w:color w:val="auto"/>
                <w:szCs w:val="28"/>
              </w:rPr>
              <w:t>% качества</w:t>
            </w:r>
          </w:p>
        </w:tc>
      </w:tr>
      <w:tr w:rsidR="00B50FC7" w:rsidRPr="005537EE" w:rsidTr="005537EE">
        <w:trPr>
          <w:cantSplit/>
          <w:trHeight w:val="410"/>
        </w:trPr>
        <w:tc>
          <w:tcPr>
            <w:tcW w:w="1105" w:type="dxa"/>
            <w:vMerge/>
            <w:vAlign w:val="center"/>
          </w:tcPr>
          <w:p w:rsidR="00B50FC7" w:rsidRPr="005537EE" w:rsidRDefault="00B50FC7" w:rsidP="005537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786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«5»</w:t>
            </w:r>
          </w:p>
        </w:tc>
        <w:tc>
          <w:tcPr>
            <w:tcW w:w="712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«4»</w:t>
            </w:r>
          </w:p>
        </w:tc>
        <w:tc>
          <w:tcPr>
            <w:tcW w:w="852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«3»</w:t>
            </w:r>
          </w:p>
        </w:tc>
        <w:tc>
          <w:tcPr>
            <w:tcW w:w="769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«2»</w:t>
            </w:r>
          </w:p>
        </w:tc>
        <w:tc>
          <w:tcPr>
            <w:tcW w:w="2045" w:type="dxa"/>
            <w:vMerge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447" w:type="dxa"/>
            <w:vMerge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B50FC7" w:rsidRPr="005537EE" w:rsidTr="005537EE">
        <w:trPr>
          <w:cantSplit/>
          <w:trHeight w:val="420"/>
        </w:trPr>
        <w:tc>
          <w:tcPr>
            <w:tcW w:w="1105" w:type="dxa"/>
            <w:vMerge w:val="restart"/>
            <w:vAlign w:val="center"/>
          </w:tcPr>
          <w:p w:rsidR="00B50FC7" w:rsidRPr="005537EE" w:rsidRDefault="00B50FC7" w:rsidP="005537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2014 год</w:t>
            </w:r>
          </w:p>
        </w:tc>
        <w:tc>
          <w:tcPr>
            <w:tcW w:w="2297" w:type="dxa"/>
            <w:vAlign w:val="center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русский язык</w:t>
            </w:r>
          </w:p>
        </w:tc>
        <w:tc>
          <w:tcPr>
            <w:tcW w:w="786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5</w:t>
            </w:r>
          </w:p>
        </w:tc>
        <w:tc>
          <w:tcPr>
            <w:tcW w:w="712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8</w:t>
            </w:r>
          </w:p>
        </w:tc>
        <w:tc>
          <w:tcPr>
            <w:tcW w:w="852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7</w:t>
            </w:r>
          </w:p>
        </w:tc>
        <w:tc>
          <w:tcPr>
            <w:tcW w:w="769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2045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</w:tcPr>
          <w:p w:rsidR="00B50FC7" w:rsidRPr="005537EE" w:rsidRDefault="00856B8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65</w:t>
            </w:r>
          </w:p>
        </w:tc>
      </w:tr>
      <w:tr w:rsidR="00B50FC7" w:rsidRPr="005537EE" w:rsidTr="005537EE">
        <w:trPr>
          <w:cantSplit/>
          <w:trHeight w:val="420"/>
        </w:trPr>
        <w:tc>
          <w:tcPr>
            <w:tcW w:w="1105" w:type="dxa"/>
            <w:vMerge/>
            <w:vAlign w:val="center"/>
          </w:tcPr>
          <w:p w:rsidR="00B50FC7" w:rsidRPr="005537EE" w:rsidRDefault="00B50FC7" w:rsidP="005537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математика</w:t>
            </w:r>
          </w:p>
        </w:tc>
        <w:tc>
          <w:tcPr>
            <w:tcW w:w="786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712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6</w:t>
            </w:r>
          </w:p>
        </w:tc>
        <w:tc>
          <w:tcPr>
            <w:tcW w:w="852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14</w:t>
            </w:r>
          </w:p>
        </w:tc>
        <w:tc>
          <w:tcPr>
            <w:tcW w:w="769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2045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</w:tcPr>
          <w:p w:rsidR="00B50FC7" w:rsidRPr="005537EE" w:rsidRDefault="00856B8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30</w:t>
            </w:r>
          </w:p>
        </w:tc>
      </w:tr>
      <w:tr w:rsidR="00B50FC7" w:rsidRPr="005537EE" w:rsidTr="005537EE">
        <w:trPr>
          <w:cantSplit/>
          <w:trHeight w:val="420"/>
        </w:trPr>
        <w:tc>
          <w:tcPr>
            <w:tcW w:w="1105" w:type="dxa"/>
            <w:vMerge w:val="restart"/>
            <w:vAlign w:val="center"/>
          </w:tcPr>
          <w:p w:rsidR="00B50FC7" w:rsidRPr="005537EE" w:rsidRDefault="00B50FC7" w:rsidP="005537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2015 год</w:t>
            </w:r>
          </w:p>
        </w:tc>
        <w:tc>
          <w:tcPr>
            <w:tcW w:w="2297" w:type="dxa"/>
            <w:vAlign w:val="center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русский язык</w:t>
            </w:r>
          </w:p>
        </w:tc>
        <w:tc>
          <w:tcPr>
            <w:tcW w:w="786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8</w:t>
            </w:r>
          </w:p>
        </w:tc>
        <w:tc>
          <w:tcPr>
            <w:tcW w:w="712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8</w:t>
            </w:r>
          </w:p>
        </w:tc>
        <w:tc>
          <w:tcPr>
            <w:tcW w:w="852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8</w:t>
            </w:r>
          </w:p>
        </w:tc>
        <w:tc>
          <w:tcPr>
            <w:tcW w:w="769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2045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</w:tcPr>
          <w:p w:rsidR="00B50FC7" w:rsidRPr="005537EE" w:rsidRDefault="00856B8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67</w:t>
            </w:r>
          </w:p>
        </w:tc>
      </w:tr>
      <w:tr w:rsidR="00B50FC7" w:rsidRPr="005537EE" w:rsidTr="005537EE">
        <w:trPr>
          <w:cantSplit/>
          <w:trHeight w:val="420"/>
        </w:trPr>
        <w:tc>
          <w:tcPr>
            <w:tcW w:w="1105" w:type="dxa"/>
            <w:vMerge/>
            <w:vAlign w:val="center"/>
          </w:tcPr>
          <w:p w:rsidR="00B50FC7" w:rsidRPr="005537EE" w:rsidRDefault="00B50FC7" w:rsidP="005537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B50FC7" w:rsidRPr="005537EE" w:rsidRDefault="00B50FC7" w:rsidP="00B4723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 xml:space="preserve">математика </w:t>
            </w:r>
          </w:p>
        </w:tc>
        <w:tc>
          <w:tcPr>
            <w:tcW w:w="786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712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11</w:t>
            </w:r>
          </w:p>
        </w:tc>
        <w:tc>
          <w:tcPr>
            <w:tcW w:w="852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12</w:t>
            </w:r>
          </w:p>
        </w:tc>
        <w:tc>
          <w:tcPr>
            <w:tcW w:w="769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2045" w:type="dxa"/>
          </w:tcPr>
          <w:p w:rsidR="00B50FC7" w:rsidRPr="005537EE" w:rsidRDefault="00B50FC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</w:tcPr>
          <w:p w:rsidR="00B50FC7" w:rsidRPr="005537EE" w:rsidRDefault="00856B87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48</w:t>
            </w:r>
          </w:p>
        </w:tc>
      </w:tr>
      <w:tr w:rsidR="007F4B3B" w:rsidRPr="005537EE" w:rsidTr="005537EE">
        <w:trPr>
          <w:cantSplit/>
          <w:trHeight w:val="420"/>
        </w:trPr>
        <w:tc>
          <w:tcPr>
            <w:tcW w:w="1105" w:type="dxa"/>
            <w:vMerge w:val="restart"/>
            <w:vAlign w:val="center"/>
          </w:tcPr>
          <w:p w:rsidR="007F4B3B" w:rsidRPr="005537EE" w:rsidRDefault="007F4B3B" w:rsidP="005537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2016 год</w:t>
            </w:r>
          </w:p>
        </w:tc>
        <w:tc>
          <w:tcPr>
            <w:tcW w:w="2297" w:type="dxa"/>
            <w:vAlign w:val="center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русский язык</w:t>
            </w:r>
          </w:p>
        </w:tc>
        <w:tc>
          <w:tcPr>
            <w:tcW w:w="786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9</w:t>
            </w:r>
          </w:p>
        </w:tc>
        <w:tc>
          <w:tcPr>
            <w:tcW w:w="712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7</w:t>
            </w:r>
          </w:p>
        </w:tc>
        <w:tc>
          <w:tcPr>
            <w:tcW w:w="852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6</w:t>
            </w:r>
          </w:p>
        </w:tc>
        <w:tc>
          <w:tcPr>
            <w:tcW w:w="769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2045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73</w:t>
            </w:r>
          </w:p>
        </w:tc>
      </w:tr>
      <w:tr w:rsidR="007F4B3B" w:rsidRPr="005537EE" w:rsidTr="005537EE">
        <w:trPr>
          <w:cantSplit/>
          <w:trHeight w:val="420"/>
        </w:trPr>
        <w:tc>
          <w:tcPr>
            <w:tcW w:w="1105" w:type="dxa"/>
            <w:vMerge/>
            <w:vAlign w:val="center"/>
          </w:tcPr>
          <w:p w:rsidR="007F4B3B" w:rsidRPr="005537EE" w:rsidRDefault="007F4B3B" w:rsidP="005537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 xml:space="preserve">математика </w:t>
            </w:r>
          </w:p>
        </w:tc>
        <w:tc>
          <w:tcPr>
            <w:tcW w:w="786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2</w:t>
            </w:r>
          </w:p>
        </w:tc>
        <w:tc>
          <w:tcPr>
            <w:tcW w:w="712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</w:t>
            </w:r>
          </w:p>
        </w:tc>
        <w:tc>
          <w:tcPr>
            <w:tcW w:w="852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</w:t>
            </w:r>
          </w:p>
        </w:tc>
        <w:tc>
          <w:tcPr>
            <w:tcW w:w="769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2045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55</w:t>
            </w:r>
          </w:p>
        </w:tc>
      </w:tr>
      <w:tr w:rsidR="007F4B3B" w:rsidRPr="005537EE" w:rsidTr="005537EE">
        <w:trPr>
          <w:cantSplit/>
          <w:trHeight w:val="420"/>
        </w:trPr>
        <w:tc>
          <w:tcPr>
            <w:tcW w:w="1105" w:type="dxa"/>
            <w:vMerge/>
            <w:vAlign w:val="center"/>
          </w:tcPr>
          <w:p w:rsidR="007F4B3B" w:rsidRPr="005537EE" w:rsidRDefault="007F4B3B" w:rsidP="005537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биология</w:t>
            </w:r>
          </w:p>
        </w:tc>
        <w:tc>
          <w:tcPr>
            <w:tcW w:w="786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-</w:t>
            </w:r>
          </w:p>
        </w:tc>
        <w:tc>
          <w:tcPr>
            <w:tcW w:w="712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</w:t>
            </w:r>
          </w:p>
        </w:tc>
        <w:tc>
          <w:tcPr>
            <w:tcW w:w="852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</w:t>
            </w:r>
          </w:p>
        </w:tc>
        <w:tc>
          <w:tcPr>
            <w:tcW w:w="769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2045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50</w:t>
            </w:r>
          </w:p>
        </w:tc>
      </w:tr>
      <w:tr w:rsidR="007F4B3B" w:rsidRPr="005537EE" w:rsidTr="005537EE">
        <w:trPr>
          <w:cantSplit/>
          <w:trHeight w:val="420"/>
        </w:trPr>
        <w:tc>
          <w:tcPr>
            <w:tcW w:w="1105" w:type="dxa"/>
            <w:vMerge/>
            <w:vAlign w:val="center"/>
          </w:tcPr>
          <w:p w:rsidR="007F4B3B" w:rsidRPr="005537EE" w:rsidRDefault="007F4B3B" w:rsidP="005537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география</w:t>
            </w:r>
          </w:p>
        </w:tc>
        <w:tc>
          <w:tcPr>
            <w:tcW w:w="786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4</w:t>
            </w:r>
          </w:p>
        </w:tc>
        <w:tc>
          <w:tcPr>
            <w:tcW w:w="712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8</w:t>
            </w:r>
          </w:p>
        </w:tc>
        <w:tc>
          <w:tcPr>
            <w:tcW w:w="852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3</w:t>
            </w:r>
          </w:p>
        </w:tc>
        <w:tc>
          <w:tcPr>
            <w:tcW w:w="769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</w:t>
            </w:r>
          </w:p>
        </w:tc>
        <w:tc>
          <w:tcPr>
            <w:tcW w:w="2045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94</w:t>
            </w:r>
          </w:p>
        </w:tc>
        <w:tc>
          <w:tcPr>
            <w:tcW w:w="1447" w:type="dxa"/>
          </w:tcPr>
          <w:p w:rsidR="007F4B3B" w:rsidRPr="005537EE" w:rsidRDefault="007F4B3B" w:rsidP="00B40E0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76</w:t>
            </w:r>
          </w:p>
        </w:tc>
      </w:tr>
      <w:tr w:rsidR="007F4B3B" w:rsidRPr="005537EE" w:rsidTr="005537EE">
        <w:trPr>
          <w:cantSplit/>
          <w:trHeight w:val="420"/>
        </w:trPr>
        <w:tc>
          <w:tcPr>
            <w:tcW w:w="1105" w:type="dxa"/>
            <w:vMerge/>
            <w:vAlign w:val="center"/>
          </w:tcPr>
          <w:p w:rsidR="007F4B3B" w:rsidRPr="005537EE" w:rsidRDefault="007F4B3B" w:rsidP="005537EE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F4B3B" w:rsidRPr="005537EE" w:rsidRDefault="007F4B3B" w:rsidP="00B47230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обществознание</w:t>
            </w:r>
          </w:p>
        </w:tc>
        <w:tc>
          <w:tcPr>
            <w:tcW w:w="786" w:type="dxa"/>
          </w:tcPr>
          <w:p w:rsidR="007F4B3B" w:rsidRPr="005537EE" w:rsidRDefault="005537EE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</w:t>
            </w:r>
          </w:p>
        </w:tc>
        <w:tc>
          <w:tcPr>
            <w:tcW w:w="712" w:type="dxa"/>
          </w:tcPr>
          <w:p w:rsidR="007F4B3B" w:rsidRPr="005537EE" w:rsidRDefault="005537EE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</w:t>
            </w:r>
          </w:p>
        </w:tc>
        <w:tc>
          <w:tcPr>
            <w:tcW w:w="852" w:type="dxa"/>
          </w:tcPr>
          <w:p w:rsidR="007F4B3B" w:rsidRPr="005537EE" w:rsidRDefault="005537EE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769" w:type="dxa"/>
          </w:tcPr>
          <w:p w:rsidR="007F4B3B" w:rsidRPr="005537EE" w:rsidRDefault="005537EE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-</w:t>
            </w:r>
          </w:p>
        </w:tc>
        <w:tc>
          <w:tcPr>
            <w:tcW w:w="2045" w:type="dxa"/>
          </w:tcPr>
          <w:p w:rsidR="007F4B3B" w:rsidRPr="005537EE" w:rsidRDefault="005537EE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</w:tcPr>
          <w:p w:rsidR="007F4B3B" w:rsidRPr="005537EE" w:rsidRDefault="005537EE" w:rsidP="001D5DDA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75</w:t>
            </w:r>
          </w:p>
        </w:tc>
      </w:tr>
      <w:tr w:rsidR="007F4B3B" w:rsidRPr="005537EE" w:rsidTr="005537EE">
        <w:trPr>
          <w:cantSplit/>
          <w:trHeight w:val="125"/>
        </w:trPr>
        <w:tc>
          <w:tcPr>
            <w:tcW w:w="1105" w:type="dxa"/>
            <w:vMerge w:val="restart"/>
            <w:tcBorders>
              <w:top w:val="single" w:sz="4" w:space="0" w:color="auto"/>
            </w:tcBorders>
            <w:vAlign w:val="center"/>
          </w:tcPr>
          <w:p w:rsidR="007F4B3B" w:rsidRPr="005537EE" w:rsidRDefault="007F4B3B" w:rsidP="005537EE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2017 год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7F4B3B" w:rsidRPr="005537EE" w:rsidRDefault="007F4B3B" w:rsidP="003B7489">
            <w:pPr>
              <w:spacing w:after="0"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русский язык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7F4B3B" w:rsidRPr="005537EE" w:rsidRDefault="007F4B3B" w:rsidP="003B748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55</w:t>
            </w:r>
          </w:p>
        </w:tc>
      </w:tr>
      <w:tr w:rsidR="007F4B3B" w:rsidRPr="005537EE" w:rsidTr="005537EE">
        <w:trPr>
          <w:cantSplit/>
          <w:trHeight w:val="125"/>
        </w:trPr>
        <w:tc>
          <w:tcPr>
            <w:tcW w:w="1105" w:type="dxa"/>
            <w:vMerge/>
            <w:vAlign w:val="center"/>
          </w:tcPr>
          <w:p w:rsidR="007F4B3B" w:rsidRPr="005537EE" w:rsidRDefault="007F4B3B" w:rsidP="005537EE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F4B3B" w:rsidRPr="005537EE" w:rsidRDefault="007F4B3B" w:rsidP="00B47230">
            <w:pPr>
              <w:spacing w:after="0" w:line="240" w:lineRule="auto"/>
              <w:ind w:left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 xml:space="preserve">математика </w:t>
            </w:r>
          </w:p>
        </w:tc>
        <w:tc>
          <w:tcPr>
            <w:tcW w:w="786" w:type="dxa"/>
          </w:tcPr>
          <w:p w:rsidR="007F4B3B" w:rsidRPr="005537EE" w:rsidRDefault="007F4B3B" w:rsidP="003B748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</w:t>
            </w:r>
          </w:p>
        </w:tc>
        <w:tc>
          <w:tcPr>
            <w:tcW w:w="712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11</w:t>
            </w:r>
          </w:p>
        </w:tc>
        <w:tc>
          <w:tcPr>
            <w:tcW w:w="852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8</w:t>
            </w:r>
          </w:p>
        </w:tc>
        <w:tc>
          <w:tcPr>
            <w:tcW w:w="769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2</w:t>
            </w:r>
          </w:p>
        </w:tc>
        <w:tc>
          <w:tcPr>
            <w:tcW w:w="2045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91</w:t>
            </w:r>
          </w:p>
        </w:tc>
        <w:tc>
          <w:tcPr>
            <w:tcW w:w="1447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55</w:t>
            </w:r>
          </w:p>
        </w:tc>
      </w:tr>
      <w:tr w:rsidR="007F4B3B" w:rsidRPr="005537EE" w:rsidTr="005537EE">
        <w:trPr>
          <w:cantSplit/>
          <w:trHeight w:val="137"/>
        </w:trPr>
        <w:tc>
          <w:tcPr>
            <w:tcW w:w="1105" w:type="dxa"/>
            <w:vMerge/>
            <w:vAlign w:val="center"/>
          </w:tcPr>
          <w:p w:rsidR="007F4B3B" w:rsidRPr="005537EE" w:rsidRDefault="007F4B3B" w:rsidP="005537EE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F4B3B" w:rsidRPr="005537EE" w:rsidRDefault="007F4B3B" w:rsidP="003B7489">
            <w:pPr>
              <w:spacing w:after="0" w:line="240" w:lineRule="auto"/>
              <w:ind w:left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обществознание</w:t>
            </w:r>
          </w:p>
        </w:tc>
        <w:tc>
          <w:tcPr>
            <w:tcW w:w="786" w:type="dxa"/>
          </w:tcPr>
          <w:p w:rsidR="007F4B3B" w:rsidRPr="005537EE" w:rsidRDefault="007F4B3B" w:rsidP="003B7489">
            <w:pPr>
              <w:spacing w:after="0"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3</w:t>
            </w:r>
          </w:p>
        </w:tc>
        <w:tc>
          <w:tcPr>
            <w:tcW w:w="712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7</w:t>
            </w:r>
          </w:p>
        </w:tc>
        <w:tc>
          <w:tcPr>
            <w:tcW w:w="852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9</w:t>
            </w:r>
          </w:p>
        </w:tc>
        <w:tc>
          <w:tcPr>
            <w:tcW w:w="769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2045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53</w:t>
            </w:r>
          </w:p>
        </w:tc>
      </w:tr>
      <w:tr w:rsidR="007F4B3B" w:rsidRPr="005537EE" w:rsidTr="005537EE">
        <w:trPr>
          <w:cantSplit/>
          <w:trHeight w:val="126"/>
        </w:trPr>
        <w:tc>
          <w:tcPr>
            <w:tcW w:w="1105" w:type="dxa"/>
            <w:vMerge/>
            <w:vAlign w:val="center"/>
          </w:tcPr>
          <w:p w:rsidR="007F4B3B" w:rsidRPr="005537EE" w:rsidRDefault="007F4B3B" w:rsidP="005537EE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F4B3B" w:rsidRPr="005537EE" w:rsidRDefault="007F4B3B" w:rsidP="003B7489">
            <w:pPr>
              <w:spacing w:after="0" w:line="240" w:lineRule="auto"/>
              <w:ind w:left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География</w:t>
            </w:r>
          </w:p>
        </w:tc>
        <w:tc>
          <w:tcPr>
            <w:tcW w:w="786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2</w:t>
            </w:r>
          </w:p>
        </w:tc>
        <w:tc>
          <w:tcPr>
            <w:tcW w:w="712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6</w:t>
            </w:r>
          </w:p>
        </w:tc>
        <w:tc>
          <w:tcPr>
            <w:tcW w:w="852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8</w:t>
            </w:r>
          </w:p>
        </w:tc>
        <w:tc>
          <w:tcPr>
            <w:tcW w:w="769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2045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50</w:t>
            </w:r>
          </w:p>
        </w:tc>
      </w:tr>
      <w:tr w:rsidR="007F4B3B" w:rsidRPr="005537EE" w:rsidTr="005537EE">
        <w:trPr>
          <w:cantSplit/>
          <w:trHeight w:val="126"/>
        </w:trPr>
        <w:tc>
          <w:tcPr>
            <w:tcW w:w="1105" w:type="dxa"/>
            <w:vMerge/>
            <w:vAlign w:val="center"/>
          </w:tcPr>
          <w:p w:rsidR="007F4B3B" w:rsidRPr="005537EE" w:rsidRDefault="007F4B3B" w:rsidP="005537EE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F4B3B" w:rsidRPr="005537EE" w:rsidRDefault="007F4B3B" w:rsidP="003B7489">
            <w:pPr>
              <w:spacing w:after="0" w:line="240" w:lineRule="auto"/>
              <w:ind w:left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Физика</w:t>
            </w:r>
          </w:p>
        </w:tc>
        <w:tc>
          <w:tcPr>
            <w:tcW w:w="786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712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</w:t>
            </w:r>
          </w:p>
        </w:tc>
        <w:tc>
          <w:tcPr>
            <w:tcW w:w="852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769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2045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</w:tr>
      <w:tr w:rsidR="007F4B3B" w:rsidRPr="005537EE" w:rsidTr="005537EE">
        <w:trPr>
          <w:cantSplit/>
          <w:trHeight w:val="126"/>
        </w:trPr>
        <w:tc>
          <w:tcPr>
            <w:tcW w:w="1105" w:type="dxa"/>
            <w:vMerge/>
            <w:vAlign w:val="center"/>
          </w:tcPr>
          <w:p w:rsidR="007F4B3B" w:rsidRPr="005537EE" w:rsidRDefault="007F4B3B" w:rsidP="005537EE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97" w:type="dxa"/>
            <w:vAlign w:val="center"/>
          </w:tcPr>
          <w:p w:rsidR="007F4B3B" w:rsidRPr="005537EE" w:rsidRDefault="007F4B3B" w:rsidP="003B7489">
            <w:pPr>
              <w:spacing w:after="0" w:line="240" w:lineRule="auto"/>
              <w:ind w:left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 xml:space="preserve">Биология </w:t>
            </w:r>
          </w:p>
        </w:tc>
        <w:tc>
          <w:tcPr>
            <w:tcW w:w="786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2</w:t>
            </w:r>
          </w:p>
        </w:tc>
        <w:tc>
          <w:tcPr>
            <w:tcW w:w="712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3</w:t>
            </w:r>
          </w:p>
        </w:tc>
        <w:tc>
          <w:tcPr>
            <w:tcW w:w="852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</w:t>
            </w:r>
          </w:p>
        </w:tc>
        <w:tc>
          <w:tcPr>
            <w:tcW w:w="769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2045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</w:t>
            </w:r>
          </w:p>
        </w:tc>
        <w:tc>
          <w:tcPr>
            <w:tcW w:w="1447" w:type="dxa"/>
          </w:tcPr>
          <w:p w:rsidR="007F4B3B" w:rsidRPr="005537EE" w:rsidRDefault="007F4B3B" w:rsidP="003B7489">
            <w:pPr>
              <w:spacing w:after="0"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84</w:t>
            </w:r>
          </w:p>
        </w:tc>
      </w:tr>
    </w:tbl>
    <w:p w:rsidR="001700BA" w:rsidRDefault="001700BA" w:rsidP="001700BA">
      <w:pPr>
        <w:spacing w:after="0" w:line="240" w:lineRule="auto"/>
        <w:jc w:val="center"/>
        <w:rPr>
          <w:i/>
          <w:szCs w:val="28"/>
        </w:rPr>
      </w:pPr>
    </w:p>
    <w:p w:rsidR="001700BA" w:rsidRDefault="001700BA" w:rsidP="001700BA">
      <w:pPr>
        <w:spacing w:after="0" w:line="240" w:lineRule="auto"/>
        <w:jc w:val="center"/>
        <w:rPr>
          <w:i/>
          <w:szCs w:val="28"/>
        </w:rPr>
      </w:pPr>
    </w:p>
    <w:p w:rsidR="001700BA" w:rsidRPr="001700BA" w:rsidRDefault="001700BA" w:rsidP="001700BA">
      <w:pPr>
        <w:spacing w:after="0" w:line="240" w:lineRule="auto"/>
        <w:jc w:val="center"/>
        <w:rPr>
          <w:i/>
          <w:color w:val="auto"/>
          <w:szCs w:val="28"/>
        </w:rPr>
      </w:pPr>
      <w:r w:rsidRPr="001700BA">
        <w:rPr>
          <w:i/>
          <w:szCs w:val="28"/>
        </w:rPr>
        <w:t>Результаты всероссийских проверочных работ, национальных исследований качества образования, региональных исследований качества образования</w:t>
      </w:r>
      <w:r w:rsidRPr="001700BA">
        <w:rPr>
          <w:szCs w:val="28"/>
        </w:rPr>
        <w:t xml:space="preserve"> МБОУ Калитвенская СОШ </w:t>
      </w:r>
      <w:r w:rsidRPr="001700BA">
        <w:rPr>
          <w:i/>
          <w:szCs w:val="28"/>
        </w:rPr>
        <w:t>в 2016, 2017 году</w:t>
      </w:r>
    </w:p>
    <w:p w:rsidR="001700BA" w:rsidRPr="001700BA" w:rsidRDefault="001700BA" w:rsidP="001700BA">
      <w:pPr>
        <w:spacing w:after="0" w:line="240" w:lineRule="auto"/>
        <w:rPr>
          <w:b/>
          <w:szCs w:val="28"/>
        </w:rPr>
      </w:pPr>
      <w:r w:rsidRPr="001700BA">
        <w:rPr>
          <w:szCs w:val="28"/>
        </w:rPr>
        <w:t xml:space="preserve">                    (наименование образовательной организации, территория)</w:t>
      </w:r>
    </w:p>
    <w:p w:rsidR="001700BA" w:rsidRPr="001700BA" w:rsidRDefault="001700BA" w:rsidP="001700BA">
      <w:pPr>
        <w:rPr>
          <w:b/>
          <w:i/>
          <w:szCs w:val="28"/>
          <w:u w:val="single"/>
        </w:rPr>
      </w:pPr>
    </w:p>
    <w:p w:rsidR="001700BA" w:rsidRPr="001700BA" w:rsidRDefault="001700BA" w:rsidP="001700BA">
      <w:pPr>
        <w:rPr>
          <w:b/>
          <w:i/>
          <w:szCs w:val="28"/>
          <w:u w:val="single"/>
        </w:rPr>
      </w:pPr>
      <w:r w:rsidRPr="001700BA">
        <w:rPr>
          <w:b/>
          <w:i/>
          <w:szCs w:val="28"/>
          <w:u w:val="single"/>
        </w:rPr>
        <w:t>2016 год</w:t>
      </w:r>
    </w:p>
    <w:tbl>
      <w:tblPr>
        <w:tblW w:w="18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490"/>
        <w:gridCol w:w="937"/>
        <w:gridCol w:w="1555"/>
        <w:gridCol w:w="1701"/>
        <w:gridCol w:w="1811"/>
        <w:gridCol w:w="7544"/>
        <w:gridCol w:w="236"/>
        <w:gridCol w:w="713"/>
        <w:gridCol w:w="1098"/>
      </w:tblGrid>
      <w:tr w:rsidR="001700BA" w:rsidRPr="001700BA" w:rsidTr="001700BA">
        <w:trPr>
          <w:gridAfter w:val="4"/>
          <w:wAfter w:w="9591" w:type="dxa"/>
          <w:trHeight w:val="868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Предмет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Количество обучающихся принимавших у</w:t>
            </w:r>
            <w:r w:rsidRPr="001700BA">
              <w:rPr>
                <w:szCs w:val="28"/>
              </w:rPr>
              <w:lastRenderedPageBreak/>
              <w:t>частие в работе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lastRenderedPageBreak/>
              <w:t>Количество обучающихся справившихся с работой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Количество обучающихся написавших работу на «4» и «5» баллов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Количество обучающихся написавших работу на неудовлетворительную отметку</w:t>
            </w:r>
          </w:p>
        </w:tc>
      </w:tr>
      <w:tr w:rsidR="001700BA" w:rsidRPr="001700BA" w:rsidTr="001700BA">
        <w:trPr>
          <w:trHeight w:val="867"/>
        </w:trPr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BA" w:rsidRPr="001700BA" w:rsidRDefault="001700BA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BA" w:rsidRPr="001700BA" w:rsidRDefault="001700BA">
            <w:pPr>
              <w:spacing w:after="0" w:line="240" w:lineRule="auto"/>
              <w:rPr>
                <w:szCs w:val="28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кол-во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%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кол-во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кол-во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%</w:t>
            </w:r>
          </w:p>
        </w:tc>
      </w:tr>
      <w:tr w:rsidR="001700BA" w:rsidRPr="001700BA" w:rsidTr="001700BA">
        <w:trPr>
          <w:trHeight w:val="50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lastRenderedPageBreak/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90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70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</w:t>
            </w:r>
          </w:p>
        </w:tc>
      </w:tr>
      <w:tr w:rsidR="001700BA" w:rsidRPr="001700BA" w:rsidTr="001700BA">
        <w:trPr>
          <w:trHeight w:val="5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>Математика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90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70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</w:t>
            </w:r>
          </w:p>
        </w:tc>
      </w:tr>
      <w:tr w:rsidR="001700BA" w:rsidRPr="001700BA" w:rsidTr="001700BA">
        <w:trPr>
          <w:trHeight w:val="5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>Окружающи</w:t>
            </w:r>
            <w:r w:rsidRPr="001700BA">
              <w:rPr>
                <w:i/>
                <w:szCs w:val="28"/>
              </w:rPr>
              <w:lastRenderedPageBreak/>
              <w:t>й мир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lastRenderedPageBreak/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100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0</w:t>
            </w:r>
          </w:p>
        </w:tc>
      </w:tr>
      <w:tr w:rsidR="001700BA" w:rsidRPr="001700BA" w:rsidTr="001700BA">
        <w:trPr>
          <w:trHeight w:val="5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lastRenderedPageBreak/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100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64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0</w:t>
            </w:r>
          </w:p>
        </w:tc>
      </w:tr>
      <w:tr w:rsidR="001700BA" w:rsidRPr="001700BA" w:rsidTr="001700BA">
        <w:trPr>
          <w:trHeight w:val="5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90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</w:t>
            </w:r>
          </w:p>
        </w:tc>
      </w:tr>
      <w:tr w:rsidR="001700BA" w:rsidRPr="001700BA" w:rsidTr="001700BA">
        <w:trPr>
          <w:trHeight w:val="50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88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</w:t>
            </w:r>
          </w:p>
        </w:tc>
      </w:tr>
      <w:tr w:rsidR="001700BA" w:rsidRPr="001700BA" w:rsidTr="001700BA">
        <w:trPr>
          <w:trHeight w:val="50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100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63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0</w:t>
            </w:r>
          </w:p>
        </w:tc>
      </w:tr>
      <w:tr w:rsidR="001700BA" w:rsidRPr="001700BA" w:rsidTr="001700BA">
        <w:trPr>
          <w:trHeight w:val="50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>Окружающий мир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88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</w:t>
            </w:r>
          </w:p>
        </w:tc>
      </w:tr>
      <w:tr w:rsidR="001700BA" w:rsidRPr="001700BA" w:rsidTr="001700BA">
        <w:trPr>
          <w:trHeight w:val="50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80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70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20</w:t>
            </w:r>
          </w:p>
        </w:tc>
      </w:tr>
      <w:tr w:rsidR="001700BA" w:rsidRPr="001700BA" w:rsidTr="001700BA">
        <w:trPr>
          <w:trHeight w:val="50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>Матем</w:t>
            </w:r>
            <w:r w:rsidRPr="001700BA">
              <w:rPr>
                <w:i/>
                <w:szCs w:val="28"/>
              </w:rPr>
              <w:lastRenderedPageBreak/>
              <w:t>атика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lastRenderedPageBreak/>
              <w:t>10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100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70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0</w:t>
            </w:r>
          </w:p>
        </w:tc>
      </w:tr>
      <w:tr w:rsidR="001700BA" w:rsidRPr="001700BA" w:rsidTr="001700BA">
        <w:trPr>
          <w:trHeight w:val="50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lastRenderedPageBreak/>
              <w:t xml:space="preserve">История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100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44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0</w:t>
            </w:r>
          </w:p>
        </w:tc>
      </w:tr>
      <w:tr w:rsidR="001700BA" w:rsidRPr="001700BA" w:rsidTr="001700BA">
        <w:trPr>
          <w:trHeight w:val="507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 xml:space="preserve">Биология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100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0</w:t>
            </w:r>
          </w:p>
        </w:tc>
      </w:tr>
      <w:tr w:rsidR="001700BA" w:rsidRPr="001700BA" w:rsidTr="001700BA">
        <w:trPr>
          <w:trHeight w:val="5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 xml:space="preserve">История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</w:tr>
      <w:tr w:rsidR="001700BA" w:rsidRPr="001700BA" w:rsidTr="001700BA">
        <w:trPr>
          <w:trHeight w:val="5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 xml:space="preserve">Биология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</w:tr>
      <w:tr w:rsidR="001700BA" w:rsidRPr="001700BA" w:rsidTr="001700BA">
        <w:trPr>
          <w:trHeight w:val="5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>Физ</w:t>
            </w:r>
            <w:r w:rsidRPr="001700BA">
              <w:rPr>
                <w:i/>
                <w:szCs w:val="28"/>
              </w:rPr>
              <w:lastRenderedPageBreak/>
              <w:t xml:space="preserve">ика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lastRenderedPageBreak/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</w:tr>
      <w:tr w:rsidR="001700BA" w:rsidRPr="001700BA" w:rsidTr="001700BA">
        <w:trPr>
          <w:trHeight w:val="5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lastRenderedPageBreak/>
              <w:t xml:space="preserve">География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</w:tr>
      <w:tr w:rsidR="001700BA" w:rsidRPr="001700BA" w:rsidTr="001700BA">
        <w:trPr>
          <w:trHeight w:val="5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92</w:t>
            </w: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58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8</w:t>
            </w:r>
          </w:p>
        </w:tc>
      </w:tr>
      <w:tr w:rsidR="001700BA" w:rsidRPr="001700BA" w:rsidTr="001700BA">
        <w:trPr>
          <w:trHeight w:val="520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i/>
                <w:szCs w:val="28"/>
              </w:rPr>
            </w:pPr>
            <w:r w:rsidRPr="001700BA">
              <w:rPr>
                <w:i/>
                <w:szCs w:val="28"/>
              </w:rPr>
              <w:t>Русский язык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  <w:r w:rsidRPr="001700BA">
              <w:rPr>
                <w:szCs w:val="28"/>
              </w:rPr>
              <w:t>12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0BA" w:rsidRPr="001700BA" w:rsidRDefault="001700BA">
            <w:pPr>
              <w:tabs>
                <w:tab w:val="left" w:pos="6349"/>
              </w:tabs>
              <w:rPr>
                <w:szCs w:val="28"/>
              </w:rPr>
            </w:pPr>
          </w:p>
        </w:tc>
      </w:tr>
    </w:tbl>
    <w:p w:rsidR="001700BA" w:rsidRDefault="001700BA" w:rsidP="001700BA">
      <w:pPr>
        <w:tabs>
          <w:tab w:val="left" w:pos="6349"/>
        </w:tabs>
        <w:rPr>
          <w:szCs w:val="28"/>
          <w:lang w:eastAsia="en-US"/>
        </w:rPr>
      </w:pPr>
    </w:p>
    <w:p w:rsidR="001700BA" w:rsidRDefault="001700BA" w:rsidP="001700BA">
      <w:pPr>
        <w:tabs>
          <w:tab w:val="left" w:pos="6349"/>
        </w:tabs>
        <w:rPr>
          <w:i/>
          <w:szCs w:val="28"/>
        </w:rPr>
      </w:pPr>
    </w:p>
    <w:p w:rsidR="001700BA" w:rsidRDefault="001700BA" w:rsidP="001700BA">
      <w:pPr>
        <w:tabs>
          <w:tab w:val="left" w:pos="6349"/>
        </w:tabs>
        <w:rPr>
          <w:szCs w:val="28"/>
        </w:rPr>
      </w:pPr>
    </w:p>
    <w:p w:rsidR="001700BA" w:rsidRDefault="001700BA" w:rsidP="001700BA">
      <w:pPr>
        <w:tabs>
          <w:tab w:val="left" w:pos="6349"/>
        </w:tabs>
        <w:rPr>
          <w:szCs w:val="28"/>
        </w:rPr>
      </w:pPr>
    </w:p>
    <w:p w:rsidR="001700BA" w:rsidRDefault="001700BA" w:rsidP="001700BA">
      <w:pPr>
        <w:tabs>
          <w:tab w:val="left" w:pos="6349"/>
        </w:tabs>
        <w:rPr>
          <w:szCs w:val="28"/>
        </w:rPr>
      </w:pPr>
    </w:p>
    <w:p w:rsidR="001943E1" w:rsidRPr="002134EC" w:rsidRDefault="001943E1" w:rsidP="007F4B3B">
      <w:pPr>
        <w:ind w:left="0" w:right="842" w:firstLine="0"/>
        <w:rPr>
          <w:color w:val="FF0000"/>
          <w:szCs w:val="28"/>
        </w:rPr>
      </w:pPr>
    </w:p>
    <w:p w:rsidR="002040D6" w:rsidRPr="002134EC" w:rsidRDefault="00B52D27" w:rsidP="007F4B3B">
      <w:pPr>
        <w:pStyle w:val="2"/>
        <w:ind w:left="1339" w:right="837" w:hanging="360"/>
        <w:rPr>
          <w:color w:val="auto"/>
          <w:szCs w:val="28"/>
        </w:rPr>
      </w:pPr>
      <w:r w:rsidRPr="002134EC">
        <w:rPr>
          <w:color w:val="auto"/>
          <w:szCs w:val="28"/>
        </w:rPr>
        <w:t>4.3</w:t>
      </w:r>
      <w:r w:rsidR="00DC086E" w:rsidRPr="002134EC">
        <w:rPr>
          <w:color w:val="auto"/>
          <w:szCs w:val="28"/>
        </w:rPr>
        <w:t xml:space="preserve">. Сведения об учащихся, принявших участие в различных олимпиадах, смотрах, конкурсах различного уровня </w:t>
      </w:r>
    </w:p>
    <w:p w:rsidR="001A5902" w:rsidRDefault="003B7489" w:rsidP="001A5902">
      <w:pPr>
        <w:spacing w:after="0" w:line="240" w:lineRule="auto"/>
        <w:jc w:val="center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    В 2016-2017</w:t>
      </w:r>
      <w:r w:rsidR="001943E1" w:rsidRPr="002134EC">
        <w:rPr>
          <w:color w:val="auto"/>
          <w:szCs w:val="28"/>
        </w:rPr>
        <w:t xml:space="preserve"> </w:t>
      </w:r>
      <w:r w:rsidR="00DC086E" w:rsidRPr="002134EC">
        <w:rPr>
          <w:color w:val="auto"/>
          <w:szCs w:val="28"/>
        </w:rPr>
        <w:t>учебном году учащиеся на</w:t>
      </w:r>
      <w:r w:rsidR="000044B5" w:rsidRPr="002134EC">
        <w:rPr>
          <w:color w:val="auto"/>
          <w:szCs w:val="28"/>
        </w:rPr>
        <w:t>шей школы принимали участие во</w:t>
      </w:r>
    </w:p>
    <w:p w:rsidR="001A5902" w:rsidRDefault="000044B5" w:rsidP="001A5902">
      <w:pPr>
        <w:spacing w:after="0" w:line="240" w:lineRule="auto"/>
        <w:jc w:val="center"/>
        <w:rPr>
          <w:i/>
          <w:color w:val="auto"/>
          <w:szCs w:val="28"/>
        </w:rPr>
      </w:pPr>
      <w:r w:rsidRPr="002134EC">
        <w:rPr>
          <w:color w:val="auto"/>
          <w:szCs w:val="28"/>
        </w:rPr>
        <w:t xml:space="preserve"> </w:t>
      </w:r>
      <w:r w:rsidR="001A5902">
        <w:rPr>
          <w:i/>
          <w:szCs w:val="28"/>
        </w:rPr>
        <w:t xml:space="preserve">Результаты участия обучающихся </w:t>
      </w:r>
      <w:proofErr w:type="spellStart"/>
      <w:r w:rsidR="001A5902">
        <w:rPr>
          <w:i/>
          <w:szCs w:val="28"/>
        </w:rPr>
        <w:t>МБОУ_Калитвенской</w:t>
      </w:r>
      <w:proofErr w:type="spellEnd"/>
      <w:r w:rsidR="001A5902">
        <w:rPr>
          <w:i/>
          <w:szCs w:val="28"/>
        </w:rPr>
        <w:t xml:space="preserve"> СОШ</w:t>
      </w:r>
    </w:p>
    <w:p w:rsidR="001A5902" w:rsidRDefault="001A5902" w:rsidP="001A5902">
      <w:pPr>
        <w:tabs>
          <w:tab w:val="left" w:pos="5948"/>
        </w:tabs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Каменского района Ростовской области во Всероссийской олимпиаде школьников </w:t>
      </w:r>
    </w:p>
    <w:p w:rsidR="001A5902" w:rsidRDefault="001A5902" w:rsidP="001A5902">
      <w:pPr>
        <w:tabs>
          <w:tab w:val="left" w:pos="5948"/>
        </w:tabs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>в 2016-2017 учебном году</w:t>
      </w:r>
    </w:p>
    <w:p w:rsidR="001A5902" w:rsidRDefault="001A5902" w:rsidP="001A5902">
      <w:pPr>
        <w:tabs>
          <w:tab w:val="left" w:pos="5948"/>
        </w:tabs>
        <w:spacing w:after="0" w:line="240" w:lineRule="auto"/>
        <w:jc w:val="center"/>
        <w:rPr>
          <w:i/>
          <w:szCs w:val="28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419"/>
        <w:gridCol w:w="1135"/>
        <w:gridCol w:w="1418"/>
        <w:gridCol w:w="994"/>
        <w:gridCol w:w="1418"/>
        <w:gridCol w:w="1022"/>
      </w:tblGrid>
      <w:tr w:rsidR="001700BA" w:rsidTr="001700BA">
        <w:trPr>
          <w:trHeight w:val="584"/>
        </w:trPr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7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обучающихся</w:t>
            </w:r>
          </w:p>
        </w:tc>
      </w:tr>
      <w:tr w:rsidR="001700BA" w:rsidTr="001700BA">
        <w:trPr>
          <w:trHeight w:val="146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BA" w:rsidRDefault="001700B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уровень</w:t>
            </w:r>
          </w:p>
        </w:tc>
      </w:tr>
      <w:tr w:rsidR="001700BA" w:rsidTr="001700BA">
        <w:trPr>
          <w:trHeight w:val="597"/>
        </w:trPr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0BA" w:rsidRDefault="001700BA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победителей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призеров</w:t>
            </w:r>
          </w:p>
        </w:tc>
      </w:tr>
      <w:tr w:rsidR="001700BA" w:rsidTr="001700BA">
        <w:trPr>
          <w:trHeight w:val="58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0BA" w:rsidTr="001700BA">
        <w:trPr>
          <w:trHeight w:val="57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700BA" w:rsidTr="001700BA">
        <w:trPr>
          <w:trHeight w:val="584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0BA" w:rsidRDefault="001700BA">
            <w:pPr>
              <w:tabs>
                <w:tab w:val="left" w:pos="634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</w:t>
            </w:r>
          </w:p>
        </w:tc>
      </w:tr>
    </w:tbl>
    <w:p w:rsidR="00B91795" w:rsidRPr="002134EC" w:rsidRDefault="00B91795" w:rsidP="007F4B3B">
      <w:pPr>
        <w:ind w:left="0" w:right="842" w:firstLine="142"/>
        <w:rPr>
          <w:color w:val="auto"/>
          <w:szCs w:val="28"/>
        </w:rPr>
      </w:pPr>
    </w:p>
    <w:p w:rsidR="001943E1" w:rsidRPr="002134EC" w:rsidRDefault="007F4B3B" w:rsidP="007F4B3B">
      <w:pPr>
        <w:spacing w:after="200" w:line="276" w:lineRule="auto"/>
        <w:ind w:left="0" w:firstLine="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    </w:t>
      </w:r>
    </w:p>
    <w:p w:rsidR="004D1267" w:rsidRPr="002134EC" w:rsidRDefault="004D1267" w:rsidP="007A0050">
      <w:pPr>
        <w:ind w:left="0" w:right="842"/>
        <w:rPr>
          <w:color w:val="auto"/>
          <w:szCs w:val="28"/>
        </w:rPr>
      </w:pPr>
      <w:proofErr w:type="gramStart"/>
      <w:r w:rsidRPr="002134EC">
        <w:rPr>
          <w:color w:val="auto"/>
          <w:szCs w:val="28"/>
        </w:rPr>
        <w:t>В  региональном</w:t>
      </w:r>
      <w:proofErr w:type="gramEnd"/>
      <w:r w:rsidRPr="002134EC">
        <w:rPr>
          <w:color w:val="auto"/>
          <w:szCs w:val="28"/>
        </w:rPr>
        <w:t xml:space="preserve"> этапе Всероссийской олимпиады школьников приняли участие 2 ученика:</w:t>
      </w:r>
    </w:p>
    <w:p w:rsidR="004D1267" w:rsidRPr="002134EC" w:rsidRDefault="004D1267" w:rsidP="001A5902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</w:t>
      </w:r>
    </w:p>
    <w:p w:rsidR="001B2CBD" w:rsidRPr="002134EC" w:rsidRDefault="00DC086E" w:rsidP="007A0050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С целью приобщения учащихся к интеллектуально-творческой деятельности, развития ключевых компетентностей и познавательных интересов, а также выведения учащихся на международное образовательное пространство учащиеся 2-11 классов принимали участие в </w:t>
      </w:r>
      <w:proofErr w:type="gramStart"/>
      <w:r w:rsidRPr="002134EC">
        <w:rPr>
          <w:color w:val="auto"/>
          <w:szCs w:val="28"/>
        </w:rPr>
        <w:t>дистанционных  международных</w:t>
      </w:r>
      <w:proofErr w:type="gramEnd"/>
      <w:r w:rsidRPr="002134EC">
        <w:rPr>
          <w:color w:val="auto"/>
          <w:szCs w:val="28"/>
        </w:rPr>
        <w:t xml:space="preserve"> и всероссийских Олимпиадах по разным предметам: «</w:t>
      </w:r>
      <w:proofErr w:type="spellStart"/>
      <w:r w:rsidRPr="002134EC">
        <w:rPr>
          <w:color w:val="auto"/>
          <w:szCs w:val="28"/>
        </w:rPr>
        <w:t>Олимпус</w:t>
      </w:r>
      <w:proofErr w:type="spellEnd"/>
      <w:r w:rsidRPr="002134EC">
        <w:rPr>
          <w:color w:val="auto"/>
          <w:szCs w:val="28"/>
        </w:rPr>
        <w:t>», «</w:t>
      </w:r>
      <w:proofErr w:type="spellStart"/>
      <w:r w:rsidRPr="002134EC">
        <w:rPr>
          <w:color w:val="auto"/>
          <w:szCs w:val="28"/>
        </w:rPr>
        <w:t>Олимпусик</w:t>
      </w:r>
      <w:proofErr w:type="spellEnd"/>
      <w:r w:rsidRPr="002134EC">
        <w:rPr>
          <w:color w:val="auto"/>
          <w:szCs w:val="28"/>
        </w:rPr>
        <w:t xml:space="preserve">», «Умница», </w:t>
      </w:r>
      <w:r w:rsidR="001943E1" w:rsidRPr="002134EC">
        <w:rPr>
          <w:color w:val="auto"/>
          <w:szCs w:val="28"/>
        </w:rPr>
        <w:t>«Русский медвежонок», «</w:t>
      </w:r>
      <w:proofErr w:type="spellStart"/>
      <w:r w:rsidR="001943E1" w:rsidRPr="002134EC">
        <w:rPr>
          <w:color w:val="auto"/>
          <w:szCs w:val="28"/>
        </w:rPr>
        <w:t>Гелиантус</w:t>
      </w:r>
      <w:proofErr w:type="spellEnd"/>
      <w:r w:rsidR="001943E1" w:rsidRPr="002134EC">
        <w:rPr>
          <w:color w:val="auto"/>
          <w:szCs w:val="28"/>
        </w:rPr>
        <w:t>»</w:t>
      </w:r>
      <w:r w:rsidR="006A4B01" w:rsidRPr="002134EC">
        <w:rPr>
          <w:color w:val="auto"/>
          <w:szCs w:val="28"/>
        </w:rPr>
        <w:t>, «Кенгуру»</w:t>
      </w:r>
      <w:r w:rsidR="001943E1" w:rsidRPr="002134EC">
        <w:rPr>
          <w:color w:val="auto"/>
          <w:szCs w:val="28"/>
        </w:rPr>
        <w:t xml:space="preserve"> и др.</w:t>
      </w:r>
      <w:r w:rsidR="004C39A5" w:rsidRPr="002134EC">
        <w:rPr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 xml:space="preserve">По итогам </w:t>
      </w:r>
      <w:proofErr w:type="gramStart"/>
      <w:r w:rsidRPr="002134EC">
        <w:rPr>
          <w:color w:val="auto"/>
          <w:szCs w:val="28"/>
        </w:rPr>
        <w:t>олимпиад  учащиеся</w:t>
      </w:r>
      <w:proofErr w:type="gramEnd"/>
      <w:r w:rsidRPr="002134EC">
        <w:rPr>
          <w:color w:val="auto"/>
          <w:szCs w:val="28"/>
        </w:rPr>
        <w:t xml:space="preserve">, занявшие призовые места, были награждены грамотами и дипломами, а учителя получили благодарность за </w:t>
      </w:r>
      <w:r w:rsidR="00E832F6" w:rsidRPr="002134EC">
        <w:rPr>
          <w:color w:val="auto"/>
          <w:szCs w:val="28"/>
        </w:rPr>
        <w:t>подготовку участников олимпиад.</w:t>
      </w:r>
    </w:p>
    <w:p w:rsidR="001B2CBD" w:rsidRPr="002134EC" w:rsidRDefault="001B2CBD">
      <w:pPr>
        <w:spacing w:after="15" w:line="259" w:lineRule="auto"/>
        <w:ind w:left="0" w:right="844" w:firstLine="0"/>
        <w:jc w:val="right"/>
        <w:rPr>
          <w:b/>
          <w:i/>
          <w:color w:val="auto"/>
          <w:szCs w:val="28"/>
        </w:rPr>
      </w:pPr>
    </w:p>
    <w:p w:rsidR="00B91795" w:rsidRPr="002134EC" w:rsidRDefault="00DC086E" w:rsidP="007A0050">
      <w:pPr>
        <w:spacing w:after="215"/>
        <w:ind w:left="0" w:right="842" w:firstLine="0"/>
        <w:rPr>
          <w:color w:val="auto"/>
          <w:szCs w:val="28"/>
        </w:rPr>
      </w:pPr>
      <w:r w:rsidRPr="002134EC">
        <w:rPr>
          <w:i/>
          <w:color w:val="auto"/>
          <w:szCs w:val="28"/>
        </w:rPr>
        <w:t>Научно-исследовательская</w:t>
      </w:r>
      <w:r w:rsidRPr="002134EC">
        <w:rPr>
          <w:color w:val="auto"/>
          <w:szCs w:val="28"/>
        </w:rPr>
        <w:t xml:space="preserve"> деятельность школьников является составной частью воспитательно-образовательного процесса, в котором происходит вооружение учащихся методикой научного поиска, формирование творческого подхода к решению практических проблем, повышается продуктивность усвоения учебного материала и творческого применения его на практике. </w:t>
      </w:r>
    </w:p>
    <w:p w:rsidR="00B91795" w:rsidRPr="002134EC" w:rsidRDefault="00DC086E" w:rsidP="007A0050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Работу с высокомотивированными детьми в образовательном учреждении можно признать удовлетворительной. Вместе с тем, следует отметить, что работа по организации </w:t>
      </w:r>
      <w:r w:rsidR="006A4B01" w:rsidRPr="002134EC">
        <w:rPr>
          <w:color w:val="auto"/>
          <w:szCs w:val="28"/>
        </w:rPr>
        <w:t>проектно</w:t>
      </w:r>
      <w:r w:rsidR="004D1267" w:rsidRPr="002134EC">
        <w:rPr>
          <w:color w:val="auto"/>
          <w:szCs w:val="28"/>
        </w:rPr>
        <w:t xml:space="preserve"> </w:t>
      </w:r>
      <w:r w:rsidR="006A4B01" w:rsidRPr="002134EC">
        <w:rPr>
          <w:color w:val="auto"/>
          <w:szCs w:val="28"/>
        </w:rPr>
        <w:t xml:space="preserve">- </w:t>
      </w:r>
      <w:r w:rsidRPr="002134EC">
        <w:rPr>
          <w:color w:val="auto"/>
          <w:szCs w:val="28"/>
        </w:rPr>
        <w:t xml:space="preserve">исследовательской деятельности </w:t>
      </w:r>
      <w:r w:rsidR="006A4B01" w:rsidRPr="002134EC">
        <w:rPr>
          <w:color w:val="auto"/>
          <w:szCs w:val="28"/>
        </w:rPr>
        <w:t xml:space="preserve">проводится </w:t>
      </w:r>
      <w:r w:rsidRPr="002134EC">
        <w:rPr>
          <w:color w:val="auto"/>
          <w:szCs w:val="28"/>
        </w:rPr>
        <w:t xml:space="preserve">в большей степени формально. Работа с одаренными </w:t>
      </w:r>
      <w:proofErr w:type="gramStart"/>
      <w:r w:rsidRPr="002134EC">
        <w:rPr>
          <w:color w:val="auto"/>
          <w:szCs w:val="28"/>
        </w:rPr>
        <w:t xml:space="preserve">детьми </w:t>
      </w:r>
      <w:r w:rsidR="00D94149" w:rsidRPr="002134EC">
        <w:rPr>
          <w:color w:val="auto"/>
          <w:szCs w:val="28"/>
        </w:rPr>
        <w:t xml:space="preserve"> не</w:t>
      </w:r>
      <w:proofErr w:type="gramEnd"/>
      <w:r w:rsidR="00D94149" w:rsidRPr="002134EC">
        <w:rPr>
          <w:color w:val="auto"/>
          <w:szCs w:val="28"/>
        </w:rPr>
        <w:t xml:space="preserve"> имеет практического выхода</w:t>
      </w:r>
      <w:r w:rsidRPr="002134EC">
        <w:rPr>
          <w:color w:val="auto"/>
          <w:szCs w:val="28"/>
        </w:rPr>
        <w:t xml:space="preserve">.  </w:t>
      </w:r>
    </w:p>
    <w:p w:rsidR="00B91795" w:rsidRPr="002134EC" w:rsidRDefault="00B91795">
      <w:pPr>
        <w:spacing w:after="0" w:line="259" w:lineRule="auto"/>
        <w:ind w:left="994" w:firstLine="0"/>
        <w:jc w:val="left"/>
        <w:rPr>
          <w:color w:val="auto"/>
          <w:szCs w:val="28"/>
        </w:rPr>
      </w:pPr>
    </w:p>
    <w:p w:rsidR="00B91795" w:rsidRPr="002134EC" w:rsidRDefault="00B91795" w:rsidP="007A0050">
      <w:pPr>
        <w:spacing w:after="0" w:line="259" w:lineRule="auto"/>
        <w:ind w:left="0" w:firstLine="0"/>
        <w:rPr>
          <w:color w:val="auto"/>
          <w:szCs w:val="28"/>
        </w:rPr>
      </w:pPr>
    </w:p>
    <w:p w:rsidR="007A0050" w:rsidRPr="002134EC" w:rsidRDefault="00DC086E" w:rsidP="00B52D27">
      <w:pPr>
        <w:pStyle w:val="1"/>
        <w:ind w:left="1510" w:right="837"/>
        <w:rPr>
          <w:color w:val="auto"/>
          <w:szCs w:val="28"/>
        </w:rPr>
      </w:pPr>
      <w:r w:rsidRPr="002134EC">
        <w:rPr>
          <w:color w:val="auto"/>
          <w:szCs w:val="28"/>
        </w:rPr>
        <w:t>РАЗДЕ</w:t>
      </w:r>
      <w:r w:rsidR="00B52D27" w:rsidRPr="002134EC">
        <w:rPr>
          <w:color w:val="auto"/>
          <w:szCs w:val="28"/>
        </w:rPr>
        <w:t xml:space="preserve">Л </w:t>
      </w:r>
      <w:r w:rsidRPr="002134EC">
        <w:rPr>
          <w:color w:val="auto"/>
          <w:szCs w:val="28"/>
        </w:rPr>
        <w:t xml:space="preserve">5. </w:t>
      </w:r>
      <w:r w:rsidR="00B52D27" w:rsidRPr="002134EC">
        <w:rPr>
          <w:color w:val="auto"/>
          <w:szCs w:val="28"/>
        </w:rPr>
        <w:t xml:space="preserve">   </w:t>
      </w:r>
      <w:r w:rsidRPr="002134EC">
        <w:rPr>
          <w:color w:val="auto"/>
          <w:szCs w:val="28"/>
        </w:rPr>
        <w:t xml:space="preserve">КАДРОВОЕ ОБЕСПЕЧЕНИЕ </w:t>
      </w:r>
    </w:p>
    <w:p w:rsidR="00B91795" w:rsidRPr="002134EC" w:rsidRDefault="00DC086E" w:rsidP="00B52D27">
      <w:pPr>
        <w:pStyle w:val="1"/>
        <w:ind w:left="1510" w:right="837"/>
        <w:rPr>
          <w:color w:val="auto"/>
          <w:szCs w:val="28"/>
        </w:rPr>
      </w:pPr>
      <w:r w:rsidRPr="002134EC">
        <w:rPr>
          <w:color w:val="auto"/>
          <w:szCs w:val="28"/>
        </w:rPr>
        <w:t>ОБРАЗОВАТЕЛЬНОЙ ДЕЯТЕЛЬНОСТИ</w:t>
      </w:r>
    </w:p>
    <w:p w:rsidR="005A66CA" w:rsidRPr="002134EC" w:rsidRDefault="005A66CA" w:rsidP="007A0050">
      <w:pPr>
        <w:ind w:left="0" w:right="842"/>
        <w:rPr>
          <w:color w:val="auto"/>
          <w:szCs w:val="28"/>
        </w:rPr>
      </w:pPr>
      <w:r w:rsidRPr="002134EC">
        <w:rPr>
          <w:color w:val="auto"/>
          <w:szCs w:val="28"/>
        </w:rPr>
        <w:t>Работу с детьми осуществляет квалифициров</w:t>
      </w:r>
      <w:r w:rsidR="00334968" w:rsidRPr="002134EC">
        <w:rPr>
          <w:color w:val="auto"/>
          <w:szCs w:val="28"/>
        </w:rPr>
        <w:t>анный коллектив, состоящий из 2</w:t>
      </w:r>
      <w:r w:rsidR="00AA18B4" w:rsidRPr="002134EC">
        <w:rPr>
          <w:color w:val="auto"/>
          <w:szCs w:val="28"/>
        </w:rPr>
        <w:t>6</w:t>
      </w:r>
      <w:r w:rsidRPr="002134EC">
        <w:rPr>
          <w:color w:val="auto"/>
          <w:szCs w:val="28"/>
        </w:rPr>
        <w:t xml:space="preserve"> педагогических работников  </w:t>
      </w:r>
    </w:p>
    <w:p w:rsidR="002040D6" w:rsidRPr="002134EC" w:rsidRDefault="002040D6" w:rsidP="007A0050">
      <w:pPr>
        <w:spacing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>Сведения о педагогических работниках (включая административных и других работников, ведущих педагогическую деятельность).</w:t>
      </w:r>
    </w:p>
    <w:p w:rsidR="002040D6" w:rsidRPr="002134EC" w:rsidRDefault="002040D6" w:rsidP="002040D6">
      <w:pPr>
        <w:spacing w:line="240" w:lineRule="auto"/>
        <w:jc w:val="right"/>
        <w:rPr>
          <w:color w:val="auto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531"/>
        <w:gridCol w:w="1410"/>
        <w:gridCol w:w="1559"/>
        <w:gridCol w:w="1570"/>
      </w:tblGrid>
      <w:tr w:rsidR="00E054AD" w:rsidRPr="005537EE" w:rsidTr="007A0050">
        <w:tc>
          <w:tcPr>
            <w:tcW w:w="5245" w:type="dxa"/>
            <w:gridSpan w:val="3"/>
          </w:tcPr>
          <w:p w:rsidR="002040D6" w:rsidRPr="005537EE" w:rsidRDefault="002040D6" w:rsidP="004D1267">
            <w:pPr>
              <w:spacing w:line="240" w:lineRule="auto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Показатель</w:t>
            </w:r>
          </w:p>
        </w:tc>
        <w:tc>
          <w:tcPr>
            <w:tcW w:w="1559" w:type="dxa"/>
          </w:tcPr>
          <w:p w:rsidR="002040D6" w:rsidRPr="005537EE" w:rsidRDefault="002040D6" w:rsidP="007A0050">
            <w:pPr>
              <w:spacing w:line="240" w:lineRule="auto"/>
              <w:ind w:left="0"/>
              <w:jc w:val="center"/>
              <w:rPr>
                <w:color w:val="auto"/>
                <w:szCs w:val="28"/>
              </w:rPr>
            </w:pPr>
            <w:proofErr w:type="spellStart"/>
            <w:r w:rsidRPr="005537EE">
              <w:rPr>
                <w:color w:val="auto"/>
                <w:szCs w:val="28"/>
              </w:rPr>
              <w:t>Кол.чел</w:t>
            </w:r>
            <w:proofErr w:type="spellEnd"/>
            <w:r w:rsidRPr="005537EE">
              <w:rPr>
                <w:color w:val="auto"/>
                <w:szCs w:val="28"/>
              </w:rPr>
              <w:t>.</w:t>
            </w:r>
          </w:p>
        </w:tc>
        <w:tc>
          <w:tcPr>
            <w:tcW w:w="1570" w:type="dxa"/>
          </w:tcPr>
          <w:p w:rsidR="002040D6" w:rsidRPr="005537EE" w:rsidRDefault="002040D6" w:rsidP="007A0050">
            <w:pPr>
              <w:spacing w:line="240" w:lineRule="auto"/>
              <w:ind w:left="34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%</w:t>
            </w:r>
          </w:p>
        </w:tc>
      </w:tr>
      <w:tr w:rsidR="00E054AD" w:rsidRPr="005537EE" w:rsidTr="007A0050">
        <w:tc>
          <w:tcPr>
            <w:tcW w:w="5245" w:type="dxa"/>
            <w:gridSpan w:val="3"/>
          </w:tcPr>
          <w:p w:rsidR="004D1267" w:rsidRPr="005537EE" w:rsidRDefault="002040D6" w:rsidP="004D1267">
            <w:pPr>
              <w:spacing w:line="240" w:lineRule="auto"/>
              <w:ind w:left="34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Всего педагогических работников</w:t>
            </w:r>
          </w:p>
          <w:p w:rsidR="002040D6" w:rsidRPr="005537EE" w:rsidRDefault="002040D6" w:rsidP="004D1267">
            <w:pPr>
              <w:spacing w:line="240" w:lineRule="auto"/>
              <w:ind w:left="34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(количество человек)</w:t>
            </w:r>
          </w:p>
        </w:tc>
        <w:tc>
          <w:tcPr>
            <w:tcW w:w="3129" w:type="dxa"/>
            <w:gridSpan w:val="2"/>
          </w:tcPr>
          <w:p w:rsidR="002040D6" w:rsidRPr="005537EE" w:rsidRDefault="00485E4B" w:rsidP="004D1267">
            <w:pPr>
              <w:spacing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18</w:t>
            </w:r>
          </w:p>
        </w:tc>
      </w:tr>
      <w:tr w:rsidR="00E054AD" w:rsidRPr="005537EE" w:rsidTr="007A0050">
        <w:tc>
          <w:tcPr>
            <w:tcW w:w="5245" w:type="dxa"/>
            <w:gridSpan w:val="3"/>
          </w:tcPr>
          <w:p w:rsidR="002040D6" w:rsidRPr="005537EE" w:rsidRDefault="002040D6" w:rsidP="004D1267">
            <w:pPr>
              <w:spacing w:line="240" w:lineRule="auto"/>
              <w:ind w:left="34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Укомплектованность штата педагогических работников  (%)</w:t>
            </w:r>
          </w:p>
        </w:tc>
        <w:tc>
          <w:tcPr>
            <w:tcW w:w="3129" w:type="dxa"/>
            <w:gridSpan w:val="2"/>
          </w:tcPr>
          <w:p w:rsidR="002040D6" w:rsidRPr="005537EE" w:rsidRDefault="002040D6" w:rsidP="007A0050">
            <w:pPr>
              <w:spacing w:line="240" w:lineRule="auto"/>
              <w:ind w:left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100 %</w:t>
            </w:r>
          </w:p>
        </w:tc>
      </w:tr>
      <w:tr w:rsidR="00E054AD" w:rsidRPr="005537EE" w:rsidTr="007A0050">
        <w:tc>
          <w:tcPr>
            <w:tcW w:w="5245" w:type="dxa"/>
            <w:gridSpan w:val="3"/>
          </w:tcPr>
          <w:p w:rsidR="002040D6" w:rsidRPr="005537EE" w:rsidRDefault="002040D6" w:rsidP="004D1267">
            <w:pPr>
              <w:spacing w:line="240" w:lineRule="auto"/>
              <w:ind w:left="34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Из них внешних совместителей</w:t>
            </w:r>
          </w:p>
        </w:tc>
        <w:tc>
          <w:tcPr>
            <w:tcW w:w="1559" w:type="dxa"/>
          </w:tcPr>
          <w:p w:rsidR="002040D6" w:rsidRPr="005537EE" w:rsidRDefault="00485E4B" w:rsidP="007A0050">
            <w:pPr>
              <w:tabs>
                <w:tab w:val="left" w:pos="750"/>
              </w:tabs>
              <w:spacing w:line="240" w:lineRule="auto"/>
              <w:ind w:left="3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1570" w:type="dxa"/>
          </w:tcPr>
          <w:p w:rsidR="002040D6" w:rsidRPr="005537EE" w:rsidRDefault="002040D6" w:rsidP="007A0050">
            <w:pPr>
              <w:spacing w:line="240" w:lineRule="auto"/>
              <w:jc w:val="center"/>
              <w:rPr>
                <w:color w:val="auto"/>
                <w:szCs w:val="28"/>
              </w:rPr>
            </w:pPr>
          </w:p>
        </w:tc>
      </w:tr>
      <w:tr w:rsidR="004D1267" w:rsidRPr="005537EE" w:rsidTr="007A0050">
        <w:tc>
          <w:tcPr>
            <w:tcW w:w="5245" w:type="dxa"/>
            <w:gridSpan w:val="3"/>
          </w:tcPr>
          <w:p w:rsidR="004D1267" w:rsidRPr="005537EE" w:rsidRDefault="004D1267" w:rsidP="004D1267">
            <w:pPr>
              <w:spacing w:line="240" w:lineRule="auto"/>
              <w:ind w:left="34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Наличие вакансий (указать должности):</w:t>
            </w:r>
          </w:p>
          <w:p w:rsidR="004D1267" w:rsidRPr="005537EE" w:rsidRDefault="004D1267" w:rsidP="004D1267">
            <w:pPr>
              <w:spacing w:after="0" w:line="240" w:lineRule="auto"/>
              <w:ind w:left="34" w:firstLine="0"/>
              <w:jc w:val="left"/>
              <w:rPr>
                <w:color w:val="auto"/>
                <w:szCs w:val="28"/>
              </w:rPr>
            </w:pPr>
          </w:p>
        </w:tc>
        <w:tc>
          <w:tcPr>
            <w:tcW w:w="3129" w:type="dxa"/>
            <w:gridSpan w:val="2"/>
          </w:tcPr>
          <w:p w:rsidR="004D1267" w:rsidRPr="005537EE" w:rsidRDefault="00485E4B" w:rsidP="007A0050">
            <w:pPr>
              <w:spacing w:line="240" w:lineRule="auto"/>
              <w:ind w:left="3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Учитель –химии</w:t>
            </w:r>
          </w:p>
          <w:p w:rsidR="004D1267" w:rsidRPr="005537EE" w:rsidRDefault="00485E4B" w:rsidP="007A0050">
            <w:pPr>
              <w:spacing w:line="240" w:lineRule="auto"/>
              <w:ind w:left="3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 ч.</w:t>
            </w:r>
          </w:p>
        </w:tc>
      </w:tr>
      <w:tr w:rsidR="00E054AD" w:rsidRPr="005537EE" w:rsidTr="007A0050">
        <w:tc>
          <w:tcPr>
            <w:tcW w:w="3304" w:type="dxa"/>
            <w:vMerge w:val="restart"/>
          </w:tcPr>
          <w:p w:rsidR="002040D6" w:rsidRPr="005537EE" w:rsidRDefault="002040D6" w:rsidP="004D1267">
            <w:pPr>
              <w:spacing w:line="240" w:lineRule="auto"/>
              <w:ind w:left="34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Образовательный уровень педагогических работников</w:t>
            </w:r>
          </w:p>
        </w:tc>
        <w:tc>
          <w:tcPr>
            <w:tcW w:w="1941" w:type="dxa"/>
            <w:gridSpan w:val="2"/>
          </w:tcPr>
          <w:p w:rsidR="002040D6" w:rsidRPr="005537EE" w:rsidRDefault="002040D6" w:rsidP="004D1267">
            <w:pPr>
              <w:spacing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 xml:space="preserve">с высшим образованием </w:t>
            </w:r>
          </w:p>
        </w:tc>
        <w:tc>
          <w:tcPr>
            <w:tcW w:w="1559" w:type="dxa"/>
          </w:tcPr>
          <w:p w:rsidR="002040D6" w:rsidRPr="005537EE" w:rsidRDefault="00485E4B" w:rsidP="00AA4CFF">
            <w:pPr>
              <w:spacing w:line="24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12</w:t>
            </w:r>
          </w:p>
        </w:tc>
        <w:tc>
          <w:tcPr>
            <w:tcW w:w="1570" w:type="dxa"/>
          </w:tcPr>
          <w:p w:rsidR="002040D6" w:rsidRPr="005537EE" w:rsidRDefault="00485E4B" w:rsidP="00AA4CFF">
            <w:pPr>
              <w:spacing w:line="24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67</w:t>
            </w:r>
          </w:p>
        </w:tc>
      </w:tr>
      <w:tr w:rsidR="00E054AD" w:rsidRPr="005537EE" w:rsidTr="007A0050">
        <w:tc>
          <w:tcPr>
            <w:tcW w:w="3304" w:type="dxa"/>
            <w:vMerge/>
          </w:tcPr>
          <w:p w:rsidR="002040D6" w:rsidRPr="005537EE" w:rsidRDefault="002040D6" w:rsidP="00AA4CFF">
            <w:p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1941" w:type="dxa"/>
            <w:gridSpan w:val="2"/>
          </w:tcPr>
          <w:p w:rsidR="002040D6" w:rsidRPr="005537EE" w:rsidRDefault="002040D6" w:rsidP="004D1267">
            <w:pPr>
              <w:spacing w:line="240" w:lineRule="auto"/>
              <w:ind w:left="0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со средним специальным образованием</w:t>
            </w:r>
          </w:p>
        </w:tc>
        <w:tc>
          <w:tcPr>
            <w:tcW w:w="1559" w:type="dxa"/>
          </w:tcPr>
          <w:p w:rsidR="002040D6" w:rsidRPr="005537EE" w:rsidRDefault="00485E4B" w:rsidP="00AA4CFF">
            <w:pPr>
              <w:spacing w:line="24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  <w:tc>
          <w:tcPr>
            <w:tcW w:w="1570" w:type="dxa"/>
          </w:tcPr>
          <w:p w:rsidR="002040D6" w:rsidRPr="005537EE" w:rsidRDefault="00485E4B" w:rsidP="00AA4CFF">
            <w:pPr>
              <w:spacing w:line="240" w:lineRule="auto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33</w:t>
            </w:r>
          </w:p>
        </w:tc>
      </w:tr>
      <w:tr w:rsidR="00E054AD" w:rsidRPr="005537EE" w:rsidTr="007A0050">
        <w:tc>
          <w:tcPr>
            <w:tcW w:w="3304" w:type="dxa"/>
            <w:vMerge/>
          </w:tcPr>
          <w:p w:rsidR="002040D6" w:rsidRPr="005537EE" w:rsidRDefault="002040D6" w:rsidP="00AA4CFF">
            <w:p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1941" w:type="dxa"/>
            <w:gridSpan w:val="2"/>
          </w:tcPr>
          <w:p w:rsidR="002040D6" w:rsidRPr="005537EE" w:rsidRDefault="002040D6" w:rsidP="004D1267">
            <w:pPr>
              <w:spacing w:line="240" w:lineRule="auto"/>
              <w:ind w:left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с общим средним образованием</w:t>
            </w:r>
          </w:p>
        </w:tc>
        <w:tc>
          <w:tcPr>
            <w:tcW w:w="1559" w:type="dxa"/>
          </w:tcPr>
          <w:p w:rsidR="002040D6" w:rsidRPr="005537EE" w:rsidRDefault="00334968" w:rsidP="00AA4CFF">
            <w:pPr>
              <w:spacing w:line="240" w:lineRule="auto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  <w:tc>
          <w:tcPr>
            <w:tcW w:w="1570" w:type="dxa"/>
          </w:tcPr>
          <w:p w:rsidR="002040D6" w:rsidRPr="005537EE" w:rsidRDefault="00334968" w:rsidP="00AA4CFF">
            <w:pPr>
              <w:spacing w:line="240" w:lineRule="auto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0</w:t>
            </w:r>
          </w:p>
        </w:tc>
      </w:tr>
      <w:tr w:rsidR="00E054AD" w:rsidRPr="005537EE" w:rsidTr="007A0050">
        <w:tc>
          <w:tcPr>
            <w:tcW w:w="5245" w:type="dxa"/>
            <w:gridSpan w:val="3"/>
          </w:tcPr>
          <w:p w:rsidR="002040D6" w:rsidRPr="005537EE" w:rsidRDefault="002040D6" w:rsidP="004D1267">
            <w:pPr>
              <w:spacing w:line="240" w:lineRule="auto"/>
              <w:ind w:left="34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 xml:space="preserve">Прошли  курсы повышения  квалификации  за последние 5 лет </w:t>
            </w:r>
          </w:p>
        </w:tc>
        <w:tc>
          <w:tcPr>
            <w:tcW w:w="1559" w:type="dxa"/>
          </w:tcPr>
          <w:p w:rsidR="002040D6" w:rsidRPr="005537EE" w:rsidRDefault="00334968" w:rsidP="00334968">
            <w:pPr>
              <w:spacing w:line="240" w:lineRule="auto"/>
              <w:ind w:left="33" w:firstLine="0"/>
              <w:jc w:val="center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18</w:t>
            </w:r>
          </w:p>
        </w:tc>
        <w:tc>
          <w:tcPr>
            <w:tcW w:w="1570" w:type="dxa"/>
          </w:tcPr>
          <w:p w:rsidR="002040D6" w:rsidRPr="005537EE" w:rsidRDefault="00485E4B" w:rsidP="00334968">
            <w:pPr>
              <w:spacing w:line="240" w:lineRule="auto"/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100</w:t>
            </w:r>
          </w:p>
        </w:tc>
      </w:tr>
      <w:tr w:rsidR="00E054AD" w:rsidRPr="005537EE" w:rsidTr="007A0050">
        <w:tc>
          <w:tcPr>
            <w:tcW w:w="3835" w:type="dxa"/>
            <w:gridSpan w:val="2"/>
            <w:vMerge w:val="restart"/>
          </w:tcPr>
          <w:p w:rsidR="002040D6" w:rsidRPr="005537EE" w:rsidRDefault="002040D6" w:rsidP="008A497B">
            <w:pPr>
              <w:spacing w:line="240" w:lineRule="auto"/>
              <w:ind w:left="34" w:firstLine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 xml:space="preserve">Имеют квалификационную категорию </w:t>
            </w:r>
          </w:p>
          <w:p w:rsidR="002040D6" w:rsidRPr="005537EE" w:rsidRDefault="002040D6" w:rsidP="00D11320">
            <w:pPr>
              <w:spacing w:line="24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1410" w:type="dxa"/>
          </w:tcPr>
          <w:p w:rsidR="002040D6" w:rsidRPr="005537EE" w:rsidRDefault="002040D6" w:rsidP="004D1267">
            <w:pPr>
              <w:spacing w:line="240" w:lineRule="auto"/>
              <w:ind w:left="26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Всего</w:t>
            </w:r>
          </w:p>
        </w:tc>
        <w:tc>
          <w:tcPr>
            <w:tcW w:w="1559" w:type="dxa"/>
          </w:tcPr>
          <w:p w:rsidR="002040D6" w:rsidRPr="005537EE" w:rsidRDefault="00485E4B" w:rsidP="00387DA1">
            <w:pPr>
              <w:spacing w:line="240" w:lineRule="auto"/>
              <w:ind w:left="3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16</w:t>
            </w:r>
          </w:p>
        </w:tc>
        <w:tc>
          <w:tcPr>
            <w:tcW w:w="1570" w:type="dxa"/>
          </w:tcPr>
          <w:p w:rsidR="002040D6" w:rsidRPr="005537EE" w:rsidRDefault="00485E4B" w:rsidP="00387DA1">
            <w:pPr>
              <w:spacing w:line="240" w:lineRule="auto"/>
              <w:ind w:left="34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89</w:t>
            </w:r>
          </w:p>
        </w:tc>
      </w:tr>
      <w:tr w:rsidR="00E054AD" w:rsidRPr="005537EE" w:rsidTr="007A0050">
        <w:tc>
          <w:tcPr>
            <w:tcW w:w="3835" w:type="dxa"/>
            <w:gridSpan w:val="2"/>
            <w:vMerge/>
          </w:tcPr>
          <w:p w:rsidR="002040D6" w:rsidRPr="005537EE" w:rsidRDefault="002040D6" w:rsidP="00AA4CFF">
            <w:p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1410" w:type="dxa"/>
          </w:tcPr>
          <w:p w:rsidR="002040D6" w:rsidRPr="005537EE" w:rsidRDefault="002040D6" w:rsidP="004D1267">
            <w:pPr>
              <w:spacing w:line="240" w:lineRule="auto"/>
              <w:ind w:left="26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Высшую</w:t>
            </w:r>
          </w:p>
        </w:tc>
        <w:tc>
          <w:tcPr>
            <w:tcW w:w="1559" w:type="dxa"/>
          </w:tcPr>
          <w:p w:rsidR="002040D6" w:rsidRPr="005537EE" w:rsidRDefault="00485E4B" w:rsidP="00387DA1">
            <w:pPr>
              <w:spacing w:line="240" w:lineRule="auto"/>
              <w:ind w:left="3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</w:t>
            </w:r>
          </w:p>
        </w:tc>
        <w:tc>
          <w:tcPr>
            <w:tcW w:w="1570" w:type="dxa"/>
          </w:tcPr>
          <w:p w:rsidR="002040D6" w:rsidRPr="005537EE" w:rsidRDefault="00485E4B" w:rsidP="00387DA1">
            <w:pPr>
              <w:spacing w:line="240" w:lineRule="auto"/>
              <w:ind w:left="34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11</w:t>
            </w:r>
          </w:p>
        </w:tc>
      </w:tr>
      <w:tr w:rsidR="00E054AD" w:rsidRPr="005537EE" w:rsidTr="007A0050">
        <w:trPr>
          <w:trHeight w:val="378"/>
        </w:trPr>
        <w:tc>
          <w:tcPr>
            <w:tcW w:w="3835" w:type="dxa"/>
            <w:gridSpan w:val="2"/>
            <w:vMerge/>
          </w:tcPr>
          <w:p w:rsidR="002040D6" w:rsidRPr="005537EE" w:rsidRDefault="002040D6" w:rsidP="00AA4CFF">
            <w:pPr>
              <w:spacing w:line="240" w:lineRule="auto"/>
              <w:rPr>
                <w:color w:val="auto"/>
                <w:szCs w:val="28"/>
              </w:rPr>
            </w:pPr>
          </w:p>
        </w:tc>
        <w:tc>
          <w:tcPr>
            <w:tcW w:w="1410" w:type="dxa"/>
          </w:tcPr>
          <w:p w:rsidR="002040D6" w:rsidRPr="005537EE" w:rsidRDefault="002040D6" w:rsidP="004D1267">
            <w:pPr>
              <w:spacing w:line="240" w:lineRule="auto"/>
              <w:ind w:left="26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Первую</w:t>
            </w:r>
          </w:p>
        </w:tc>
        <w:tc>
          <w:tcPr>
            <w:tcW w:w="1559" w:type="dxa"/>
          </w:tcPr>
          <w:p w:rsidR="002040D6" w:rsidRPr="005537EE" w:rsidRDefault="00485E4B" w:rsidP="00387DA1">
            <w:pPr>
              <w:spacing w:line="240" w:lineRule="auto"/>
              <w:ind w:left="0" w:firstLine="33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14</w:t>
            </w:r>
          </w:p>
        </w:tc>
        <w:tc>
          <w:tcPr>
            <w:tcW w:w="1570" w:type="dxa"/>
          </w:tcPr>
          <w:p w:rsidR="002040D6" w:rsidRPr="005537EE" w:rsidRDefault="00485E4B" w:rsidP="00334968">
            <w:pPr>
              <w:spacing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78</w:t>
            </w:r>
          </w:p>
        </w:tc>
      </w:tr>
      <w:tr w:rsidR="00E054AD" w:rsidRPr="002134EC" w:rsidTr="007A0050">
        <w:tc>
          <w:tcPr>
            <w:tcW w:w="5245" w:type="dxa"/>
            <w:gridSpan w:val="3"/>
          </w:tcPr>
          <w:p w:rsidR="002040D6" w:rsidRPr="005537EE" w:rsidRDefault="002040D6" w:rsidP="008A497B">
            <w:pPr>
              <w:spacing w:line="240" w:lineRule="auto"/>
              <w:ind w:left="0"/>
              <w:jc w:val="left"/>
              <w:rPr>
                <w:color w:val="auto"/>
                <w:szCs w:val="28"/>
              </w:rPr>
            </w:pPr>
            <w:r w:rsidRPr="005537EE">
              <w:rPr>
                <w:color w:val="auto"/>
                <w:szCs w:val="28"/>
              </w:rPr>
              <w:t>Имеют государственные и ведомственные награды, почётные звания</w:t>
            </w:r>
          </w:p>
        </w:tc>
        <w:tc>
          <w:tcPr>
            <w:tcW w:w="1559" w:type="dxa"/>
          </w:tcPr>
          <w:p w:rsidR="002040D6" w:rsidRPr="005537EE" w:rsidRDefault="00485E4B" w:rsidP="00334968">
            <w:pPr>
              <w:spacing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  <w:tc>
          <w:tcPr>
            <w:tcW w:w="1570" w:type="dxa"/>
          </w:tcPr>
          <w:p w:rsidR="002040D6" w:rsidRPr="002134EC" w:rsidRDefault="00485E4B" w:rsidP="00334968">
            <w:pPr>
              <w:spacing w:line="240" w:lineRule="auto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0</w:t>
            </w:r>
          </w:p>
        </w:tc>
      </w:tr>
    </w:tbl>
    <w:p w:rsidR="002040D6" w:rsidRPr="002134EC" w:rsidRDefault="002040D6" w:rsidP="004D1267">
      <w:pPr>
        <w:ind w:left="0" w:right="842" w:firstLine="0"/>
        <w:rPr>
          <w:color w:val="auto"/>
          <w:szCs w:val="28"/>
        </w:rPr>
      </w:pPr>
    </w:p>
    <w:p w:rsidR="00B91795" w:rsidRPr="002134EC" w:rsidRDefault="00DC086E">
      <w:pPr>
        <w:spacing w:after="212" w:line="271" w:lineRule="auto"/>
        <w:ind w:left="989" w:right="837"/>
        <w:rPr>
          <w:color w:val="auto"/>
          <w:szCs w:val="28"/>
        </w:rPr>
      </w:pPr>
      <w:r w:rsidRPr="002134EC">
        <w:rPr>
          <w:b/>
          <w:color w:val="auto"/>
          <w:szCs w:val="28"/>
        </w:rPr>
        <w:t xml:space="preserve">Выводы: </w:t>
      </w:r>
    </w:p>
    <w:p w:rsidR="00B91795" w:rsidRPr="002134EC" w:rsidRDefault="00406371" w:rsidP="00406371">
      <w:pPr>
        <w:pStyle w:val="a3"/>
        <w:numPr>
          <w:ilvl w:val="0"/>
          <w:numId w:val="41"/>
        </w:numPr>
        <w:ind w:right="842"/>
        <w:rPr>
          <w:color w:val="auto"/>
          <w:szCs w:val="28"/>
        </w:rPr>
      </w:pPr>
      <w:r w:rsidRPr="002134EC">
        <w:rPr>
          <w:color w:val="auto"/>
          <w:szCs w:val="28"/>
        </w:rPr>
        <w:t>В</w:t>
      </w:r>
      <w:r w:rsidR="00DC086E" w:rsidRPr="002134EC">
        <w:rPr>
          <w:color w:val="auto"/>
          <w:szCs w:val="28"/>
        </w:rPr>
        <w:t xml:space="preserve"> школе функционирует профессиональный стабильный преподавательский коллектив. Учителя постоянно работают над повышением своего профессионального уровня; </w:t>
      </w:r>
    </w:p>
    <w:p w:rsidR="00B91795" w:rsidRPr="002134EC" w:rsidRDefault="00406371" w:rsidP="00406371">
      <w:pPr>
        <w:pStyle w:val="a3"/>
        <w:numPr>
          <w:ilvl w:val="0"/>
          <w:numId w:val="41"/>
        </w:numPr>
        <w:ind w:right="842"/>
        <w:rPr>
          <w:color w:val="auto"/>
          <w:szCs w:val="28"/>
        </w:rPr>
      </w:pPr>
      <w:r w:rsidRPr="002134EC">
        <w:rPr>
          <w:rFonts w:eastAsia="Courier New"/>
          <w:color w:val="auto"/>
          <w:szCs w:val="28"/>
        </w:rPr>
        <w:t>В</w:t>
      </w:r>
      <w:r w:rsidR="00DC086E" w:rsidRPr="002134EC">
        <w:rPr>
          <w:color w:val="auto"/>
          <w:szCs w:val="28"/>
        </w:rPr>
        <w:t xml:space="preserve">ысокая </w:t>
      </w:r>
      <w:proofErr w:type="gramStart"/>
      <w:r w:rsidR="00DC086E" w:rsidRPr="002134EC">
        <w:rPr>
          <w:color w:val="auto"/>
          <w:szCs w:val="28"/>
        </w:rPr>
        <w:t>квалификация  учителей</w:t>
      </w:r>
      <w:proofErr w:type="gramEnd"/>
      <w:r w:rsidR="00DC086E" w:rsidRPr="002134EC">
        <w:rPr>
          <w:color w:val="auto"/>
          <w:szCs w:val="28"/>
        </w:rPr>
        <w:t xml:space="preserve">, готовность к постоянному профессиональному росту позволяют  ставить перед коллективом и успешно решать любые образовательные задачи. </w:t>
      </w:r>
    </w:p>
    <w:p w:rsidR="00B91795" w:rsidRPr="002134EC" w:rsidRDefault="00B91795">
      <w:pPr>
        <w:spacing w:after="0" w:line="259" w:lineRule="auto"/>
        <w:ind w:left="0" w:firstLine="0"/>
        <w:jc w:val="left"/>
        <w:rPr>
          <w:color w:val="auto"/>
          <w:szCs w:val="28"/>
        </w:rPr>
      </w:pPr>
    </w:p>
    <w:p w:rsidR="00B91795" w:rsidRPr="002134EC" w:rsidRDefault="00B91795">
      <w:pPr>
        <w:spacing w:after="0" w:line="259" w:lineRule="auto"/>
        <w:ind w:left="0" w:firstLine="0"/>
        <w:jc w:val="left"/>
        <w:rPr>
          <w:color w:val="auto"/>
          <w:szCs w:val="28"/>
        </w:rPr>
      </w:pPr>
    </w:p>
    <w:p w:rsidR="00B91795" w:rsidRPr="002134EC" w:rsidRDefault="002B7D74" w:rsidP="005537EE">
      <w:pPr>
        <w:pStyle w:val="1"/>
        <w:ind w:left="409" w:right="837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РАЗДЕЛ 6. </w:t>
      </w:r>
      <w:r w:rsidR="00DC086E" w:rsidRPr="002134EC">
        <w:rPr>
          <w:color w:val="auto"/>
          <w:szCs w:val="28"/>
        </w:rPr>
        <w:t>МАТЕРИАЛЬНО - ТЕХНИЧЕСКОЕ ИИНФОРМАЦИОННОЕ ОСНАЩЕНИЕ</w:t>
      </w:r>
    </w:p>
    <w:p w:rsidR="00B91795" w:rsidRPr="002134EC" w:rsidRDefault="002B7D74" w:rsidP="005537EE">
      <w:pPr>
        <w:spacing w:after="213"/>
        <w:ind w:left="142" w:right="842" w:firstLine="708"/>
        <w:rPr>
          <w:color w:val="auto"/>
          <w:szCs w:val="28"/>
        </w:rPr>
      </w:pPr>
      <w:r w:rsidRPr="002134EC">
        <w:rPr>
          <w:color w:val="auto"/>
          <w:szCs w:val="28"/>
        </w:rPr>
        <w:t>С</w:t>
      </w:r>
      <w:r w:rsidR="00DC086E" w:rsidRPr="002134EC">
        <w:rPr>
          <w:color w:val="auto"/>
          <w:szCs w:val="28"/>
        </w:rPr>
        <w:t xml:space="preserve">анитарно-гигиенические, материально-технические условия соответствуют целям и задачам образовательного процесса. Школа получила санитарно-эпидемиологическое заключение на право ведения образовательной деятельности. В течение учебного года постоянно уделяется внимание улучшению материально-технической базы, охраны здоровья и обеспечению санитарно-гигиенического режима работы школы. </w:t>
      </w:r>
    </w:p>
    <w:p w:rsidR="00B91795" w:rsidRPr="002134EC" w:rsidRDefault="00DC086E" w:rsidP="005537EE">
      <w:pPr>
        <w:ind w:left="284" w:right="842" w:firstLine="0"/>
        <w:rPr>
          <w:b/>
          <w:color w:val="auto"/>
          <w:szCs w:val="28"/>
        </w:rPr>
      </w:pPr>
      <w:r w:rsidRPr="002134EC">
        <w:rPr>
          <w:color w:val="auto"/>
          <w:szCs w:val="28"/>
        </w:rPr>
        <w:t>Учебно-воспитате</w:t>
      </w:r>
      <w:r w:rsidR="001B2CBD" w:rsidRPr="002134EC">
        <w:rPr>
          <w:color w:val="auto"/>
          <w:szCs w:val="28"/>
        </w:rPr>
        <w:t xml:space="preserve">льный процесс осуществляется в </w:t>
      </w:r>
      <w:r w:rsidR="004D1267" w:rsidRPr="002134EC">
        <w:rPr>
          <w:color w:val="auto"/>
          <w:szCs w:val="28"/>
        </w:rPr>
        <w:t>4 зданиях</w:t>
      </w:r>
      <w:r w:rsidRPr="002134EC">
        <w:rPr>
          <w:color w:val="auto"/>
          <w:szCs w:val="28"/>
        </w:rPr>
        <w:t xml:space="preserve">. В настоящее время в школе имеется: </w:t>
      </w:r>
    </w:p>
    <w:p w:rsidR="001B2CBD" w:rsidRPr="002134EC" w:rsidRDefault="001B2CBD" w:rsidP="005537EE">
      <w:pPr>
        <w:numPr>
          <w:ilvl w:val="0"/>
          <w:numId w:val="16"/>
        </w:numPr>
        <w:ind w:left="284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спортзал  </w:t>
      </w:r>
    </w:p>
    <w:p w:rsidR="00B91795" w:rsidRPr="002134EC" w:rsidRDefault="00DC086E" w:rsidP="005537EE">
      <w:pPr>
        <w:numPr>
          <w:ilvl w:val="0"/>
          <w:numId w:val="16"/>
        </w:numPr>
        <w:ind w:left="284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компьютерный класс </w:t>
      </w:r>
    </w:p>
    <w:p w:rsidR="00B91795" w:rsidRPr="002134EC" w:rsidRDefault="004C39A5" w:rsidP="005537EE">
      <w:pPr>
        <w:numPr>
          <w:ilvl w:val="0"/>
          <w:numId w:val="16"/>
        </w:numPr>
        <w:ind w:left="284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>учебно-опытный участок</w:t>
      </w:r>
    </w:p>
    <w:p w:rsidR="00B91795" w:rsidRPr="002134EC" w:rsidRDefault="00DC086E" w:rsidP="005537EE">
      <w:pPr>
        <w:numPr>
          <w:ilvl w:val="0"/>
          <w:numId w:val="16"/>
        </w:numPr>
        <w:ind w:left="284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столовая </w:t>
      </w:r>
    </w:p>
    <w:p w:rsidR="00B91795" w:rsidRPr="002134EC" w:rsidRDefault="00DC086E" w:rsidP="005537EE">
      <w:pPr>
        <w:numPr>
          <w:ilvl w:val="0"/>
          <w:numId w:val="16"/>
        </w:numPr>
        <w:ind w:left="284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библиотека </w:t>
      </w:r>
    </w:p>
    <w:p w:rsidR="00B91795" w:rsidRPr="002134EC" w:rsidRDefault="00485E4B" w:rsidP="00485E4B">
      <w:pPr>
        <w:ind w:left="0" w:right="842" w:firstLine="0"/>
        <w:rPr>
          <w:color w:val="auto"/>
          <w:szCs w:val="28"/>
        </w:rPr>
      </w:pPr>
      <w:r>
        <w:rPr>
          <w:color w:val="auto"/>
          <w:szCs w:val="28"/>
        </w:rPr>
        <w:t xml:space="preserve">     </w:t>
      </w:r>
      <w:r w:rsidR="008A497B" w:rsidRPr="002134EC">
        <w:rPr>
          <w:color w:val="auto"/>
          <w:szCs w:val="28"/>
        </w:rPr>
        <w:t>11</w:t>
      </w:r>
      <w:r w:rsidR="00DC086E" w:rsidRPr="002134EC">
        <w:rPr>
          <w:color w:val="auto"/>
          <w:szCs w:val="28"/>
        </w:rPr>
        <w:t xml:space="preserve"> учебных</w:t>
      </w:r>
      <w:r w:rsidR="000D120A" w:rsidRPr="002134EC">
        <w:rPr>
          <w:color w:val="auto"/>
          <w:szCs w:val="28"/>
        </w:rPr>
        <w:t xml:space="preserve"> кабинетов</w:t>
      </w:r>
      <w:r w:rsidR="00DC086E" w:rsidRPr="002134EC">
        <w:rPr>
          <w:color w:val="auto"/>
          <w:szCs w:val="28"/>
        </w:rPr>
        <w:t xml:space="preserve"> </w:t>
      </w:r>
    </w:p>
    <w:p w:rsidR="00C60D02" w:rsidRPr="002134EC" w:rsidRDefault="004C39A5" w:rsidP="005537EE">
      <w:pPr>
        <w:numPr>
          <w:ilvl w:val="0"/>
          <w:numId w:val="16"/>
        </w:numPr>
        <w:ind w:left="284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>школьный двор</w:t>
      </w:r>
    </w:p>
    <w:p w:rsidR="00232908" w:rsidRPr="002134EC" w:rsidRDefault="004C39A5" w:rsidP="005537EE">
      <w:pPr>
        <w:numPr>
          <w:ilvl w:val="0"/>
          <w:numId w:val="16"/>
        </w:numPr>
        <w:ind w:left="284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спортивная площадка </w:t>
      </w:r>
    </w:p>
    <w:p w:rsidR="00B91795" w:rsidRPr="002134EC" w:rsidRDefault="00B91795">
      <w:pPr>
        <w:spacing w:after="0" w:line="259" w:lineRule="auto"/>
        <w:ind w:left="1702" w:firstLine="0"/>
        <w:jc w:val="left"/>
        <w:rPr>
          <w:color w:val="auto"/>
          <w:szCs w:val="28"/>
        </w:rPr>
      </w:pPr>
    </w:p>
    <w:p w:rsidR="00B91795" w:rsidRPr="002134EC" w:rsidRDefault="00DC086E" w:rsidP="007A0050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      Для оказания качестве</w:t>
      </w:r>
      <w:r w:rsidR="00C60D02" w:rsidRPr="002134EC">
        <w:rPr>
          <w:color w:val="auto"/>
          <w:szCs w:val="28"/>
        </w:rPr>
        <w:t>нных образовательных услуг имеется</w:t>
      </w:r>
      <w:r w:rsidRPr="002134EC">
        <w:rPr>
          <w:color w:val="auto"/>
          <w:szCs w:val="28"/>
        </w:rPr>
        <w:t xml:space="preserve"> необходимая техническая оснащенность. В школе создано единое информационное </w:t>
      </w:r>
      <w:r w:rsidRPr="002134EC">
        <w:rPr>
          <w:color w:val="auto"/>
          <w:szCs w:val="28"/>
        </w:rPr>
        <w:lastRenderedPageBreak/>
        <w:t xml:space="preserve">пространство, обеспечивающее эффективную социализацию школьников в условиях информационного общества. </w:t>
      </w:r>
    </w:p>
    <w:p w:rsidR="00B91795" w:rsidRPr="002134EC" w:rsidRDefault="00DC086E" w:rsidP="007A0050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Школьная локальная сеть объединяет </w:t>
      </w:r>
      <w:r w:rsidR="00C60D02" w:rsidRPr="002134EC">
        <w:rPr>
          <w:color w:val="auto"/>
          <w:szCs w:val="28"/>
        </w:rPr>
        <w:t xml:space="preserve">около </w:t>
      </w:r>
      <w:r w:rsidRPr="002134EC">
        <w:rPr>
          <w:color w:val="auto"/>
          <w:szCs w:val="28"/>
        </w:rPr>
        <w:t>5</w:t>
      </w:r>
      <w:r w:rsidR="00C60D02" w:rsidRPr="002134EC">
        <w:rPr>
          <w:color w:val="auto"/>
          <w:szCs w:val="28"/>
        </w:rPr>
        <w:t>0</w:t>
      </w:r>
      <w:r w:rsidRPr="002134EC">
        <w:rPr>
          <w:color w:val="auto"/>
          <w:szCs w:val="28"/>
        </w:rPr>
        <w:t xml:space="preserve">% имеющихся в школе компьютеров. Имеется постоянный и широкополосный доступ к сети Интернет по оптоволоконному каналу связи со скоростью 4 Мбит/с. Сайт как информационное представительство в сети Интернет регулярно обновляется. </w:t>
      </w:r>
    </w:p>
    <w:p w:rsidR="00B91795" w:rsidRPr="002134EC" w:rsidRDefault="00DC086E" w:rsidP="007A0050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      С целью развития школьной инфраструктуры и приведения материальной базы ОУ в соответствие современным требованиям </w:t>
      </w:r>
      <w:r w:rsidR="004D1267" w:rsidRPr="002134EC">
        <w:rPr>
          <w:color w:val="auto"/>
          <w:szCs w:val="28"/>
        </w:rPr>
        <w:t>и нормам СанПиН ежегодно проводи</w:t>
      </w:r>
      <w:r w:rsidRPr="002134EC">
        <w:rPr>
          <w:color w:val="auto"/>
          <w:szCs w:val="28"/>
        </w:rPr>
        <w:t xml:space="preserve">тся </w:t>
      </w:r>
      <w:r w:rsidR="004D1267" w:rsidRPr="002134EC">
        <w:rPr>
          <w:color w:val="auto"/>
          <w:szCs w:val="28"/>
        </w:rPr>
        <w:t>текущий ремонт</w:t>
      </w:r>
      <w:r w:rsidRPr="002134EC">
        <w:rPr>
          <w:color w:val="auto"/>
          <w:szCs w:val="28"/>
        </w:rPr>
        <w:t>.</w:t>
      </w:r>
    </w:p>
    <w:p w:rsidR="0050356F" w:rsidRPr="002134EC" w:rsidRDefault="0050356F" w:rsidP="007A0050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     В школе обучаются дети из </w:t>
      </w:r>
      <w:r w:rsidR="0034388B" w:rsidRPr="002134EC">
        <w:rPr>
          <w:color w:val="auto"/>
          <w:szCs w:val="28"/>
        </w:rPr>
        <w:t>4 населенн</w:t>
      </w:r>
      <w:r w:rsidR="00CB595A">
        <w:rPr>
          <w:color w:val="auto"/>
          <w:szCs w:val="28"/>
        </w:rPr>
        <w:t>ых пунктов (</w:t>
      </w:r>
      <w:proofErr w:type="spellStart"/>
      <w:proofErr w:type="gramStart"/>
      <w:r w:rsidR="00CB595A">
        <w:rPr>
          <w:color w:val="auto"/>
          <w:szCs w:val="28"/>
        </w:rPr>
        <w:t>ст.Калитвенская</w:t>
      </w:r>
      <w:proofErr w:type="spellEnd"/>
      <w:r w:rsidR="00CB595A">
        <w:rPr>
          <w:color w:val="auto"/>
          <w:szCs w:val="28"/>
        </w:rPr>
        <w:t xml:space="preserve"> ,</w:t>
      </w:r>
      <w:proofErr w:type="spellStart"/>
      <w:proofErr w:type="gramEnd"/>
      <w:r w:rsidR="00CB595A">
        <w:rPr>
          <w:color w:val="auto"/>
          <w:szCs w:val="28"/>
        </w:rPr>
        <w:t>х.Красный</w:t>
      </w:r>
      <w:proofErr w:type="spellEnd"/>
      <w:r w:rsidR="00CB595A">
        <w:rPr>
          <w:color w:val="auto"/>
          <w:szCs w:val="28"/>
        </w:rPr>
        <w:t xml:space="preserve"> Яр,    х. Муравлев</w:t>
      </w:r>
      <w:r w:rsidR="0034388B" w:rsidRPr="002134EC">
        <w:rPr>
          <w:color w:val="auto"/>
          <w:szCs w:val="28"/>
        </w:rPr>
        <w:t xml:space="preserve">). Подвоз осуществляется  </w:t>
      </w:r>
      <w:r w:rsidR="0027297F" w:rsidRPr="002134EC">
        <w:rPr>
          <w:color w:val="auto"/>
          <w:szCs w:val="28"/>
        </w:rPr>
        <w:t xml:space="preserve"> </w:t>
      </w:r>
      <w:r w:rsidR="0034388B" w:rsidRPr="002134EC">
        <w:rPr>
          <w:color w:val="auto"/>
          <w:szCs w:val="28"/>
        </w:rPr>
        <w:t>школьным</w:t>
      </w:r>
      <w:r w:rsidR="00CB595A">
        <w:rPr>
          <w:color w:val="auto"/>
          <w:szCs w:val="28"/>
        </w:rPr>
        <w:t xml:space="preserve"> автобусом</w:t>
      </w:r>
      <w:r w:rsidRPr="002134EC">
        <w:rPr>
          <w:color w:val="auto"/>
          <w:szCs w:val="28"/>
        </w:rPr>
        <w:t>. Школьная столовая оборудована всем необходимым набором технологического оборудования и посуды.</w:t>
      </w:r>
      <w:r w:rsidR="00232908" w:rsidRPr="002134EC">
        <w:rPr>
          <w:color w:val="auto"/>
          <w:szCs w:val="28"/>
        </w:rPr>
        <w:t xml:space="preserve"> </w:t>
      </w:r>
    </w:p>
    <w:p w:rsidR="00B91795" w:rsidRPr="002134EC" w:rsidRDefault="00DC086E" w:rsidP="007A0050">
      <w:pPr>
        <w:spacing w:after="4" w:line="271" w:lineRule="auto"/>
        <w:ind w:left="0" w:right="837" w:firstLine="0"/>
        <w:rPr>
          <w:color w:val="auto"/>
          <w:szCs w:val="28"/>
        </w:rPr>
      </w:pPr>
      <w:r w:rsidRPr="002134EC">
        <w:rPr>
          <w:b/>
          <w:color w:val="auto"/>
          <w:szCs w:val="28"/>
        </w:rPr>
        <w:t xml:space="preserve">Выводы:  </w:t>
      </w:r>
    </w:p>
    <w:p w:rsidR="00B91795" w:rsidRPr="002134EC" w:rsidRDefault="00DC086E" w:rsidP="007A0050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        В школе осуществляется целенаправленная работа по совершенствованию информационно</w:t>
      </w:r>
      <w:r w:rsidR="0027297F" w:rsidRPr="002134EC">
        <w:rPr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 xml:space="preserve">- технического оснащения образовательного учреждения с целью полной реализации образовательной деятельности. Техническое состояние школы, по оценкам экспертных комиссий, удовлетворительное. В школе имеются все необходимые условия для эффективного функционирования и дальнейшего развития.  </w:t>
      </w:r>
    </w:p>
    <w:p w:rsidR="00B91795" w:rsidRPr="002134EC" w:rsidRDefault="00DC086E" w:rsidP="007A0050">
      <w:p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       Таким образом, состояние материально-технической базы способствует выполнению закона </w:t>
      </w:r>
      <w:proofErr w:type="gramStart"/>
      <w:r w:rsidRPr="002134EC">
        <w:rPr>
          <w:color w:val="auto"/>
          <w:szCs w:val="28"/>
        </w:rPr>
        <w:t>« Об</w:t>
      </w:r>
      <w:proofErr w:type="gramEnd"/>
      <w:r w:rsidRPr="002134EC">
        <w:rPr>
          <w:color w:val="auto"/>
          <w:szCs w:val="28"/>
        </w:rPr>
        <w:t xml:space="preserve"> образ</w:t>
      </w:r>
      <w:r w:rsidR="004D1267" w:rsidRPr="002134EC">
        <w:rPr>
          <w:color w:val="auto"/>
          <w:szCs w:val="28"/>
        </w:rPr>
        <w:t>овании в  Российской Федерации».</w:t>
      </w:r>
    </w:p>
    <w:p w:rsidR="00B91795" w:rsidRPr="002134EC" w:rsidRDefault="00B91795" w:rsidP="007A0050">
      <w:pPr>
        <w:spacing w:after="0" w:line="259" w:lineRule="auto"/>
        <w:ind w:left="0" w:firstLine="0"/>
        <w:jc w:val="left"/>
        <w:rPr>
          <w:color w:val="auto"/>
          <w:szCs w:val="28"/>
        </w:rPr>
      </w:pPr>
    </w:p>
    <w:p w:rsidR="00B91795" w:rsidRPr="002134EC" w:rsidRDefault="00DC086E">
      <w:pPr>
        <w:spacing w:after="4" w:line="271" w:lineRule="auto"/>
        <w:ind w:left="2972" w:right="837" w:hanging="1217"/>
        <w:rPr>
          <w:color w:val="auto"/>
          <w:szCs w:val="28"/>
        </w:rPr>
      </w:pPr>
      <w:r w:rsidRPr="002134EC">
        <w:rPr>
          <w:b/>
          <w:color w:val="auto"/>
          <w:szCs w:val="28"/>
        </w:rPr>
        <w:t>РАЗДЕЛ 7. СОСТОЯНИЕ ВОСПИТАТЕЛЬНОЙ РАБОТ</w:t>
      </w:r>
      <w:r w:rsidR="00FF239D" w:rsidRPr="002134EC">
        <w:rPr>
          <w:b/>
          <w:color w:val="auto"/>
          <w:szCs w:val="28"/>
        </w:rPr>
        <w:t>Ы И ДОПОЛНИТЕЛЬНОГО ОБРАЗОВАНИЯ</w:t>
      </w:r>
    </w:p>
    <w:p w:rsidR="00AA050A" w:rsidRPr="002134EC" w:rsidRDefault="00AA050A" w:rsidP="00AA050A">
      <w:pPr>
        <w:spacing w:after="0" w:line="240" w:lineRule="auto"/>
        <w:ind w:left="0" w:firstLine="0"/>
        <w:jc w:val="right"/>
        <w:rPr>
          <w:rFonts w:eastAsia="Calibri"/>
          <w:i/>
          <w:color w:val="auto"/>
          <w:szCs w:val="28"/>
          <w:lang w:eastAsia="en-US"/>
        </w:rPr>
      </w:pP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Воспитание педагогическим коллективом школы рассматривается в неразрывной связи с обучением. Организация воспитательной работы в школе подчинена главной идее - человек есть саморазвивающееся, самоопределяющееся, </w:t>
      </w:r>
      <w:proofErr w:type="spellStart"/>
      <w:r w:rsidRPr="002134EC">
        <w:rPr>
          <w:color w:val="auto"/>
          <w:szCs w:val="28"/>
        </w:rPr>
        <w:t>самореализующееся</w:t>
      </w:r>
      <w:proofErr w:type="spellEnd"/>
      <w:r w:rsidRPr="002134EC">
        <w:rPr>
          <w:color w:val="auto"/>
          <w:szCs w:val="28"/>
        </w:rPr>
        <w:t xml:space="preserve"> существо. Иначе говоря, человек развивает, учит, воспитывает себя сам, а не какая-то посторонняя сила, будь то даже родители, педагоги, ближайшее окружение. По-другому и быть не может, ибо только в этом случае возникает сама возможность обретения человеком личной ответственности. </w:t>
      </w: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От того, какие наши дети сегодня, зависит, каким будет наше общество завтра. В поведении детей и подростков проявляется их отношение к другим людям и к самим себе, к окружающему предметному миру и природе, к нравственным, правовым, эстетическим и другим нормам и ценностям общества. Поведение можно рассматривать как один из важнейших факторов, связывающих ребёнка или подростка с окружающим миром, оказывающим влияние на формирование социальных качеств его личности. Для воспитания особенно важны те аспекты </w:t>
      </w:r>
      <w:r w:rsidRPr="002134EC">
        <w:rPr>
          <w:color w:val="auto"/>
          <w:szCs w:val="28"/>
        </w:rPr>
        <w:lastRenderedPageBreak/>
        <w:t xml:space="preserve">поведения, в которых проявляются и формируются взаимоотношения детей друг с другом и с окружающими людьми. </w:t>
      </w:r>
    </w:p>
    <w:p w:rsidR="00D6615E" w:rsidRPr="002134EC" w:rsidRDefault="00AA050A" w:rsidP="00D6615E">
      <w:pPr>
        <w:spacing w:after="0" w:line="240" w:lineRule="auto"/>
        <w:ind w:left="994" w:firstLine="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Цель воспитательной работы</w:t>
      </w:r>
      <w:r w:rsidRPr="002134EC">
        <w:rPr>
          <w:b/>
          <w:color w:val="auto"/>
          <w:szCs w:val="28"/>
        </w:rPr>
        <w:t xml:space="preserve"> </w:t>
      </w:r>
      <w:proofErr w:type="gramStart"/>
      <w:r w:rsidRPr="002134EC">
        <w:rPr>
          <w:color w:val="auto"/>
          <w:szCs w:val="28"/>
        </w:rPr>
        <w:t xml:space="preserve">школы:  </w:t>
      </w:r>
      <w:r w:rsidR="00D6615E" w:rsidRPr="002134EC">
        <w:rPr>
          <w:color w:val="auto"/>
          <w:szCs w:val="28"/>
        </w:rPr>
        <w:t>формирование</w:t>
      </w:r>
      <w:proofErr w:type="gramEnd"/>
      <w:r w:rsidR="00D6615E" w:rsidRPr="002134EC">
        <w:rPr>
          <w:color w:val="auto"/>
          <w:szCs w:val="28"/>
        </w:rPr>
        <w:t xml:space="preserve"> полноценной психически и физически здоровой личности с устойчивым нравственным поведением, способной к самореализации и самоопределению в социуме.</w:t>
      </w:r>
    </w:p>
    <w:p w:rsidR="00AA050A" w:rsidRPr="002134EC" w:rsidRDefault="00AA050A" w:rsidP="00D6615E">
      <w:pPr>
        <w:spacing w:after="0" w:line="240" w:lineRule="auto"/>
        <w:rPr>
          <w:color w:val="auto"/>
          <w:szCs w:val="28"/>
        </w:rPr>
      </w:pPr>
    </w:p>
    <w:p w:rsidR="00AA050A" w:rsidRPr="002134EC" w:rsidRDefault="00AA050A" w:rsidP="00AA050A">
      <w:pPr>
        <w:spacing w:after="0" w:line="240" w:lineRule="auto"/>
        <w:ind w:left="0" w:firstLine="0"/>
        <w:rPr>
          <w:rFonts w:eastAsia="Calibri"/>
          <w:b/>
          <w:color w:val="auto"/>
          <w:szCs w:val="28"/>
          <w:lang w:eastAsia="en-US"/>
        </w:rPr>
      </w:pPr>
      <w:r w:rsidRPr="002134EC">
        <w:rPr>
          <w:color w:val="auto"/>
          <w:szCs w:val="28"/>
        </w:rPr>
        <w:tab/>
      </w:r>
      <w:proofErr w:type="gramStart"/>
      <w:r w:rsidR="00E054AD" w:rsidRPr="002134EC">
        <w:rPr>
          <w:rFonts w:eastAsia="Calibri"/>
          <w:color w:val="auto"/>
          <w:szCs w:val="28"/>
          <w:lang w:eastAsia="en-US"/>
        </w:rPr>
        <w:t>В  2016</w:t>
      </w:r>
      <w:proofErr w:type="gramEnd"/>
      <w:r w:rsidR="00E054AD" w:rsidRPr="002134EC">
        <w:rPr>
          <w:rFonts w:eastAsia="Calibri"/>
          <w:color w:val="auto"/>
          <w:szCs w:val="28"/>
          <w:lang w:eastAsia="en-US"/>
        </w:rPr>
        <w:t>-2017</w:t>
      </w:r>
      <w:r w:rsidRPr="002134EC">
        <w:rPr>
          <w:rFonts w:eastAsia="Calibri"/>
          <w:color w:val="auto"/>
          <w:szCs w:val="28"/>
          <w:lang w:eastAsia="en-US"/>
        </w:rPr>
        <w:t xml:space="preserve"> учебном году коллектив школы решал следующие воспитательные задачи:</w:t>
      </w:r>
    </w:p>
    <w:p w:rsidR="00D6615E" w:rsidRPr="002134EC" w:rsidRDefault="00D6615E" w:rsidP="00D6615E">
      <w:pPr>
        <w:numPr>
          <w:ilvl w:val="0"/>
          <w:numId w:val="42"/>
        </w:numPr>
        <w:spacing w:after="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>Создание и поддержка условий для формирования личностных структур, обеспечивающих высокий уровень развития личностного потенциала и его реализации в будущем.</w:t>
      </w:r>
    </w:p>
    <w:p w:rsidR="00D6615E" w:rsidRPr="002134EC" w:rsidRDefault="00D6615E" w:rsidP="00D6615E">
      <w:pPr>
        <w:numPr>
          <w:ilvl w:val="0"/>
          <w:numId w:val="42"/>
        </w:numPr>
        <w:spacing w:after="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>Развитие самоуправления учащихся, предоставление им реальных возможностей участия в управлении образовательным учреждением, в деятельности творческих и общественных объединений.</w:t>
      </w:r>
    </w:p>
    <w:p w:rsidR="00D6615E" w:rsidRPr="002134EC" w:rsidRDefault="00D6615E" w:rsidP="00D6615E">
      <w:pPr>
        <w:numPr>
          <w:ilvl w:val="0"/>
          <w:numId w:val="42"/>
        </w:numPr>
        <w:spacing w:after="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>Укрепление здоровья ребёнка средствами физкультуры и спорта.</w:t>
      </w:r>
    </w:p>
    <w:p w:rsidR="00D6615E" w:rsidRPr="002134EC" w:rsidRDefault="00D6615E" w:rsidP="00D6615E">
      <w:pPr>
        <w:numPr>
          <w:ilvl w:val="0"/>
          <w:numId w:val="42"/>
        </w:numPr>
        <w:spacing w:after="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>Воспитание учащихся в духе демократии, свободы, личностного достоинства, уважения прав человека, гражданственности, патриотизма.</w:t>
      </w:r>
    </w:p>
    <w:p w:rsidR="00D6615E" w:rsidRPr="002134EC" w:rsidRDefault="00D6615E" w:rsidP="00D6615E">
      <w:pPr>
        <w:numPr>
          <w:ilvl w:val="0"/>
          <w:numId w:val="42"/>
        </w:numPr>
        <w:spacing w:after="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>Научить детей жить в дружбе с природой, формировать умение общения с ней.</w:t>
      </w:r>
    </w:p>
    <w:p w:rsidR="00AA050A" w:rsidRPr="002134EC" w:rsidRDefault="00AA050A" w:rsidP="00AA050A">
      <w:pPr>
        <w:spacing w:after="0" w:line="240" w:lineRule="auto"/>
        <w:ind w:left="0" w:firstLine="0"/>
        <w:rPr>
          <w:rFonts w:eastAsia="Calibri"/>
          <w:b/>
          <w:color w:val="auto"/>
          <w:szCs w:val="28"/>
          <w:lang w:eastAsia="en-US"/>
        </w:rPr>
      </w:pPr>
    </w:p>
    <w:p w:rsidR="00AA050A" w:rsidRPr="002134EC" w:rsidRDefault="00AA050A" w:rsidP="00AA050A">
      <w:pPr>
        <w:spacing w:after="0" w:line="240" w:lineRule="auto"/>
        <w:ind w:left="0" w:firstLine="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Выполняя закон РФ «Об образовании», «Национальную доктрину образования» и «Федеральную программу развития образования России», в Школе разработаны и реализуются:</w:t>
      </w:r>
    </w:p>
    <w:p w:rsidR="00E71FC4" w:rsidRPr="002134EC" w:rsidRDefault="00E71FC4" w:rsidP="00E71FC4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proofErr w:type="gramStart"/>
      <w:r w:rsidRPr="002134EC">
        <w:rPr>
          <w:rFonts w:ascii="Times New Roman" w:hAnsi="Times New Roman"/>
          <w:sz w:val="28"/>
          <w:szCs w:val="28"/>
        </w:rPr>
        <w:t>« Программа</w:t>
      </w:r>
      <w:proofErr w:type="gramEnd"/>
      <w:r w:rsidRPr="002134EC">
        <w:rPr>
          <w:rFonts w:ascii="Times New Roman" w:hAnsi="Times New Roman"/>
          <w:sz w:val="28"/>
          <w:szCs w:val="28"/>
        </w:rPr>
        <w:t xml:space="preserve"> экологического образования и воспитания обучающихся», </w:t>
      </w:r>
    </w:p>
    <w:p w:rsidR="00E71FC4" w:rsidRPr="002134EC" w:rsidRDefault="00E71FC4" w:rsidP="00E71FC4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134EC">
        <w:rPr>
          <w:rFonts w:ascii="Times New Roman" w:hAnsi="Times New Roman"/>
          <w:sz w:val="28"/>
          <w:szCs w:val="28"/>
        </w:rPr>
        <w:t xml:space="preserve"> Программа «Здоровье», </w:t>
      </w:r>
    </w:p>
    <w:p w:rsidR="00E71FC4" w:rsidRPr="002134EC" w:rsidRDefault="00E71FC4" w:rsidP="00E71FC4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134EC">
        <w:rPr>
          <w:rFonts w:ascii="Times New Roman" w:hAnsi="Times New Roman"/>
          <w:sz w:val="28"/>
          <w:szCs w:val="28"/>
        </w:rPr>
        <w:t xml:space="preserve">Программа по </w:t>
      </w:r>
      <w:proofErr w:type="spellStart"/>
      <w:r w:rsidRPr="002134EC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2134EC">
        <w:rPr>
          <w:rFonts w:ascii="Times New Roman" w:hAnsi="Times New Roman"/>
          <w:sz w:val="28"/>
          <w:szCs w:val="28"/>
        </w:rPr>
        <w:t xml:space="preserve"> – патриотическому воспитанию «Растим патриотов России»</w:t>
      </w:r>
    </w:p>
    <w:p w:rsidR="00E71FC4" w:rsidRPr="002134EC" w:rsidRDefault="00E71FC4" w:rsidP="00E71FC4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134EC">
        <w:rPr>
          <w:rFonts w:ascii="Times New Roman" w:hAnsi="Times New Roman"/>
          <w:sz w:val="28"/>
          <w:szCs w:val="28"/>
        </w:rPr>
        <w:t xml:space="preserve">программа духовно-нравственного воспитания обучающихся, </w:t>
      </w:r>
    </w:p>
    <w:p w:rsidR="00E71FC4" w:rsidRPr="002134EC" w:rsidRDefault="00E71FC4" w:rsidP="00E71FC4">
      <w:pPr>
        <w:pStyle w:val="a8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2134EC">
        <w:rPr>
          <w:rFonts w:ascii="Times New Roman" w:hAnsi="Times New Roman"/>
          <w:sz w:val="28"/>
          <w:szCs w:val="28"/>
        </w:rPr>
        <w:t>программа профилактики безнадзорности и правонарушений несовершеннолетних;</w:t>
      </w:r>
    </w:p>
    <w:p w:rsidR="00AA050A" w:rsidRPr="002134EC" w:rsidRDefault="00AA050A" w:rsidP="00AA050A">
      <w:pPr>
        <w:spacing w:after="0" w:line="240" w:lineRule="auto"/>
        <w:ind w:left="0" w:firstLine="0"/>
        <w:rPr>
          <w:rFonts w:eastAsia="Calibri"/>
          <w:b/>
          <w:color w:val="auto"/>
          <w:szCs w:val="28"/>
          <w:lang w:eastAsia="en-US"/>
        </w:rPr>
      </w:pPr>
    </w:p>
    <w:p w:rsidR="00AA050A" w:rsidRPr="002134EC" w:rsidRDefault="00AA050A" w:rsidP="00AA050A">
      <w:pPr>
        <w:spacing w:after="0" w:line="240" w:lineRule="auto"/>
        <w:ind w:left="0" w:firstLine="435"/>
        <w:rPr>
          <w:color w:val="auto"/>
          <w:szCs w:val="28"/>
        </w:rPr>
      </w:pPr>
      <w:r w:rsidRPr="002134EC">
        <w:rPr>
          <w:color w:val="auto"/>
          <w:szCs w:val="28"/>
        </w:rPr>
        <w:t>Главную роль в реализации поставленных целей и задач играют педагоги - непосредственные участники УВП.</w:t>
      </w:r>
    </w:p>
    <w:p w:rsidR="00AA050A" w:rsidRPr="002134EC" w:rsidRDefault="00AA050A" w:rsidP="00AA050A">
      <w:pPr>
        <w:spacing w:after="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Большинство учителей имеют достаточно большой опыт работы, это творчески работающие специалисты, которые способны комплексно и профессионально решать сложные педагогические ситуации. </w:t>
      </w:r>
    </w:p>
    <w:p w:rsidR="00AA050A" w:rsidRPr="002134EC" w:rsidRDefault="00AA050A" w:rsidP="00AA050A">
      <w:pPr>
        <w:tabs>
          <w:tab w:val="left" w:pos="8100"/>
        </w:tabs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pacing w:val="1"/>
          <w:szCs w:val="28"/>
          <w:lang w:eastAsia="en-US"/>
        </w:rPr>
        <w:t xml:space="preserve">         На основе выдвинутых задач были сконструированы воспита</w:t>
      </w:r>
      <w:r w:rsidRPr="002134EC">
        <w:rPr>
          <w:rFonts w:eastAsia="Calibri"/>
          <w:color w:val="auto"/>
          <w:spacing w:val="1"/>
          <w:szCs w:val="28"/>
          <w:lang w:eastAsia="en-US"/>
        </w:rPr>
        <w:softHyphen/>
      </w:r>
      <w:r w:rsidRPr="002134EC">
        <w:rPr>
          <w:rFonts w:eastAsia="Calibri"/>
          <w:color w:val="auto"/>
          <w:spacing w:val="-1"/>
          <w:szCs w:val="28"/>
          <w:lang w:eastAsia="en-US"/>
        </w:rPr>
        <w:t xml:space="preserve">тельные планы и программы, план работы </w:t>
      </w:r>
      <w:r w:rsidRPr="002134EC">
        <w:rPr>
          <w:rFonts w:eastAsia="Calibri"/>
          <w:color w:val="auto"/>
          <w:szCs w:val="28"/>
          <w:lang w:eastAsia="en-US"/>
        </w:rPr>
        <w:t xml:space="preserve">по воспитательной, планы работ </w:t>
      </w:r>
      <w:r w:rsidRPr="002134EC">
        <w:rPr>
          <w:rFonts w:eastAsia="Calibri"/>
          <w:color w:val="auto"/>
          <w:spacing w:val="-1"/>
          <w:szCs w:val="28"/>
          <w:lang w:eastAsia="en-US"/>
        </w:rPr>
        <w:t>классных коллективов.</w:t>
      </w:r>
    </w:p>
    <w:p w:rsidR="00AA050A" w:rsidRPr="002134EC" w:rsidRDefault="00AA050A" w:rsidP="00AA050A">
      <w:pPr>
        <w:tabs>
          <w:tab w:val="left" w:pos="8100"/>
        </w:tabs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 xml:space="preserve">          В воспитательной работе школы сформирована система социально- значимых традиций, определены </w:t>
      </w:r>
      <w:r w:rsidRPr="002134EC">
        <w:rPr>
          <w:rFonts w:eastAsia="Calibri"/>
          <w:color w:val="auto"/>
          <w:szCs w:val="28"/>
          <w:u w:val="single"/>
          <w:lang w:eastAsia="en-US"/>
        </w:rPr>
        <w:t>приоритетные направления деятельности:</w:t>
      </w:r>
      <w:r w:rsidR="000425E4" w:rsidRPr="002134EC">
        <w:rPr>
          <w:rFonts w:eastAsia="Calibri"/>
          <w:color w:val="auto"/>
          <w:szCs w:val="28"/>
          <w:u w:val="single"/>
          <w:lang w:eastAsia="en-US"/>
        </w:rPr>
        <w:t xml:space="preserve"> </w:t>
      </w:r>
      <w:r w:rsidRPr="002134EC">
        <w:rPr>
          <w:rFonts w:eastAsia="Calibri"/>
          <w:color w:val="auto"/>
          <w:szCs w:val="28"/>
          <w:lang w:eastAsia="en-US"/>
        </w:rPr>
        <w:t>физкультурно-спортивное, художествен</w:t>
      </w:r>
      <w:r w:rsidR="00CB595A">
        <w:rPr>
          <w:rFonts w:eastAsia="Calibri"/>
          <w:color w:val="auto"/>
          <w:szCs w:val="28"/>
          <w:lang w:eastAsia="en-US"/>
        </w:rPr>
        <w:t xml:space="preserve">но-эстетическое, </w:t>
      </w:r>
      <w:proofErr w:type="gramStart"/>
      <w:r w:rsidR="00CB595A">
        <w:rPr>
          <w:rFonts w:eastAsia="Calibri"/>
          <w:color w:val="auto"/>
          <w:szCs w:val="28"/>
          <w:lang w:eastAsia="en-US"/>
        </w:rPr>
        <w:t xml:space="preserve">естественнонаучное, </w:t>
      </w:r>
      <w:r w:rsidRPr="002134EC">
        <w:rPr>
          <w:rFonts w:eastAsia="Calibri"/>
          <w:color w:val="auto"/>
          <w:szCs w:val="28"/>
          <w:lang w:eastAsia="en-US"/>
        </w:rPr>
        <w:t xml:space="preserve"> военно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>-патриотическое, сотрудничество с родителями, профилактическая деятельность с детьми «группы риска</w:t>
      </w:r>
      <w:r w:rsidR="0057321B" w:rsidRPr="002134EC">
        <w:rPr>
          <w:rFonts w:eastAsia="Calibri"/>
          <w:color w:val="auto"/>
          <w:szCs w:val="28"/>
          <w:lang w:eastAsia="en-US"/>
        </w:rPr>
        <w:t>»</w:t>
      </w:r>
      <w:r w:rsidRPr="002134EC">
        <w:rPr>
          <w:rFonts w:eastAsia="Calibri"/>
          <w:color w:val="auto"/>
          <w:szCs w:val="28"/>
          <w:lang w:eastAsia="en-US"/>
        </w:rPr>
        <w:t>, кружковая работа и внеурочная деятельность.</w:t>
      </w: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lastRenderedPageBreak/>
        <w:t xml:space="preserve"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</w:t>
      </w:r>
      <w:proofErr w:type="gramStart"/>
      <w:r w:rsidRPr="002134EC">
        <w:rPr>
          <w:color w:val="auto"/>
          <w:szCs w:val="28"/>
        </w:rPr>
        <w:t>спрогнозировать  своё</w:t>
      </w:r>
      <w:proofErr w:type="gramEnd"/>
      <w:r w:rsidRPr="002134EC">
        <w:rPr>
          <w:color w:val="auto"/>
          <w:szCs w:val="28"/>
        </w:rPr>
        <w:t xml:space="preserve"> участие в определённом деле.  Такая </w:t>
      </w:r>
      <w:proofErr w:type="gramStart"/>
      <w:r w:rsidRPr="002134EC">
        <w:rPr>
          <w:color w:val="auto"/>
          <w:szCs w:val="28"/>
        </w:rPr>
        <w:t>прогнозируемость  и</w:t>
      </w:r>
      <w:proofErr w:type="gramEnd"/>
      <w:r w:rsidRPr="002134EC">
        <w:rPr>
          <w:color w:val="auto"/>
          <w:szCs w:val="28"/>
        </w:rPr>
        <w:t xml:space="preserve"> облегчает подготовку традиционных дел, и одновременно усложняет её, т. к.  каждый год ждут, что праздник не будет похож на прошлогодний. </w:t>
      </w: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Все школьные традиционные дела делились на общешкольные, классные и групповые. </w:t>
      </w:r>
    </w:p>
    <w:p w:rsidR="00AA050A" w:rsidRPr="002134EC" w:rsidRDefault="00AA050A" w:rsidP="005537EE">
      <w:pPr>
        <w:spacing w:after="0" w:line="240" w:lineRule="auto"/>
        <w:ind w:left="284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Что же касается традиционных школьных дел, то все они прошли успешно, это: </w:t>
      </w:r>
    </w:p>
    <w:p w:rsidR="00AA050A" w:rsidRPr="002134EC" w:rsidRDefault="00AA050A" w:rsidP="005537EE">
      <w:pPr>
        <w:numPr>
          <w:ilvl w:val="0"/>
          <w:numId w:val="31"/>
        </w:numPr>
        <w:spacing w:after="0" w:line="240" w:lineRule="auto"/>
        <w:ind w:left="284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"1 сентября - День Знаний" - торжественная линейка </w:t>
      </w:r>
    </w:p>
    <w:p w:rsidR="00AA050A" w:rsidRPr="002134EC" w:rsidRDefault="00AA050A" w:rsidP="005537EE">
      <w:pPr>
        <w:numPr>
          <w:ilvl w:val="0"/>
          <w:numId w:val="31"/>
        </w:numPr>
        <w:spacing w:after="0" w:line="240" w:lineRule="auto"/>
        <w:ind w:left="284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"День Учителя" </w:t>
      </w:r>
    </w:p>
    <w:p w:rsidR="00AA050A" w:rsidRPr="002134EC" w:rsidRDefault="00AA050A" w:rsidP="005537EE">
      <w:pPr>
        <w:numPr>
          <w:ilvl w:val="0"/>
          <w:numId w:val="31"/>
        </w:numPr>
        <w:spacing w:after="0" w:line="240" w:lineRule="auto"/>
        <w:ind w:left="284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"</w:t>
      </w:r>
      <w:proofErr w:type="gramStart"/>
      <w:r w:rsidRPr="002134EC">
        <w:rPr>
          <w:color w:val="auto"/>
          <w:szCs w:val="28"/>
        </w:rPr>
        <w:t>Праздник  Осени</w:t>
      </w:r>
      <w:proofErr w:type="gramEnd"/>
      <w:r w:rsidRPr="002134EC">
        <w:rPr>
          <w:color w:val="auto"/>
          <w:szCs w:val="28"/>
        </w:rPr>
        <w:t>"</w:t>
      </w:r>
    </w:p>
    <w:p w:rsidR="00AA050A" w:rsidRPr="002134EC" w:rsidRDefault="004D1267" w:rsidP="005537EE">
      <w:pPr>
        <w:numPr>
          <w:ilvl w:val="0"/>
          <w:numId w:val="31"/>
        </w:numPr>
        <w:spacing w:after="0" w:line="240" w:lineRule="auto"/>
        <w:ind w:left="284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"Новогодние ёлки"</w:t>
      </w:r>
    </w:p>
    <w:p w:rsidR="00AA050A" w:rsidRPr="002134EC" w:rsidRDefault="00AA050A" w:rsidP="005537EE">
      <w:pPr>
        <w:numPr>
          <w:ilvl w:val="0"/>
          <w:numId w:val="31"/>
        </w:numPr>
        <w:spacing w:after="0" w:line="240" w:lineRule="auto"/>
        <w:ind w:left="284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День защитника </w:t>
      </w:r>
      <w:proofErr w:type="gramStart"/>
      <w:r w:rsidRPr="002134EC">
        <w:rPr>
          <w:color w:val="auto"/>
          <w:szCs w:val="28"/>
        </w:rPr>
        <w:t>Отечества,  "</w:t>
      </w:r>
      <w:proofErr w:type="gramEnd"/>
      <w:r w:rsidRPr="002134EC">
        <w:rPr>
          <w:color w:val="auto"/>
          <w:szCs w:val="28"/>
        </w:rPr>
        <w:t>Уроки Мужества"</w:t>
      </w:r>
    </w:p>
    <w:p w:rsidR="00AA050A" w:rsidRPr="002134EC" w:rsidRDefault="00AA050A" w:rsidP="005537EE">
      <w:pPr>
        <w:numPr>
          <w:ilvl w:val="0"/>
          <w:numId w:val="31"/>
        </w:numPr>
        <w:spacing w:after="0" w:line="240" w:lineRule="auto"/>
        <w:ind w:left="284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"Международный женский день - 8 Марта"</w:t>
      </w:r>
    </w:p>
    <w:p w:rsidR="00AA050A" w:rsidRPr="002134EC" w:rsidRDefault="00AA050A" w:rsidP="005537EE">
      <w:pPr>
        <w:numPr>
          <w:ilvl w:val="0"/>
          <w:numId w:val="31"/>
        </w:numPr>
        <w:spacing w:after="0" w:line="240" w:lineRule="auto"/>
        <w:ind w:left="284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"Масленица"</w:t>
      </w:r>
    </w:p>
    <w:p w:rsidR="00AA050A" w:rsidRPr="002134EC" w:rsidRDefault="00AA050A" w:rsidP="005537EE">
      <w:pPr>
        <w:numPr>
          <w:ilvl w:val="0"/>
          <w:numId w:val="31"/>
        </w:numPr>
        <w:spacing w:after="0" w:line="240" w:lineRule="auto"/>
        <w:ind w:left="284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"День птиц"</w:t>
      </w:r>
    </w:p>
    <w:p w:rsidR="00AA050A" w:rsidRPr="002134EC" w:rsidRDefault="00AA050A" w:rsidP="005537EE">
      <w:pPr>
        <w:numPr>
          <w:ilvl w:val="0"/>
          <w:numId w:val="31"/>
        </w:numPr>
        <w:spacing w:after="0" w:line="240" w:lineRule="auto"/>
        <w:ind w:left="284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Месячники по профилактике дорожного травматизма и правонарушений </w:t>
      </w:r>
    </w:p>
    <w:p w:rsidR="00AA050A" w:rsidRPr="002134EC" w:rsidRDefault="00AA050A" w:rsidP="005537EE">
      <w:pPr>
        <w:numPr>
          <w:ilvl w:val="0"/>
          <w:numId w:val="31"/>
        </w:numPr>
        <w:spacing w:after="0" w:line="240" w:lineRule="auto"/>
        <w:ind w:left="284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"Войны не знали мы, но все же…"</w:t>
      </w:r>
    </w:p>
    <w:p w:rsidR="00AA050A" w:rsidRPr="002134EC" w:rsidRDefault="00AA050A" w:rsidP="005537EE">
      <w:pPr>
        <w:numPr>
          <w:ilvl w:val="0"/>
          <w:numId w:val="31"/>
        </w:numPr>
        <w:spacing w:after="0" w:line="240" w:lineRule="auto"/>
        <w:ind w:left="284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"День защиты детей" </w:t>
      </w:r>
    </w:p>
    <w:p w:rsidR="00AA050A" w:rsidRPr="002134EC" w:rsidRDefault="00AA050A" w:rsidP="005537EE">
      <w:pPr>
        <w:numPr>
          <w:ilvl w:val="0"/>
          <w:numId w:val="31"/>
        </w:numPr>
        <w:spacing w:after="0" w:line="240" w:lineRule="auto"/>
        <w:ind w:left="284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"Последний звонок".</w:t>
      </w: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 традиционных школьных мероприятиях участвуют все группы, но степень активности групп в жизни школы, естественно, разная. Это связано с работой классных руководителей, воспитателей их желанием и умением организовать, зажечь детей, умением привлекать к участию в мероприятиях каждого ребенка. </w:t>
      </w: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rFonts w:eastAsia="Calibri"/>
          <w:color w:val="auto"/>
          <w:szCs w:val="28"/>
          <w:lang w:eastAsia="en-US"/>
        </w:rPr>
        <w:t>В современных условиях одним из важнейших приоритетов обновления содержания образования является модернизация и развитие</w:t>
      </w:r>
      <w:r w:rsidR="001E56E9" w:rsidRPr="002134EC">
        <w:rPr>
          <w:rFonts w:eastAsia="Calibri"/>
          <w:color w:val="auto"/>
          <w:szCs w:val="28"/>
          <w:lang w:eastAsia="en-US"/>
        </w:rPr>
        <w:t xml:space="preserve"> </w:t>
      </w:r>
      <w:r w:rsidRPr="002134EC">
        <w:rPr>
          <w:color w:val="auto"/>
          <w:szCs w:val="28"/>
        </w:rPr>
        <w:t xml:space="preserve">физкультурно-спортивного направления деятельности школы. Цель: создание наиболее благоприятных условий для сохранения и укрепления здоровья учащихся, формирования </w:t>
      </w:r>
      <w:proofErr w:type="gramStart"/>
      <w:r w:rsidRPr="002134EC">
        <w:rPr>
          <w:color w:val="auto"/>
          <w:szCs w:val="28"/>
        </w:rPr>
        <w:t>у  школьников</w:t>
      </w:r>
      <w:proofErr w:type="gramEnd"/>
      <w:r w:rsidRPr="002134EC">
        <w:rPr>
          <w:color w:val="auto"/>
          <w:szCs w:val="28"/>
        </w:rPr>
        <w:t xml:space="preserve"> отношения к здоровому образу жизни как к одному из главных путей в достижении успеха. Были определены основные формы организации воспитательной деятельности: цикл классных часов</w:t>
      </w:r>
      <w:r w:rsidR="001E56E9" w:rsidRPr="002134EC">
        <w:rPr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 xml:space="preserve">«В 21 век без наркотиков», психологические тренинги, дискуссии с элементами ток-шоу, дни здоровья, встречи с медицинскими </w:t>
      </w:r>
      <w:proofErr w:type="gramStart"/>
      <w:r w:rsidRPr="002134EC">
        <w:rPr>
          <w:color w:val="auto"/>
          <w:szCs w:val="28"/>
        </w:rPr>
        <w:t>работниками,  спортивные</w:t>
      </w:r>
      <w:proofErr w:type="gramEnd"/>
      <w:r w:rsidRPr="002134EC">
        <w:rPr>
          <w:color w:val="auto"/>
          <w:szCs w:val="28"/>
        </w:rPr>
        <w:t xml:space="preserve"> праздники, спартакиады, соревнования, тематическая неделя «В здоровом теле - здоровый дух», конкурсы творческих работ «Здоровье в ваших руках», путешествия в мир природы.</w:t>
      </w: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>Для сохранения и поддержа</w:t>
      </w:r>
      <w:r w:rsidRPr="002134EC">
        <w:rPr>
          <w:color w:val="auto"/>
          <w:szCs w:val="28"/>
        </w:rPr>
        <w:softHyphen/>
        <w:t xml:space="preserve">ния </w:t>
      </w:r>
      <w:proofErr w:type="gramStart"/>
      <w:r w:rsidRPr="002134EC">
        <w:rPr>
          <w:color w:val="auto"/>
          <w:szCs w:val="28"/>
        </w:rPr>
        <w:t>здоровья  детей</w:t>
      </w:r>
      <w:proofErr w:type="gramEnd"/>
      <w:r w:rsidRPr="002134EC">
        <w:rPr>
          <w:color w:val="auto"/>
          <w:szCs w:val="28"/>
        </w:rPr>
        <w:t xml:space="preserve"> в школе работали  спортивные секции  по футболу, баскетболу, настольному теннису, внеурочные занятия  «Шахматы»</w:t>
      </w:r>
      <w:r w:rsidR="004D1267" w:rsidRPr="002134EC">
        <w:rPr>
          <w:color w:val="auto"/>
          <w:szCs w:val="28"/>
        </w:rPr>
        <w:t>.</w:t>
      </w:r>
      <w:r w:rsidRPr="002134EC">
        <w:rPr>
          <w:color w:val="auto"/>
          <w:szCs w:val="28"/>
        </w:rPr>
        <w:t xml:space="preserve"> </w:t>
      </w: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>Повышению уровня физического здоровья детей способствовало сотрудничес</w:t>
      </w:r>
      <w:r w:rsidR="004D1267" w:rsidRPr="002134EC">
        <w:rPr>
          <w:color w:val="auto"/>
          <w:szCs w:val="28"/>
        </w:rPr>
        <w:t xml:space="preserve">тво со </w:t>
      </w:r>
      <w:proofErr w:type="gramStart"/>
      <w:r w:rsidR="004D1267" w:rsidRPr="002134EC">
        <w:rPr>
          <w:color w:val="auto"/>
          <w:szCs w:val="28"/>
        </w:rPr>
        <w:t>школами  района</w:t>
      </w:r>
      <w:proofErr w:type="gramEnd"/>
      <w:r w:rsidRPr="002134EC">
        <w:rPr>
          <w:color w:val="auto"/>
          <w:szCs w:val="28"/>
        </w:rPr>
        <w:t>,  совместно с которыми систематически проводились Дни здоровья, спортивные соревнования и праздники.</w:t>
      </w:r>
    </w:p>
    <w:p w:rsidR="00AA050A" w:rsidRPr="002134EC" w:rsidRDefault="00AA050A" w:rsidP="00AA050A">
      <w:pPr>
        <w:spacing w:after="0" w:line="240" w:lineRule="auto"/>
        <w:ind w:left="0" w:firstLine="360"/>
        <w:rPr>
          <w:color w:val="auto"/>
          <w:szCs w:val="28"/>
        </w:rPr>
      </w:pPr>
      <w:r w:rsidRPr="002134EC">
        <w:rPr>
          <w:color w:val="auto"/>
          <w:szCs w:val="28"/>
        </w:rPr>
        <w:lastRenderedPageBreak/>
        <w:tab/>
        <w:t xml:space="preserve"> 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детского травматизма на дорогах, наркомании, токсикомании, </w:t>
      </w:r>
      <w:proofErr w:type="spellStart"/>
      <w:r w:rsidRPr="002134EC">
        <w:rPr>
          <w:color w:val="auto"/>
          <w:szCs w:val="28"/>
        </w:rPr>
        <w:t>табакокурения</w:t>
      </w:r>
      <w:proofErr w:type="spellEnd"/>
      <w:r w:rsidRPr="002134EC">
        <w:rPr>
          <w:color w:val="auto"/>
          <w:szCs w:val="28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Днях здоровья, спортивных </w:t>
      </w:r>
      <w:proofErr w:type="spellStart"/>
      <w:r w:rsidRPr="002134EC">
        <w:rPr>
          <w:color w:val="auto"/>
          <w:szCs w:val="28"/>
        </w:rPr>
        <w:t>внутришкольных</w:t>
      </w:r>
      <w:proofErr w:type="spellEnd"/>
      <w:r w:rsidRPr="002134EC">
        <w:rPr>
          <w:color w:val="auto"/>
          <w:szCs w:val="28"/>
        </w:rPr>
        <w:t xml:space="preserve"> мероприятиях. </w:t>
      </w:r>
    </w:p>
    <w:p w:rsidR="00AA050A" w:rsidRPr="002134EC" w:rsidRDefault="00AA050A" w:rsidP="00AA050A">
      <w:pPr>
        <w:spacing w:after="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        В целом проведенные мероприятия спортивно-оздоровительного направления воспитательной </w:t>
      </w:r>
      <w:proofErr w:type="gramStart"/>
      <w:r w:rsidRPr="002134EC">
        <w:rPr>
          <w:color w:val="auto"/>
          <w:szCs w:val="28"/>
        </w:rPr>
        <w:t>деятельности  соответствовали</w:t>
      </w:r>
      <w:proofErr w:type="gramEnd"/>
      <w:r w:rsidRPr="002134EC">
        <w:rPr>
          <w:color w:val="auto"/>
          <w:szCs w:val="28"/>
        </w:rPr>
        <w:t xml:space="preserve">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AA050A" w:rsidRPr="002134EC" w:rsidRDefault="00AA050A" w:rsidP="00AA050A">
      <w:pPr>
        <w:keepLines/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 </w:t>
      </w:r>
      <w:proofErr w:type="gramStart"/>
      <w:r w:rsidRPr="002134EC">
        <w:rPr>
          <w:color w:val="auto"/>
          <w:szCs w:val="28"/>
        </w:rPr>
        <w:t>прошедшем  учебном</w:t>
      </w:r>
      <w:proofErr w:type="gramEnd"/>
      <w:r w:rsidRPr="002134EC">
        <w:rPr>
          <w:color w:val="auto"/>
          <w:szCs w:val="28"/>
        </w:rPr>
        <w:t xml:space="preserve"> году реализованы годовые планы мероприятий по профилактике правонарушений, по профилактике употребления </w:t>
      </w:r>
      <w:proofErr w:type="spellStart"/>
      <w:r w:rsidRPr="002134EC">
        <w:rPr>
          <w:color w:val="auto"/>
          <w:szCs w:val="28"/>
        </w:rPr>
        <w:t>психоактивных</w:t>
      </w:r>
      <w:proofErr w:type="spellEnd"/>
      <w:r w:rsidRPr="002134EC">
        <w:rPr>
          <w:color w:val="auto"/>
          <w:szCs w:val="28"/>
        </w:rPr>
        <w:t xml:space="preserve"> веществ в молодежной среде; по профилактике безнадзорности и беспризорности, предупреждению правонарушений среди подростков. </w:t>
      </w:r>
    </w:p>
    <w:p w:rsidR="00AA050A" w:rsidRPr="002134EC" w:rsidRDefault="00AA050A" w:rsidP="00AA050A">
      <w:pPr>
        <w:tabs>
          <w:tab w:val="left" w:pos="8100"/>
        </w:tabs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2134EC">
        <w:rPr>
          <w:color w:val="auto"/>
          <w:szCs w:val="28"/>
        </w:rPr>
        <w:t xml:space="preserve">         В соответствии </w:t>
      </w:r>
      <w:proofErr w:type="gramStart"/>
      <w:r w:rsidRPr="002134EC">
        <w:rPr>
          <w:color w:val="auto"/>
          <w:szCs w:val="28"/>
        </w:rPr>
        <w:t>с  планом</w:t>
      </w:r>
      <w:proofErr w:type="gramEnd"/>
      <w:r w:rsidRPr="002134EC">
        <w:rPr>
          <w:color w:val="auto"/>
          <w:szCs w:val="28"/>
        </w:rPr>
        <w:t xml:space="preserve"> работа велась по следующим направлениям: организация массовых мероприятий, проведение профилактических дней с учащимися, индивидуальная профилактическая работа с детьми и семьями, находящимися в социально опасном положении, работа  с педагогическим коллективом, родительский правовой всеобуч. </w:t>
      </w:r>
      <w:r w:rsidRPr="002134EC">
        <w:rPr>
          <w:rFonts w:eastAsia="Calibri"/>
          <w:color w:val="auto"/>
          <w:szCs w:val="28"/>
          <w:lang w:eastAsia="en-US"/>
        </w:rPr>
        <w:t xml:space="preserve">В </w:t>
      </w:r>
      <w:proofErr w:type="gramStart"/>
      <w:r w:rsidRPr="002134EC">
        <w:rPr>
          <w:rFonts w:eastAsia="Calibri"/>
          <w:color w:val="auto"/>
          <w:szCs w:val="28"/>
          <w:lang w:eastAsia="en-US"/>
        </w:rPr>
        <w:t>школе  проводились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единые тематические классные часы, Дни профилактики курения, алкоголизма, токсикомании и наркомании, коллективно-творческие дела, посвященные Международному Дню без табака, Дню памяти, погибших от СПИДа, Дню борьбы с наркоманией, Всемирному Дню здоровья. </w:t>
      </w:r>
      <w:proofErr w:type="gramStart"/>
      <w:r w:rsidRPr="002134EC">
        <w:rPr>
          <w:rFonts w:eastAsia="Calibri"/>
          <w:color w:val="auto"/>
          <w:szCs w:val="28"/>
          <w:lang w:eastAsia="en-US"/>
        </w:rPr>
        <w:t>Систематически  организовывались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круглые столы, просмотр  и обсуждение видеофильмов, совместные мероприятия по профилактике вредных привычек среди подростко</w:t>
      </w:r>
      <w:r w:rsidR="00CB595A">
        <w:rPr>
          <w:rFonts w:eastAsia="Calibri"/>
          <w:color w:val="auto"/>
          <w:szCs w:val="28"/>
          <w:lang w:eastAsia="en-US"/>
        </w:rPr>
        <w:t>в с библиотекой станицы</w:t>
      </w:r>
      <w:r w:rsidRPr="002134EC">
        <w:rPr>
          <w:rFonts w:eastAsia="Calibri"/>
          <w:color w:val="auto"/>
          <w:szCs w:val="28"/>
          <w:lang w:eastAsia="en-US"/>
        </w:rPr>
        <w:t xml:space="preserve"> и  Домом культуры, тематическая неделя «Все в твоих руках», акция «Футбол  против наркотиков». </w:t>
      </w:r>
    </w:p>
    <w:p w:rsidR="00AA050A" w:rsidRPr="002134EC" w:rsidRDefault="00AA050A" w:rsidP="00AA050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>Профилактическая деятельность с детьми «группы риска»</w:t>
      </w:r>
      <w:r w:rsidR="00441231" w:rsidRPr="002134EC">
        <w:rPr>
          <w:rFonts w:eastAsia="Calibri"/>
          <w:b/>
          <w:color w:val="auto"/>
          <w:szCs w:val="28"/>
          <w:lang w:eastAsia="en-US"/>
        </w:rPr>
        <w:t xml:space="preserve"> </w:t>
      </w:r>
      <w:proofErr w:type="gramStart"/>
      <w:r w:rsidRPr="002134EC">
        <w:rPr>
          <w:rFonts w:eastAsia="Calibri"/>
          <w:color w:val="auto"/>
          <w:szCs w:val="28"/>
          <w:lang w:eastAsia="en-US"/>
        </w:rPr>
        <w:t>организовывалась  согласно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 Федеральному Закону № 120 «Об основах системы профилактики безнадзорности и правонарушений несовершеннолетних».</w:t>
      </w:r>
    </w:p>
    <w:p w:rsidR="00AA050A" w:rsidRPr="002134EC" w:rsidRDefault="004D1267" w:rsidP="00AA050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 xml:space="preserve">Классными руководителями </w:t>
      </w:r>
      <w:r w:rsidR="00AA050A" w:rsidRPr="002134EC">
        <w:rPr>
          <w:rFonts w:eastAsia="Calibri"/>
          <w:color w:val="auto"/>
          <w:szCs w:val="28"/>
          <w:lang w:eastAsia="en-US"/>
        </w:rPr>
        <w:t xml:space="preserve">ежегодно проводятся медико-социальные исследования по раннему выявлению курения, употребления алкогольных напитков, токсических средств и причин, побудивших к этому. </w:t>
      </w:r>
      <w:proofErr w:type="gramStart"/>
      <w:r w:rsidR="00AA050A" w:rsidRPr="002134EC">
        <w:rPr>
          <w:rFonts w:eastAsia="Calibri"/>
          <w:color w:val="auto"/>
          <w:szCs w:val="28"/>
          <w:lang w:eastAsia="en-US"/>
        </w:rPr>
        <w:t>Выявляются  несовершеннолетние</w:t>
      </w:r>
      <w:proofErr w:type="gramEnd"/>
      <w:r w:rsidR="00AA050A" w:rsidRPr="002134EC">
        <w:rPr>
          <w:rFonts w:eastAsia="Calibri"/>
          <w:color w:val="auto"/>
          <w:szCs w:val="28"/>
          <w:lang w:eastAsia="en-US"/>
        </w:rPr>
        <w:t xml:space="preserve"> «группы риска», склонные к правонарушениям, употреблению ПАВ. Изучаются индивидуальные особенности развития личности учащихся «группы риска», социальное положение и материально-бытовые условия проживания их семей, </w:t>
      </w:r>
      <w:proofErr w:type="gramStart"/>
      <w:r w:rsidR="00AA050A" w:rsidRPr="002134EC">
        <w:rPr>
          <w:rFonts w:eastAsia="Calibri"/>
          <w:color w:val="auto"/>
          <w:szCs w:val="28"/>
          <w:lang w:eastAsia="en-US"/>
        </w:rPr>
        <w:t>условия  семейного</w:t>
      </w:r>
      <w:proofErr w:type="gramEnd"/>
      <w:r w:rsidR="00AA050A" w:rsidRPr="002134EC">
        <w:rPr>
          <w:rFonts w:eastAsia="Calibri"/>
          <w:color w:val="auto"/>
          <w:szCs w:val="28"/>
          <w:lang w:eastAsia="en-US"/>
        </w:rPr>
        <w:t xml:space="preserve"> воспитания,  занятость в свободное время. Полученная информация размещается в школьном банке данных. За обучающимися устанавливается систематическое психолого-педагогическое наблюдение, </w:t>
      </w:r>
      <w:r w:rsidR="00AA050A" w:rsidRPr="002134EC">
        <w:rPr>
          <w:rFonts w:eastAsia="Calibri"/>
          <w:color w:val="auto"/>
          <w:szCs w:val="28"/>
          <w:lang w:eastAsia="en-US"/>
        </w:rPr>
        <w:lastRenderedPageBreak/>
        <w:t xml:space="preserve">организуется индивидуально-профилактическая работа, результаты которой </w:t>
      </w:r>
      <w:proofErr w:type="gramStart"/>
      <w:r w:rsidR="00AA050A" w:rsidRPr="002134EC">
        <w:rPr>
          <w:rFonts w:eastAsia="Calibri"/>
          <w:color w:val="auto"/>
          <w:szCs w:val="28"/>
          <w:lang w:eastAsia="en-US"/>
        </w:rPr>
        <w:t>фиксируются  в</w:t>
      </w:r>
      <w:proofErr w:type="gramEnd"/>
      <w:r w:rsidR="00AA050A" w:rsidRPr="002134EC">
        <w:rPr>
          <w:rFonts w:eastAsia="Calibri"/>
          <w:color w:val="auto"/>
          <w:szCs w:val="28"/>
          <w:lang w:eastAsia="en-US"/>
        </w:rPr>
        <w:t xml:space="preserve"> дневниках  индивидуальной профилактической работы с учащимися «группы риска».</w:t>
      </w:r>
    </w:p>
    <w:p w:rsidR="00AA050A" w:rsidRPr="002134EC" w:rsidRDefault="00AA050A" w:rsidP="00AA050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 xml:space="preserve">Профилактической работе способствует деятельность в школе Совета по профилактике </w:t>
      </w:r>
      <w:proofErr w:type="gramStart"/>
      <w:r w:rsidRPr="002134EC">
        <w:rPr>
          <w:rFonts w:eastAsia="Calibri"/>
          <w:color w:val="auto"/>
          <w:szCs w:val="28"/>
          <w:lang w:eastAsia="en-US"/>
        </w:rPr>
        <w:t>асоциальных  явлений</w:t>
      </w:r>
      <w:proofErr w:type="gramEnd"/>
      <w:r w:rsidRPr="002134EC">
        <w:rPr>
          <w:rFonts w:eastAsia="Calibri"/>
          <w:b/>
          <w:color w:val="auto"/>
          <w:szCs w:val="28"/>
          <w:lang w:eastAsia="en-US"/>
        </w:rPr>
        <w:t>,</w:t>
      </w:r>
      <w:r w:rsidR="001E56E9" w:rsidRPr="002134EC">
        <w:rPr>
          <w:rFonts w:eastAsia="Calibri"/>
          <w:b/>
          <w:color w:val="auto"/>
          <w:szCs w:val="28"/>
          <w:lang w:eastAsia="en-US"/>
        </w:rPr>
        <w:t xml:space="preserve"> </w:t>
      </w:r>
      <w:r w:rsidRPr="002134EC">
        <w:rPr>
          <w:rFonts w:eastAsia="Calibri"/>
          <w:color w:val="auto"/>
          <w:szCs w:val="28"/>
          <w:lang w:eastAsia="en-US"/>
        </w:rPr>
        <w:t>на  заседаниях  которого решались  индивидуальные проблемы отдельных учащихся, по каждому факту принимались экстренные меры.</w:t>
      </w:r>
    </w:p>
    <w:p w:rsidR="00AA050A" w:rsidRPr="002134EC" w:rsidRDefault="00AA050A" w:rsidP="00AA050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 xml:space="preserve">Руководство школы уделяло особое внимание совершенствованию профилактической работы. Вопросы правового воспитания и профилактики безнадзорности, </w:t>
      </w:r>
      <w:proofErr w:type="gramStart"/>
      <w:r w:rsidRPr="002134EC">
        <w:rPr>
          <w:rFonts w:eastAsia="Calibri"/>
          <w:color w:val="auto"/>
          <w:szCs w:val="28"/>
          <w:lang w:eastAsia="en-US"/>
        </w:rPr>
        <w:t>правонарушений,  рассматривались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на родительских собраниях, совещаниях при директоре.</w:t>
      </w:r>
    </w:p>
    <w:p w:rsidR="00AA050A" w:rsidRPr="002134EC" w:rsidRDefault="00AA050A" w:rsidP="001E56E9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Продолжена работа школьного коллектива по военно-патриотическому </w:t>
      </w:r>
      <w:proofErr w:type="gramStart"/>
      <w:r w:rsidRPr="002134EC">
        <w:rPr>
          <w:color w:val="auto"/>
          <w:szCs w:val="28"/>
        </w:rPr>
        <w:t xml:space="preserve">воспитанию  </w:t>
      </w:r>
      <w:r w:rsidR="001E56E9" w:rsidRPr="002134EC">
        <w:rPr>
          <w:color w:val="auto"/>
          <w:szCs w:val="28"/>
        </w:rPr>
        <w:t>в</w:t>
      </w:r>
      <w:proofErr w:type="gramEnd"/>
      <w:r w:rsidR="001E56E9" w:rsidRPr="002134EC">
        <w:rPr>
          <w:color w:val="auto"/>
          <w:szCs w:val="28"/>
        </w:rPr>
        <w:t xml:space="preserve"> образовательном учреждении.  </w:t>
      </w:r>
    </w:p>
    <w:p w:rsidR="00AA050A" w:rsidRPr="002134EC" w:rsidRDefault="00AA050A" w:rsidP="00AA050A">
      <w:pPr>
        <w:spacing w:after="0" w:line="240" w:lineRule="auto"/>
        <w:ind w:left="0" w:firstLine="36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Активно осуществлялась работа по вовлечению учащихся в исследовательскую </w:t>
      </w:r>
      <w:proofErr w:type="gramStart"/>
      <w:r w:rsidRPr="002134EC">
        <w:rPr>
          <w:color w:val="auto"/>
          <w:szCs w:val="28"/>
        </w:rPr>
        <w:t>деятельность  по</w:t>
      </w:r>
      <w:proofErr w:type="gramEnd"/>
      <w:r w:rsidR="00D6615E" w:rsidRPr="002134EC">
        <w:rPr>
          <w:color w:val="auto"/>
          <w:szCs w:val="28"/>
        </w:rPr>
        <w:t xml:space="preserve"> </w:t>
      </w:r>
      <w:r w:rsidRPr="002134EC">
        <w:rPr>
          <w:rFonts w:eastAsia="Calibri"/>
          <w:color w:val="auto"/>
          <w:szCs w:val="28"/>
          <w:lang w:eastAsia="en-US"/>
        </w:rPr>
        <w:t>туристско-краеведческому,  естественнонаучному,  техническому</w:t>
      </w:r>
      <w:r w:rsidRPr="002134EC">
        <w:rPr>
          <w:rFonts w:eastAsia="Calibri"/>
          <w:b/>
          <w:color w:val="auto"/>
          <w:szCs w:val="28"/>
          <w:lang w:eastAsia="en-US"/>
        </w:rPr>
        <w:t xml:space="preserve"> </w:t>
      </w:r>
      <w:r w:rsidRPr="002134EC">
        <w:rPr>
          <w:rFonts w:eastAsia="Calibri"/>
          <w:color w:val="auto"/>
          <w:szCs w:val="28"/>
          <w:lang w:eastAsia="en-US"/>
        </w:rPr>
        <w:t xml:space="preserve"> направлениям</w:t>
      </w:r>
      <w:r w:rsidR="009269A5" w:rsidRPr="002134EC">
        <w:rPr>
          <w:color w:val="auto"/>
          <w:szCs w:val="28"/>
        </w:rPr>
        <w:t>.</w:t>
      </w: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>В становлении личности учащихся школа большую роль отводит художественно-эстетическому воспитанию</w:t>
      </w:r>
      <w:r w:rsidRPr="002134EC">
        <w:rPr>
          <w:b/>
          <w:color w:val="auto"/>
          <w:szCs w:val="28"/>
        </w:rPr>
        <w:t>,</w:t>
      </w:r>
      <w:r w:rsidR="00D6615E" w:rsidRPr="002134EC">
        <w:rPr>
          <w:b/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 xml:space="preserve">которое способствует развитию творческих задатков, способностей, дарований и талантов. В рамках реализации </w:t>
      </w:r>
      <w:proofErr w:type="gramStart"/>
      <w:r w:rsidRPr="002134EC">
        <w:rPr>
          <w:color w:val="auto"/>
          <w:szCs w:val="28"/>
        </w:rPr>
        <w:t>этого  направления</w:t>
      </w:r>
      <w:proofErr w:type="gramEnd"/>
      <w:r w:rsidRPr="002134EC">
        <w:rPr>
          <w:color w:val="auto"/>
          <w:szCs w:val="28"/>
        </w:rPr>
        <w:t xml:space="preserve">  в школе проводилась традиционная работа (КТД, школьные вечера, утренники, праздничные концерты, выставки творчества)</w:t>
      </w:r>
      <w:r w:rsidR="0027297F" w:rsidRPr="002134EC">
        <w:rPr>
          <w:color w:val="auto"/>
          <w:szCs w:val="28"/>
        </w:rPr>
        <w:t>.</w:t>
      </w:r>
      <w:r w:rsidRPr="002134EC">
        <w:rPr>
          <w:color w:val="auto"/>
          <w:szCs w:val="28"/>
        </w:rPr>
        <w:t xml:space="preserve"> </w:t>
      </w: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Особое внимание отводилось выявлению творческих способностей и наклонностей учащихся, </w:t>
      </w:r>
      <w:proofErr w:type="gramStart"/>
      <w:r w:rsidRPr="002134EC">
        <w:rPr>
          <w:color w:val="auto"/>
          <w:szCs w:val="28"/>
        </w:rPr>
        <w:t>вовлечению  их</w:t>
      </w:r>
      <w:proofErr w:type="gramEnd"/>
      <w:r w:rsidRPr="002134EC">
        <w:rPr>
          <w:color w:val="auto"/>
          <w:szCs w:val="28"/>
        </w:rPr>
        <w:t xml:space="preserve"> в разнообразную творческую внеурочную деятельность. В течение года все дети приняли участие в одном или нескольких вечерах, КТД, творческих конкурсах. Для эффективного творческого развития личности ребенка налажена тесная связь с </w:t>
      </w:r>
      <w:proofErr w:type="gramStart"/>
      <w:r w:rsidRPr="002134EC">
        <w:rPr>
          <w:color w:val="auto"/>
          <w:szCs w:val="28"/>
        </w:rPr>
        <w:t>сельской  библиотекой</w:t>
      </w:r>
      <w:proofErr w:type="gramEnd"/>
      <w:r w:rsidRPr="002134EC">
        <w:rPr>
          <w:color w:val="auto"/>
          <w:szCs w:val="28"/>
        </w:rPr>
        <w:t>,  Домом культуры. Все это способствовало художественно-эстетическому развитию</w:t>
      </w:r>
      <w:r w:rsidR="009269A5" w:rsidRPr="002134EC">
        <w:rPr>
          <w:color w:val="auto"/>
          <w:szCs w:val="28"/>
        </w:rPr>
        <w:t xml:space="preserve"> </w:t>
      </w:r>
      <w:proofErr w:type="gramStart"/>
      <w:r w:rsidRPr="002134EC">
        <w:rPr>
          <w:color w:val="auto"/>
          <w:szCs w:val="28"/>
        </w:rPr>
        <w:t>учащихся,  формированию</w:t>
      </w:r>
      <w:proofErr w:type="gramEnd"/>
      <w:r w:rsidRPr="002134EC">
        <w:rPr>
          <w:color w:val="auto"/>
          <w:szCs w:val="28"/>
        </w:rPr>
        <w:t xml:space="preserve"> художественной культуры как неотъемлемой части культуры духовной</w:t>
      </w:r>
    </w:p>
    <w:p w:rsidR="005537EE" w:rsidRDefault="005537EE" w:rsidP="00AA050A">
      <w:pPr>
        <w:spacing w:before="100" w:beforeAutospacing="1" w:after="100" w:afterAutospacing="1" w:line="240" w:lineRule="auto"/>
        <w:ind w:left="0" w:firstLine="0"/>
        <w:rPr>
          <w:b/>
          <w:i/>
          <w:color w:val="auto"/>
          <w:szCs w:val="28"/>
        </w:rPr>
      </w:pPr>
    </w:p>
    <w:p w:rsidR="005537EE" w:rsidRDefault="005537EE" w:rsidP="00AA050A">
      <w:pPr>
        <w:spacing w:before="100" w:beforeAutospacing="1" w:after="100" w:afterAutospacing="1" w:line="240" w:lineRule="auto"/>
        <w:ind w:left="0" w:firstLine="0"/>
        <w:rPr>
          <w:b/>
          <w:i/>
          <w:color w:val="auto"/>
          <w:szCs w:val="28"/>
        </w:rPr>
      </w:pPr>
    </w:p>
    <w:p w:rsidR="005537EE" w:rsidRDefault="005537EE" w:rsidP="00AA050A">
      <w:pPr>
        <w:spacing w:before="100" w:beforeAutospacing="1" w:after="100" w:afterAutospacing="1" w:line="240" w:lineRule="auto"/>
        <w:ind w:left="0" w:firstLine="0"/>
        <w:rPr>
          <w:b/>
          <w:i/>
          <w:color w:val="auto"/>
          <w:szCs w:val="28"/>
        </w:rPr>
      </w:pPr>
    </w:p>
    <w:p w:rsidR="00AA050A" w:rsidRPr="002134EC" w:rsidRDefault="00AA050A" w:rsidP="00AA050A">
      <w:pPr>
        <w:spacing w:before="100" w:beforeAutospacing="1" w:after="100" w:afterAutospacing="1" w:line="240" w:lineRule="auto"/>
        <w:ind w:left="0" w:firstLine="0"/>
        <w:rPr>
          <w:b/>
          <w:i/>
          <w:color w:val="auto"/>
          <w:szCs w:val="28"/>
        </w:rPr>
      </w:pPr>
      <w:r w:rsidRPr="002134EC">
        <w:rPr>
          <w:b/>
          <w:i/>
          <w:color w:val="auto"/>
          <w:szCs w:val="28"/>
        </w:rPr>
        <w:t>Воспитание экологической культуры</w:t>
      </w: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 школе созданы все необходимые условия для формирования экологической культуры, экологических взглядов и убеждений учащихся. В течение двух лет учащиеся школы принимают участие в районном конкурсе по благоустройству школьного двора. </w:t>
      </w:r>
    </w:p>
    <w:p w:rsidR="00AA050A" w:rsidRPr="002134EC" w:rsidRDefault="00D6615E" w:rsidP="00AA0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>В школе реализуется «Программа экологического образования и воспитания обучающихся</w:t>
      </w:r>
      <w:r w:rsidR="00AA050A" w:rsidRPr="002134EC">
        <w:rPr>
          <w:color w:val="auto"/>
          <w:szCs w:val="28"/>
        </w:rPr>
        <w:t>».</w:t>
      </w:r>
      <w:r w:rsidR="009F465A" w:rsidRPr="002134EC">
        <w:rPr>
          <w:color w:val="auto"/>
          <w:szCs w:val="28"/>
        </w:rPr>
        <w:t xml:space="preserve"> </w:t>
      </w:r>
      <w:r w:rsidR="00AA050A" w:rsidRPr="002134EC">
        <w:rPr>
          <w:bCs/>
          <w:color w:val="auto"/>
          <w:spacing w:val="-13"/>
          <w:szCs w:val="28"/>
        </w:rPr>
        <w:t xml:space="preserve">Цель программы: </w:t>
      </w:r>
      <w:r w:rsidR="00AA050A" w:rsidRPr="002134EC">
        <w:rPr>
          <w:color w:val="auto"/>
          <w:spacing w:val="-12"/>
          <w:szCs w:val="28"/>
        </w:rPr>
        <w:t xml:space="preserve">реализация всех возможностей школы для формирования </w:t>
      </w:r>
      <w:r w:rsidR="00AA050A" w:rsidRPr="002134EC">
        <w:rPr>
          <w:color w:val="auto"/>
          <w:spacing w:val="-12"/>
          <w:szCs w:val="28"/>
        </w:rPr>
        <w:lastRenderedPageBreak/>
        <w:t xml:space="preserve">психически </w:t>
      </w:r>
      <w:r w:rsidR="00AA050A" w:rsidRPr="002134EC">
        <w:rPr>
          <w:color w:val="auto"/>
          <w:spacing w:val="-6"/>
          <w:szCs w:val="28"/>
        </w:rPr>
        <w:t xml:space="preserve">здорового, социально-адаптированного, физически развитого человека, </w:t>
      </w:r>
      <w:r w:rsidR="00AA050A" w:rsidRPr="002134EC">
        <w:rPr>
          <w:color w:val="auto"/>
          <w:spacing w:val="-1"/>
          <w:szCs w:val="28"/>
        </w:rPr>
        <w:t xml:space="preserve">обладающего ценностным отношением к своему здоровью, имеющего </w:t>
      </w:r>
      <w:r w:rsidR="00AA050A" w:rsidRPr="002134EC">
        <w:rPr>
          <w:color w:val="auto"/>
          <w:spacing w:val="-7"/>
          <w:szCs w:val="28"/>
        </w:rPr>
        <w:t xml:space="preserve">привычку к активному образу жизни и регулярным занятиям физической </w:t>
      </w:r>
      <w:r w:rsidR="00AA050A" w:rsidRPr="002134EC">
        <w:rPr>
          <w:color w:val="auto"/>
          <w:szCs w:val="28"/>
        </w:rPr>
        <w:t>культурой, владеющего знаниями экологической культуры.</w:t>
      </w:r>
    </w:p>
    <w:p w:rsidR="00AA050A" w:rsidRPr="002134EC" w:rsidRDefault="00AA050A" w:rsidP="00AA050A">
      <w:pPr>
        <w:spacing w:after="20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        В рамках реализации ФГОС в Школе организована разнообразн</w:t>
      </w:r>
      <w:r w:rsidR="00CB595A">
        <w:rPr>
          <w:color w:val="auto"/>
          <w:szCs w:val="28"/>
        </w:rPr>
        <w:t>ая внеурочная деятельность в 1-7</w:t>
      </w:r>
      <w:r w:rsidRPr="002134EC">
        <w:rPr>
          <w:color w:val="auto"/>
          <w:szCs w:val="28"/>
        </w:rPr>
        <w:t xml:space="preserve"> классах. Внеурочная деятельность осуществляется по утверждённым программам и имеет следующие направления: </w:t>
      </w:r>
      <w:proofErr w:type="spellStart"/>
      <w:r w:rsidRPr="002134EC">
        <w:rPr>
          <w:color w:val="auto"/>
          <w:szCs w:val="28"/>
        </w:rPr>
        <w:t>общеинтеллектуальное</w:t>
      </w:r>
      <w:proofErr w:type="spellEnd"/>
      <w:r w:rsidRPr="002134EC">
        <w:rPr>
          <w:color w:val="auto"/>
          <w:szCs w:val="28"/>
        </w:rPr>
        <w:t xml:space="preserve">, общекультурное, спортивно-оздоровительное, военно-патриотическое, экологическое, духовно-нравственное. Организация занятий внеурочной деятельности является неотъемлемой частью образовательного процесса в </w:t>
      </w:r>
      <w:proofErr w:type="gramStart"/>
      <w:r w:rsidRPr="002134EC">
        <w:rPr>
          <w:color w:val="auto"/>
          <w:szCs w:val="28"/>
        </w:rPr>
        <w:t>школе,  которое</w:t>
      </w:r>
      <w:proofErr w:type="gramEnd"/>
      <w:r w:rsidRPr="002134EC">
        <w:rPr>
          <w:color w:val="auto"/>
          <w:szCs w:val="28"/>
        </w:rPr>
        <w:t xml:space="preserve"> предоставляет обучающимся возможность выбора широкого спектра занятий, направленных на развитие школьников.</w:t>
      </w:r>
    </w:p>
    <w:p w:rsidR="00AA050A" w:rsidRPr="002134EC" w:rsidRDefault="00AA050A" w:rsidP="00AA050A">
      <w:pPr>
        <w:spacing w:before="100" w:beforeAutospacing="1" w:after="100" w:afterAutospacing="1" w:line="240" w:lineRule="auto"/>
        <w:ind w:left="0" w:firstLine="0"/>
        <w:rPr>
          <w:b/>
          <w:bCs/>
          <w:i/>
          <w:color w:val="auto"/>
          <w:szCs w:val="28"/>
        </w:rPr>
      </w:pPr>
      <w:proofErr w:type="spellStart"/>
      <w:r w:rsidRPr="002134EC">
        <w:rPr>
          <w:b/>
          <w:bCs/>
          <w:i/>
          <w:color w:val="auto"/>
          <w:szCs w:val="28"/>
        </w:rPr>
        <w:t>Профориентационная</w:t>
      </w:r>
      <w:proofErr w:type="spellEnd"/>
      <w:r w:rsidRPr="002134EC">
        <w:rPr>
          <w:b/>
          <w:bCs/>
          <w:i/>
          <w:color w:val="auto"/>
          <w:szCs w:val="28"/>
        </w:rPr>
        <w:t xml:space="preserve"> работа</w:t>
      </w:r>
    </w:p>
    <w:p w:rsidR="0027297F" w:rsidRPr="002134EC" w:rsidRDefault="00AA050A" w:rsidP="007A0050">
      <w:pPr>
        <w:spacing w:before="100" w:beforeAutospacing="1" w:after="100" w:afterAutospacing="1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 В связи с этим особое внимание </w:t>
      </w:r>
      <w:proofErr w:type="gramStart"/>
      <w:r w:rsidRPr="002134EC">
        <w:rPr>
          <w:color w:val="auto"/>
          <w:szCs w:val="28"/>
        </w:rPr>
        <w:t>уделяется  проведению</w:t>
      </w:r>
      <w:proofErr w:type="gramEnd"/>
      <w:r w:rsidRPr="002134EC">
        <w:rPr>
          <w:color w:val="auto"/>
          <w:szCs w:val="28"/>
        </w:rPr>
        <w:t xml:space="preserve"> целенаправленной </w:t>
      </w:r>
      <w:proofErr w:type="spellStart"/>
      <w:r w:rsidRPr="002134EC">
        <w:rPr>
          <w:color w:val="auto"/>
          <w:szCs w:val="28"/>
        </w:rPr>
        <w:t>профориентационной</w:t>
      </w:r>
      <w:proofErr w:type="spellEnd"/>
      <w:r w:rsidRPr="002134EC">
        <w:rPr>
          <w:color w:val="auto"/>
          <w:szCs w:val="28"/>
        </w:rPr>
        <w:t xml:space="preserve"> работы среди школьников, которая направлена на формирование профессиональных намерений личности и определение путей их  реализации.  </w:t>
      </w:r>
      <w:r w:rsidRPr="002134EC">
        <w:rPr>
          <w:iCs/>
          <w:color w:val="auto"/>
          <w:szCs w:val="28"/>
        </w:rPr>
        <w:t xml:space="preserve">В </w:t>
      </w:r>
      <w:proofErr w:type="gramStart"/>
      <w:r w:rsidRPr="002134EC">
        <w:rPr>
          <w:iCs/>
          <w:color w:val="auto"/>
          <w:szCs w:val="28"/>
        </w:rPr>
        <w:t>школе  профориентация</w:t>
      </w:r>
      <w:proofErr w:type="gramEnd"/>
      <w:r w:rsidRPr="002134EC">
        <w:rPr>
          <w:iCs/>
          <w:color w:val="auto"/>
          <w:szCs w:val="28"/>
        </w:rPr>
        <w:t xml:space="preserve">  реализуется через учебно-воспитательный процесс и внешкольную работу с учащимися.</w:t>
      </w:r>
      <w:r w:rsidRPr="002134EC">
        <w:rPr>
          <w:color w:val="auto"/>
          <w:szCs w:val="28"/>
        </w:rPr>
        <w:t>Профориентация  включает  в себя просвещение, воспитание, изучение психофизиологических особенностей, проведение психодиагностики, организация элективных курсов, психологические  тренинги.</w:t>
      </w:r>
      <w:r w:rsidR="00CB595A">
        <w:rPr>
          <w:color w:val="auto"/>
          <w:szCs w:val="28"/>
        </w:rPr>
        <w:t xml:space="preserve"> </w:t>
      </w:r>
      <w:r w:rsidRPr="002134EC">
        <w:rPr>
          <w:color w:val="auto"/>
          <w:spacing w:val="-1"/>
          <w:szCs w:val="28"/>
        </w:rPr>
        <w:t xml:space="preserve">Мониторинг деятельности классных руководителей осуществляется в </w:t>
      </w:r>
      <w:r w:rsidRPr="002134EC">
        <w:rPr>
          <w:color w:val="auto"/>
          <w:szCs w:val="28"/>
        </w:rPr>
        <w:t xml:space="preserve">соответствии с планом </w:t>
      </w:r>
      <w:proofErr w:type="spellStart"/>
      <w:r w:rsidRPr="002134EC">
        <w:rPr>
          <w:color w:val="auto"/>
          <w:szCs w:val="28"/>
        </w:rPr>
        <w:t>внутришкольного</w:t>
      </w:r>
      <w:proofErr w:type="spellEnd"/>
      <w:r w:rsidRPr="002134EC">
        <w:rPr>
          <w:color w:val="auto"/>
          <w:szCs w:val="28"/>
        </w:rPr>
        <w:t xml:space="preserve"> контроля, являющегося модулем плана работы Школы. Результаты контроля отражаются в информационно-аналитических справках, протоколах административных совещаний, педагогического совета, приказах по основной деятельности.  Анализ воспитательной деятельности представлен на школьном сайте в рамках публичного отчёта. На сайте размещены фотографии внеурочной деятельности и результативность внеклассной работы в школе.</w:t>
      </w:r>
    </w:p>
    <w:p w:rsidR="005537EE" w:rsidRDefault="005537EE" w:rsidP="00AA050A">
      <w:pPr>
        <w:spacing w:after="200" w:line="240" w:lineRule="auto"/>
        <w:ind w:left="0" w:firstLine="0"/>
        <w:jc w:val="left"/>
        <w:rPr>
          <w:b/>
          <w:i/>
          <w:color w:val="auto"/>
          <w:szCs w:val="28"/>
        </w:rPr>
      </w:pPr>
    </w:p>
    <w:p w:rsidR="00AA050A" w:rsidRPr="002134EC" w:rsidRDefault="00AA050A" w:rsidP="00AA050A">
      <w:pPr>
        <w:spacing w:after="200" w:line="240" w:lineRule="auto"/>
        <w:ind w:left="0" w:firstLine="0"/>
        <w:jc w:val="left"/>
        <w:rPr>
          <w:b/>
          <w:i/>
          <w:color w:val="auto"/>
          <w:szCs w:val="28"/>
        </w:rPr>
      </w:pPr>
      <w:proofErr w:type="spellStart"/>
      <w:proofErr w:type="gramStart"/>
      <w:r w:rsidRPr="002134EC">
        <w:rPr>
          <w:b/>
          <w:i/>
          <w:color w:val="auto"/>
          <w:szCs w:val="28"/>
        </w:rPr>
        <w:t>Внутришкольный</w:t>
      </w:r>
      <w:proofErr w:type="spellEnd"/>
      <w:r w:rsidRPr="002134EC">
        <w:rPr>
          <w:b/>
          <w:i/>
          <w:color w:val="auto"/>
          <w:szCs w:val="28"/>
        </w:rPr>
        <w:t xml:space="preserve">  контроль</w:t>
      </w:r>
      <w:proofErr w:type="gramEnd"/>
    </w:p>
    <w:p w:rsidR="00AA050A" w:rsidRPr="002134EC" w:rsidRDefault="00AA050A" w:rsidP="00AA050A">
      <w:pPr>
        <w:spacing w:after="20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>В течение учебного года контролировались следующие аспекты воспитательной деятельности:</w:t>
      </w:r>
    </w:p>
    <w:p w:rsidR="00AA050A" w:rsidRPr="002134EC" w:rsidRDefault="0027297F" w:rsidP="0027297F">
      <w:pPr>
        <w:spacing w:after="0" w:line="240" w:lineRule="auto"/>
        <w:ind w:left="0"/>
        <w:jc w:val="left"/>
        <w:rPr>
          <w:rFonts w:eastAsia="Calibri"/>
          <w:color w:val="auto"/>
          <w:szCs w:val="28"/>
        </w:rPr>
      </w:pPr>
      <w:r w:rsidRPr="002134EC">
        <w:rPr>
          <w:rFonts w:eastAsia="Calibri"/>
          <w:color w:val="auto"/>
          <w:szCs w:val="28"/>
        </w:rPr>
        <w:t xml:space="preserve">- </w:t>
      </w:r>
      <w:r w:rsidR="00AA050A" w:rsidRPr="002134EC">
        <w:rPr>
          <w:rFonts w:eastAsia="Calibri"/>
          <w:color w:val="auto"/>
          <w:szCs w:val="28"/>
        </w:rPr>
        <w:t>Социализация обучающихся</w:t>
      </w:r>
    </w:p>
    <w:p w:rsidR="00AA050A" w:rsidRPr="002134EC" w:rsidRDefault="0027297F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 xml:space="preserve">- </w:t>
      </w:r>
      <w:r w:rsidR="00AA050A" w:rsidRPr="002134EC">
        <w:rPr>
          <w:rFonts w:eastAsia="Calibri"/>
          <w:color w:val="auto"/>
          <w:szCs w:val="28"/>
          <w:lang w:eastAsia="en-US"/>
        </w:rPr>
        <w:t>Реализация прав граждан на образование</w:t>
      </w:r>
    </w:p>
    <w:p w:rsidR="00AA050A" w:rsidRPr="002134EC" w:rsidRDefault="0027297F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lastRenderedPageBreak/>
        <w:t xml:space="preserve">- </w:t>
      </w:r>
      <w:r w:rsidR="00AA050A" w:rsidRPr="002134EC">
        <w:rPr>
          <w:rFonts w:eastAsia="Calibri"/>
          <w:color w:val="auto"/>
          <w:szCs w:val="28"/>
          <w:lang w:eastAsia="en-US"/>
        </w:rPr>
        <w:t>Профилактика и предупреждение правонарушений,</w:t>
      </w:r>
      <w:r w:rsidRPr="002134EC">
        <w:rPr>
          <w:rFonts w:eastAsia="Calibri"/>
          <w:color w:val="auto"/>
          <w:szCs w:val="28"/>
          <w:lang w:eastAsia="en-US"/>
        </w:rPr>
        <w:t xml:space="preserve"> </w:t>
      </w:r>
      <w:r w:rsidR="00AA050A" w:rsidRPr="002134EC">
        <w:rPr>
          <w:rFonts w:eastAsia="Calibri"/>
          <w:color w:val="auto"/>
          <w:szCs w:val="28"/>
          <w:lang w:eastAsia="en-US"/>
        </w:rPr>
        <w:t>аддитивного</w:t>
      </w:r>
      <w:r w:rsidRPr="002134EC">
        <w:rPr>
          <w:rFonts w:eastAsia="Calibri"/>
          <w:color w:val="auto"/>
          <w:szCs w:val="28"/>
          <w:lang w:eastAsia="en-US"/>
        </w:rPr>
        <w:t xml:space="preserve"> </w:t>
      </w:r>
      <w:r w:rsidR="00AA050A" w:rsidRPr="002134EC">
        <w:rPr>
          <w:rFonts w:eastAsia="Calibri"/>
          <w:color w:val="auto"/>
          <w:szCs w:val="28"/>
          <w:lang w:eastAsia="en-US"/>
        </w:rPr>
        <w:t>поведения и асоциальных проявлений школьников</w:t>
      </w:r>
    </w:p>
    <w:p w:rsidR="00AA050A" w:rsidRPr="002134EC" w:rsidRDefault="0027297F" w:rsidP="0027297F">
      <w:pPr>
        <w:spacing w:after="0" w:line="240" w:lineRule="auto"/>
        <w:ind w:left="0"/>
        <w:jc w:val="left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 xml:space="preserve">- </w:t>
      </w:r>
      <w:r w:rsidR="00AA050A" w:rsidRPr="002134EC">
        <w:rPr>
          <w:rFonts w:eastAsia="Calibri"/>
          <w:color w:val="auto"/>
          <w:szCs w:val="28"/>
          <w:lang w:eastAsia="en-US"/>
        </w:rPr>
        <w:t>Деятельность классного руководителя по созданию благоприятной атмосферы в классных коллективах для успешной адаптации</w:t>
      </w:r>
    </w:p>
    <w:p w:rsidR="00AA050A" w:rsidRPr="002134EC" w:rsidRDefault="0027297F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bCs/>
          <w:iCs/>
          <w:color w:val="auto"/>
          <w:szCs w:val="28"/>
          <w:lang w:eastAsia="en-US"/>
        </w:rPr>
        <w:t xml:space="preserve">- </w:t>
      </w:r>
      <w:r w:rsidR="00AA050A" w:rsidRPr="002134EC">
        <w:rPr>
          <w:rFonts w:eastAsia="Calibri"/>
          <w:bCs/>
          <w:iCs/>
          <w:color w:val="auto"/>
          <w:szCs w:val="28"/>
          <w:lang w:eastAsia="en-US"/>
        </w:rPr>
        <w:t>Система работы с трудными подростками и их семьями. Работа с учащимися группы «риска» и с учащимися из опекаемых семей</w:t>
      </w:r>
    </w:p>
    <w:p w:rsidR="00AA050A" w:rsidRPr="002134EC" w:rsidRDefault="0027297F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 xml:space="preserve">- </w:t>
      </w:r>
      <w:r w:rsidR="00AA050A" w:rsidRPr="002134EC">
        <w:rPr>
          <w:rFonts w:eastAsia="Calibri"/>
          <w:color w:val="auto"/>
          <w:szCs w:val="28"/>
          <w:lang w:eastAsia="en-US"/>
        </w:rPr>
        <w:t>Классный час как средство воспитания современного школьника</w:t>
      </w:r>
    </w:p>
    <w:p w:rsidR="00AA050A" w:rsidRPr="002134EC" w:rsidRDefault="0027297F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 xml:space="preserve">- </w:t>
      </w:r>
      <w:r w:rsidR="00AA050A" w:rsidRPr="002134EC">
        <w:rPr>
          <w:rFonts w:eastAsia="Calibri"/>
          <w:color w:val="auto"/>
          <w:szCs w:val="28"/>
          <w:lang w:eastAsia="en-US"/>
        </w:rPr>
        <w:t xml:space="preserve">Организация питания и дежурства по школе </w:t>
      </w:r>
    </w:p>
    <w:p w:rsidR="00AA050A" w:rsidRPr="002134EC" w:rsidRDefault="0027297F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bCs/>
          <w:iCs/>
          <w:color w:val="auto"/>
          <w:szCs w:val="28"/>
          <w:lang w:eastAsia="en-US"/>
        </w:rPr>
        <w:t xml:space="preserve">- </w:t>
      </w:r>
      <w:proofErr w:type="spellStart"/>
      <w:r w:rsidR="00AA050A" w:rsidRPr="002134EC">
        <w:rPr>
          <w:rFonts w:eastAsia="Calibri"/>
          <w:bCs/>
          <w:iCs/>
          <w:color w:val="auto"/>
          <w:szCs w:val="28"/>
          <w:lang w:eastAsia="en-US"/>
        </w:rPr>
        <w:t>Профориентационная</w:t>
      </w:r>
      <w:proofErr w:type="spellEnd"/>
      <w:r w:rsidR="00AA050A" w:rsidRPr="002134EC">
        <w:rPr>
          <w:rFonts w:eastAsia="Calibri"/>
          <w:bCs/>
          <w:iCs/>
          <w:color w:val="auto"/>
          <w:szCs w:val="28"/>
          <w:lang w:eastAsia="en-US"/>
        </w:rPr>
        <w:t xml:space="preserve"> работа в школе</w:t>
      </w:r>
    </w:p>
    <w:p w:rsidR="00AA050A" w:rsidRPr="002134EC" w:rsidRDefault="0027297F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 xml:space="preserve">- </w:t>
      </w:r>
      <w:r w:rsidR="00AA050A" w:rsidRPr="002134EC">
        <w:rPr>
          <w:rFonts w:eastAsia="Calibri"/>
          <w:color w:val="auto"/>
          <w:szCs w:val="28"/>
          <w:lang w:eastAsia="en-US"/>
        </w:rPr>
        <w:t>Эффективность работы с родителями обучающихся</w:t>
      </w:r>
    </w:p>
    <w:p w:rsidR="00AA050A" w:rsidRPr="002134EC" w:rsidRDefault="0027297F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 xml:space="preserve">- </w:t>
      </w:r>
      <w:r w:rsidR="00AA050A" w:rsidRPr="002134EC">
        <w:rPr>
          <w:rFonts w:eastAsia="Calibri"/>
          <w:color w:val="auto"/>
          <w:szCs w:val="28"/>
          <w:lang w:eastAsia="en-US"/>
        </w:rPr>
        <w:t>Гражданско-патриотическая направленность деятельности школы.</w:t>
      </w:r>
    </w:p>
    <w:p w:rsidR="00AA050A" w:rsidRPr="002134EC" w:rsidRDefault="0027297F" w:rsidP="0027297F">
      <w:pPr>
        <w:spacing w:after="0" w:line="240" w:lineRule="auto"/>
        <w:ind w:left="0" w:firstLine="0"/>
        <w:jc w:val="left"/>
        <w:rPr>
          <w:rFonts w:eastAsia="Calibri"/>
          <w:b/>
          <w:i/>
          <w:color w:val="auto"/>
          <w:szCs w:val="28"/>
          <w:lang w:eastAsia="en-US"/>
        </w:rPr>
      </w:pPr>
      <w:r w:rsidRPr="002134EC">
        <w:rPr>
          <w:rFonts w:eastAsia="Calibri"/>
          <w:bCs/>
          <w:iCs/>
          <w:color w:val="auto"/>
          <w:szCs w:val="28"/>
          <w:lang w:eastAsia="en-US"/>
        </w:rPr>
        <w:t xml:space="preserve">- </w:t>
      </w:r>
      <w:r w:rsidR="00AA050A" w:rsidRPr="002134EC">
        <w:rPr>
          <w:rFonts w:eastAsia="Calibri"/>
          <w:bCs/>
          <w:iCs/>
          <w:color w:val="auto"/>
          <w:szCs w:val="28"/>
          <w:lang w:eastAsia="en-US"/>
        </w:rPr>
        <w:t>Спортивно-оздоровительная работа в школе.</w:t>
      </w:r>
    </w:p>
    <w:p w:rsidR="00AA050A" w:rsidRPr="002134EC" w:rsidRDefault="0027297F" w:rsidP="0027297F">
      <w:pPr>
        <w:spacing w:after="0" w:line="240" w:lineRule="auto"/>
        <w:ind w:left="0"/>
        <w:jc w:val="left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 xml:space="preserve">- </w:t>
      </w:r>
      <w:r w:rsidR="00AA050A" w:rsidRPr="002134EC">
        <w:rPr>
          <w:rFonts w:eastAsia="Calibri"/>
          <w:color w:val="auto"/>
          <w:szCs w:val="28"/>
          <w:lang w:eastAsia="en-US"/>
        </w:rPr>
        <w:t xml:space="preserve">Деятельность ОУ по профилактике детского дорожно- транспортного </w:t>
      </w:r>
      <w:r w:rsidRPr="002134EC">
        <w:rPr>
          <w:rFonts w:eastAsia="Calibri"/>
          <w:color w:val="auto"/>
          <w:szCs w:val="28"/>
          <w:lang w:eastAsia="en-US"/>
        </w:rPr>
        <w:t>т</w:t>
      </w:r>
      <w:r w:rsidR="00AA050A" w:rsidRPr="002134EC">
        <w:rPr>
          <w:rFonts w:eastAsia="Calibri"/>
          <w:color w:val="auto"/>
          <w:szCs w:val="28"/>
          <w:lang w:eastAsia="en-US"/>
        </w:rPr>
        <w:t>равматизма,</w:t>
      </w:r>
      <w:r w:rsidRPr="002134EC">
        <w:rPr>
          <w:rFonts w:eastAsia="Calibri"/>
          <w:color w:val="auto"/>
          <w:szCs w:val="28"/>
          <w:lang w:eastAsia="en-US"/>
        </w:rPr>
        <w:t xml:space="preserve"> </w:t>
      </w:r>
      <w:r w:rsidR="00AA050A" w:rsidRPr="002134EC">
        <w:rPr>
          <w:rFonts w:eastAsia="Calibri"/>
          <w:color w:val="auto"/>
          <w:szCs w:val="28"/>
          <w:lang w:eastAsia="en-US"/>
        </w:rPr>
        <w:t>правонарушений и наркомании среди несовершеннолетних</w:t>
      </w:r>
    </w:p>
    <w:p w:rsidR="00AA050A" w:rsidRPr="002134EC" w:rsidRDefault="0027297F" w:rsidP="0027297F">
      <w:pPr>
        <w:spacing w:after="0" w:line="240" w:lineRule="auto"/>
        <w:ind w:left="0" w:firstLine="0"/>
        <w:jc w:val="left"/>
        <w:rPr>
          <w:rFonts w:eastAsia="Calibri"/>
          <w:b/>
          <w:i/>
          <w:color w:val="auto"/>
          <w:szCs w:val="28"/>
          <w:lang w:eastAsia="en-US"/>
        </w:rPr>
      </w:pPr>
      <w:r w:rsidRPr="002134EC">
        <w:rPr>
          <w:rFonts w:eastAsia="Calibri"/>
          <w:bCs/>
          <w:iCs/>
          <w:color w:val="auto"/>
          <w:szCs w:val="28"/>
          <w:lang w:eastAsia="en-US"/>
        </w:rPr>
        <w:t xml:space="preserve">-  </w:t>
      </w:r>
      <w:r w:rsidR="00AA050A" w:rsidRPr="002134EC">
        <w:rPr>
          <w:rFonts w:eastAsia="Calibri"/>
          <w:bCs/>
          <w:iCs/>
          <w:color w:val="auto"/>
          <w:szCs w:val="28"/>
          <w:lang w:eastAsia="en-US"/>
        </w:rPr>
        <w:t>Внеурочная работа в школе.</w:t>
      </w:r>
    </w:p>
    <w:p w:rsidR="00AA050A" w:rsidRPr="002134EC" w:rsidRDefault="0027297F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color w:val="auto"/>
          <w:szCs w:val="28"/>
          <w:lang w:eastAsia="en-US"/>
        </w:rPr>
        <w:t xml:space="preserve">- </w:t>
      </w:r>
      <w:r w:rsidR="00AA050A" w:rsidRPr="002134EC">
        <w:rPr>
          <w:rFonts w:eastAsia="Calibri"/>
          <w:color w:val="auto"/>
          <w:szCs w:val="28"/>
          <w:lang w:eastAsia="en-US"/>
        </w:rPr>
        <w:t>Летняя оздоровительная кампания</w:t>
      </w:r>
    </w:p>
    <w:p w:rsidR="00AA050A" w:rsidRPr="002134EC" w:rsidRDefault="00AA050A" w:rsidP="00AA050A">
      <w:pPr>
        <w:spacing w:after="200" w:line="240" w:lineRule="auto"/>
        <w:ind w:left="1260" w:firstLine="0"/>
        <w:contextualSpacing/>
        <w:jc w:val="left"/>
        <w:rPr>
          <w:color w:val="auto"/>
          <w:szCs w:val="28"/>
        </w:rPr>
      </w:pPr>
    </w:p>
    <w:p w:rsidR="00AA050A" w:rsidRPr="002134EC" w:rsidRDefault="00AA050A" w:rsidP="00AA050A">
      <w:pPr>
        <w:spacing w:after="200" w:line="240" w:lineRule="auto"/>
        <w:ind w:left="1260" w:firstLine="0"/>
        <w:contextualSpacing/>
        <w:jc w:val="left"/>
        <w:rPr>
          <w:i/>
          <w:color w:val="auto"/>
          <w:szCs w:val="28"/>
        </w:rPr>
      </w:pPr>
      <w:r w:rsidRPr="002134EC">
        <w:rPr>
          <w:b/>
          <w:color w:val="auto"/>
          <w:szCs w:val="28"/>
        </w:rPr>
        <w:t xml:space="preserve"> Результаты слушались</w:t>
      </w:r>
      <w:r w:rsidRPr="002134EC">
        <w:rPr>
          <w:i/>
          <w:color w:val="auto"/>
          <w:szCs w:val="28"/>
        </w:rPr>
        <w:t>:</w:t>
      </w:r>
    </w:p>
    <w:p w:rsidR="00AA050A" w:rsidRPr="002134EC" w:rsidRDefault="00AA050A" w:rsidP="00AA050A">
      <w:pPr>
        <w:numPr>
          <w:ilvl w:val="0"/>
          <w:numId w:val="32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На совещаниях при директоре</w:t>
      </w:r>
    </w:p>
    <w:p w:rsidR="00AA050A" w:rsidRPr="002134EC" w:rsidRDefault="00AA050A" w:rsidP="00AA050A">
      <w:pPr>
        <w:numPr>
          <w:ilvl w:val="0"/>
          <w:numId w:val="32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Оперативных совещаниях педагогического коллектива.</w:t>
      </w:r>
    </w:p>
    <w:p w:rsidR="00AA050A" w:rsidRPr="002134EC" w:rsidRDefault="00AA050A" w:rsidP="00AA050A">
      <w:pPr>
        <w:numPr>
          <w:ilvl w:val="0"/>
          <w:numId w:val="32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На заседаниях методического объединения классных руководителей.</w:t>
      </w:r>
    </w:p>
    <w:p w:rsidR="00AA050A" w:rsidRPr="002134EC" w:rsidRDefault="00AA050A" w:rsidP="00AA050A">
      <w:pPr>
        <w:numPr>
          <w:ilvl w:val="0"/>
          <w:numId w:val="32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На семинарских занятиях </w:t>
      </w:r>
    </w:p>
    <w:p w:rsidR="00AA050A" w:rsidRPr="002134EC" w:rsidRDefault="00AA050A" w:rsidP="00AA050A">
      <w:pPr>
        <w:numPr>
          <w:ilvl w:val="0"/>
          <w:numId w:val="32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На педагогических советах</w:t>
      </w:r>
    </w:p>
    <w:p w:rsidR="00AA050A" w:rsidRPr="002134EC" w:rsidRDefault="00AA050A" w:rsidP="00AA050A">
      <w:pPr>
        <w:spacing w:after="20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>Объектом контроля были результаты воспитательного процесса.</w:t>
      </w:r>
    </w:p>
    <w:p w:rsidR="00AA050A" w:rsidRPr="002134EC" w:rsidRDefault="00AA050A" w:rsidP="00AA050A">
      <w:pPr>
        <w:spacing w:after="20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>В качестве главных критериев и показателей результатов воспитательной деятельности были:</w:t>
      </w:r>
    </w:p>
    <w:p w:rsidR="00AA050A" w:rsidRPr="002134EC" w:rsidRDefault="00AA050A" w:rsidP="00AA050A">
      <w:pPr>
        <w:numPr>
          <w:ilvl w:val="0"/>
          <w:numId w:val="33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Уровень воспитанности школьников.</w:t>
      </w:r>
    </w:p>
    <w:p w:rsidR="00AA050A" w:rsidRPr="002134EC" w:rsidRDefault="00AA050A" w:rsidP="00AA050A">
      <w:pPr>
        <w:numPr>
          <w:ilvl w:val="0"/>
          <w:numId w:val="33"/>
        </w:numPr>
        <w:spacing w:after="0" w:line="240" w:lineRule="auto"/>
        <w:jc w:val="left"/>
        <w:rPr>
          <w:color w:val="auto"/>
          <w:szCs w:val="28"/>
        </w:rPr>
      </w:pPr>
      <w:proofErr w:type="spellStart"/>
      <w:r w:rsidRPr="002134EC">
        <w:rPr>
          <w:color w:val="auto"/>
          <w:szCs w:val="28"/>
        </w:rPr>
        <w:t>Сформированность</w:t>
      </w:r>
      <w:proofErr w:type="spellEnd"/>
      <w:r w:rsidRPr="002134EC">
        <w:rPr>
          <w:color w:val="auto"/>
          <w:szCs w:val="28"/>
        </w:rPr>
        <w:t xml:space="preserve"> жизненно важных ценностей.</w:t>
      </w:r>
    </w:p>
    <w:p w:rsidR="00AA050A" w:rsidRPr="002134EC" w:rsidRDefault="00AA050A" w:rsidP="00AA050A">
      <w:pPr>
        <w:numPr>
          <w:ilvl w:val="0"/>
          <w:numId w:val="33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Удовлетворительность учащихся, педагогов и родителей жизнедеятельностью школы.</w:t>
      </w:r>
    </w:p>
    <w:p w:rsidR="00AA050A" w:rsidRPr="002134EC" w:rsidRDefault="00AA050A" w:rsidP="0027297F">
      <w:pPr>
        <w:spacing w:after="200" w:line="240" w:lineRule="auto"/>
        <w:ind w:left="0" w:firstLine="0"/>
        <w:rPr>
          <w:i/>
          <w:color w:val="auto"/>
          <w:szCs w:val="28"/>
        </w:rPr>
      </w:pPr>
      <w:r w:rsidRPr="002134EC">
        <w:rPr>
          <w:color w:val="auto"/>
          <w:szCs w:val="28"/>
        </w:rPr>
        <w:t>Использовались методы: наблюдений, изучение и анализ педагогической документации, беседы,</w:t>
      </w:r>
      <w:r w:rsidR="0027297F" w:rsidRPr="002134EC">
        <w:rPr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>диагностика (опросники, тесты, анкеты)</w:t>
      </w:r>
      <w:r w:rsidR="0027297F" w:rsidRPr="002134EC">
        <w:rPr>
          <w:color w:val="auto"/>
          <w:szCs w:val="28"/>
        </w:rPr>
        <w:t xml:space="preserve">, </w:t>
      </w:r>
      <w:r w:rsidRPr="002134EC">
        <w:rPr>
          <w:color w:val="auto"/>
          <w:szCs w:val="28"/>
        </w:rPr>
        <w:t>анализ внеклассных мероприятий</w:t>
      </w:r>
    </w:p>
    <w:p w:rsidR="005537EE" w:rsidRDefault="005537EE" w:rsidP="00AA050A">
      <w:pPr>
        <w:spacing w:after="0" w:line="240" w:lineRule="auto"/>
        <w:ind w:left="0" w:firstLine="708"/>
        <w:rPr>
          <w:rFonts w:eastAsia="Calibri"/>
          <w:b/>
          <w:color w:val="auto"/>
          <w:szCs w:val="28"/>
          <w:lang w:eastAsia="en-US"/>
        </w:rPr>
      </w:pPr>
    </w:p>
    <w:p w:rsidR="00AA050A" w:rsidRPr="002134EC" w:rsidRDefault="00AA050A" w:rsidP="00AA050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2134EC">
        <w:rPr>
          <w:rFonts w:eastAsia="Calibri"/>
          <w:b/>
          <w:color w:val="auto"/>
          <w:szCs w:val="28"/>
          <w:lang w:eastAsia="en-US"/>
        </w:rPr>
        <w:t>Школа и семья</w:t>
      </w:r>
      <w:r w:rsidRPr="002134EC">
        <w:rPr>
          <w:rFonts w:eastAsia="Calibri"/>
          <w:color w:val="auto"/>
          <w:szCs w:val="28"/>
          <w:lang w:eastAsia="en-US"/>
        </w:rPr>
        <w:t xml:space="preserve"> – два важнейших воспитательно-образовательных института, которые изначально призваны пополнять друг друга и взаимодействовать между собой. </w:t>
      </w:r>
      <w:r w:rsidRPr="002134EC">
        <w:rPr>
          <w:color w:val="auto"/>
          <w:szCs w:val="28"/>
        </w:rPr>
        <w:t xml:space="preserve">Целенаправленность и эффективность данной работы обеспечивались по следующим направлениям деятельности: </w:t>
      </w:r>
      <w:r w:rsidRPr="002134EC">
        <w:rPr>
          <w:b/>
          <w:i/>
          <w:color w:val="auto"/>
          <w:szCs w:val="28"/>
        </w:rPr>
        <w:t>диагностика семьи, взаимоотношения с родителями учащихся, работа с нестандартными семьями, организация полезного досуга.</w:t>
      </w:r>
      <w:r w:rsidRPr="002134EC">
        <w:rPr>
          <w:color w:val="auto"/>
          <w:szCs w:val="28"/>
        </w:rPr>
        <w:t xml:space="preserve"> Успешно проведены </w:t>
      </w:r>
      <w:r w:rsidRPr="002134EC">
        <w:rPr>
          <w:rFonts w:eastAsia="Calibri"/>
          <w:color w:val="auto"/>
          <w:szCs w:val="28"/>
          <w:lang w:eastAsia="en-US"/>
        </w:rPr>
        <w:t xml:space="preserve">классные родительские собрания, организационные, тематические, итоговые, собрания-диспуты, общешкольные </w:t>
      </w:r>
      <w:r w:rsidRPr="002134EC">
        <w:rPr>
          <w:rFonts w:eastAsia="Calibri"/>
          <w:color w:val="auto"/>
          <w:szCs w:val="28"/>
          <w:lang w:eastAsia="en-US"/>
        </w:rPr>
        <w:lastRenderedPageBreak/>
        <w:t xml:space="preserve">родительские собрания, тематические консультации. Для информирования общественности о деятельности педагогов и учащихся создан и работает сайт школы. Активная работа велась на </w:t>
      </w:r>
      <w:proofErr w:type="gramStart"/>
      <w:r w:rsidRPr="002134EC">
        <w:rPr>
          <w:rFonts w:eastAsia="Calibri"/>
          <w:color w:val="auto"/>
          <w:szCs w:val="28"/>
          <w:lang w:eastAsia="en-US"/>
        </w:rPr>
        <w:t>заседаниях  Совета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школы и Совета профилактики безнадзорности и правонарушений, </w:t>
      </w:r>
      <w:r w:rsidRPr="002134EC">
        <w:rPr>
          <w:color w:val="auto"/>
          <w:szCs w:val="28"/>
        </w:rPr>
        <w:t xml:space="preserve">в состав которых входит родительская общественность. </w:t>
      </w:r>
      <w:r w:rsidRPr="002134EC">
        <w:rPr>
          <w:rFonts w:eastAsia="Calibri"/>
          <w:color w:val="auto"/>
          <w:szCs w:val="28"/>
          <w:lang w:eastAsia="en-US"/>
        </w:rPr>
        <w:t xml:space="preserve">Благодаря активной поддержке родителей в этом учебном году, так же как и на протяжении ряда </w:t>
      </w:r>
      <w:proofErr w:type="gramStart"/>
      <w:r w:rsidRPr="002134EC">
        <w:rPr>
          <w:rFonts w:eastAsia="Calibri"/>
          <w:color w:val="auto"/>
          <w:szCs w:val="28"/>
          <w:lang w:eastAsia="en-US"/>
        </w:rPr>
        <w:t>лет,  решаются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задачи организации оздоровительных мероприятий, школьных праздников, экскурсий, содействия социально незащищенным семьям. При помощи родителей проводится косметический ремонт кабинетов.</w:t>
      </w:r>
    </w:p>
    <w:p w:rsidR="00AA050A" w:rsidRPr="002134EC" w:rsidRDefault="00AA050A" w:rsidP="00AA050A">
      <w:pPr>
        <w:tabs>
          <w:tab w:val="left" w:pos="8100"/>
        </w:tabs>
        <w:spacing w:after="0" w:line="240" w:lineRule="auto"/>
        <w:ind w:left="0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          Необходимым условием нормального функционирования воспитательной </w:t>
      </w:r>
      <w:r w:rsidRPr="002134EC">
        <w:rPr>
          <w:iCs/>
          <w:color w:val="auto"/>
          <w:szCs w:val="28"/>
        </w:rPr>
        <w:t>системы является формирование высокопрофессионального корпуса педагогов - воспитателей.</w:t>
      </w:r>
      <w:r w:rsidR="00A00309" w:rsidRPr="002134EC">
        <w:rPr>
          <w:iCs/>
          <w:color w:val="auto"/>
          <w:szCs w:val="28"/>
        </w:rPr>
        <w:t xml:space="preserve"> </w:t>
      </w:r>
      <w:r w:rsidRPr="002134EC">
        <w:rPr>
          <w:color w:val="auto"/>
          <w:spacing w:val="-3"/>
          <w:szCs w:val="28"/>
        </w:rPr>
        <w:t xml:space="preserve">С этой целью в школе </w:t>
      </w:r>
      <w:proofErr w:type="gramStart"/>
      <w:r w:rsidRPr="002134EC">
        <w:rPr>
          <w:color w:val="auto"/>
          <w:spacing w:val="-3"/>
          <w:szCs w:val="28"/>
        </w:rPr>
        <w:t>ведет  свою</w:t>
      </w:r>
      <w:proofErr w:type="gramEnd"/>
      <w:r w:rsidRPr="002134EC">
        <w:rPr>
          <w:color w:val="auto"/>
          <w:spacing w:val="-3"/>
          <w:szCs w:val="28"/>
        </w:rPr>
        <w:t xml:space="preserve">  деятельность  </w:t>
      </w:r>
      <w:r w:rsidRPr="002134EC">
        <w:rPr>
          <w:color w:val="auto"/>
          <w:szCs w:val="28"/>
        </w:rPr>
        <w:t xml:space="preserve">методическое объединение классных руководителей. </w:t>
      </w:r>
    </w:p>
    <w:p w:rsidR="00AA050A" w:rsidRPr="002134EC" w:rsidRDefault="00AA050A" w:rsidP="00B52D27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>В школе имеются дополнительные условия для развития творческих способностей учащихся, воспитания чувства ответственности за порученное дело. Для этого работают кружки и проводятся занятия внеурочной деятельности разного направления.</w:t>
      </w: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Умелый подход к детям, аккуратное и своевременное ведение документации, энтузиазм и целенаправленность - главные черты многих руководителей кружков. Они расширяют кругозор учащихся, активизируют их интерес. </w:t>
      </w:r>
    </w:p>
    <w:p w:rsidR="00AA050A" w:rsidRPr="002134EC" w:rsidRDefault="00AA050A" w:rsidP="00AA050A">
      <w:pPr>
        <w:spacing w:after="0" w:line="240" w:lineRule="auto"/>
        <w:ind w:left="0" w:firstLine="708"/>
        <w:rPr>
          <w:b/>
          <w:color w:val="auto"/>
          <w:szCs w:val="28"/>
        </w:rPr>
      </w:pPr>
      <w:r w:rsidRPr="002134EC">
        <w:rPr>
          <w:b/>
          <w:color w:val="auto"/>
          <w:szCs w:val="28"/>
        </w:rPr>
        <w:t xml:space="preserve">За </w:t>
      </w:r>
      <w:r w:rsidR="00E054AD" w:rsidRPr="002134EC">
        <w:rPr>
          <w:b/>
          <w:color w:val="auto"/>
          <w:szCs w:val="28"/>
        </w:rPr>
        <w:t>2016-2017</w:t>
      </w:r>
      <w:r w:rsidR="00546474" w:rsidRPr="002134EC">
        <w:rPr>
          <w:b/>
          <w:color w:val="auto"/>
          <w:szCs w:val="28"/>
        </w:rPr>
        <w:t xml:space="preserve"> </w:t>
      </w:r>
      <w:proofErr w:type="gramStart"/>
      <w:r w:rsidRPr="002134EC">
        <w:rPr>
          <w:b/>
          <w:color w:val="auto"/>
          <w:szCs w:val="28"/>
        </w:rPr>
        <w:t>учебный  год</w:t>
      </w:r>
      <w:proofErr w:type="gramEnd"/>
      <w:r w:rsidRPr="002134EC">
        <w:rPr>
          <w:b/>
          <w:color w:val="auto"/>
          <w:szCs w:val="28"/>
        </w:rPr>
        <w:t xml:space="preserve"> наиболее важными достижениями коллектива школы являются следующие:</w:t>
      </w:r>
    </w:p>
    <w:p w:rsidR="00AA050A" w:rsidRPr="002134EC" w:rsidRDefault="00AA050A" w:rsidP="00AA050A">
      <w:pPr>
        <w:numPr>
          <w:ilvl w:val="0"/>
          <w:numId w:val="28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AA050A" w:rsidRPr="002134EC" w:rsidRDefault="00AA050A" w:rsidP="00AA050A">
      <w:pPr>
        <w:numPr>
          <w:ilvl w:val="0"/>
          <w:numId w:val="28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наблюдается рост удовлетворенности учащихся и родителей воспитательной работой школы;</w:t>
      </w:r>
    </w:p>
    <w:p w:rsidR="00AA050A" w:rsidRPr="002134EC" w:rsidRDefault="00AA050A" w:rsidP="00AA050A">
      <w:pPr>
        <w:numPr>
          <w:ilvl w:val="0"/>
          <w:numId w:val="28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продолжают развиваться формы взаимодействия семьи и школы, такие как: праздничные совместные вечера, отчеты детей перед родителями, родительские лектории;</w:t>
      </w:r>
    </w:p>
    <w:p w:rsidR="00AA050A" w:rsidRPr="002134EC" w:rsidRDefault="00AA050A" w:rsidP="00AA050A">
      <w:pPr>
        <w:numPr>
          <w:ilvl w:val="0"/>
          <w:numId w:val="28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активизировалась работа по участию классных руководителей и школьников в творческих и профессиональных конкурсах;</w:t>
      </w:r>
    </w:p>
    <w:p w:rsidR="00AA050A" w:rsidRPr="002134EC" w:rsidRDefault="00AA050A" w:rsidP="00AA050A">
      <w:pPr>
        <w:numPr>
          <w:ilvl w:val="0"/>
          <w:numId w:val="28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бережно сохраняются и преумножаются традиции школы;</w:t>
      </w:r>
    </w:p>
    <w:p w:rsidR="00AA050A" w:rsidRPr="002134EC" w:rsidRDefault="00AA050A" w:rsidP="00AA050A">
      <w:pPr>
        <w:numPr>
          <w:ilvl w:val="0"/>
          <w:numId w:val="28"/>
        </w:num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ведется постоянное сотрудничество и взаимодействие с организациями – субъектами системы воспитания.</w:t>
      </w:r>
    </w:p>
    <w:p w:rsidR="005537EE" w:rsidRDefault="005537EE" w:rsidP="00AA050A">
      <w:pPr>
        <w:widowControl w:val="0"/>
        <w:autoSpaceDE w:val="0"/>
        <w:autoSpaceDN w:val="0"/>
        <w:adjustRightInd w:val="0"/>
        <w:spacing w:after="0" w:line="240" w:lineRule="auto"/>
        <w:ind w:left="0" w:firstLine="360"/>
        <w:rPr>
          <w:color w:val="auto"/>
          <w:szCs w:val="28"/>
        </w:rPr>
      </w:pPr>
    </w:p>
    <w:p w:rsidR="00AA050A" w:rsidRPr="002134EC" w:rsidRDefault="00AA050A" w:rsidP="00AA050A">
      <w:pPr>
        <w:widowControl w:val="0"/>
        <w:autoSpaceDE w:val="0"/>
        <w:autoSpaceDN w:val="0"/>
        <w:adjustRightInd w:val="0"/>
        <w:spacing w:after="0" w:line="240" w:lineRule="auto"/>
        <w:ind w:left="0" w:firstLine="360"/>
        <w:rPr>
          <w:rFonts w:eastAsia="Calibri"/>
          <w:color w:val="auto"/>
          <w:szCs w:val="28"/>
          <w:lang w:eastAsia="en-US"/>
        </w:rPr>
      </w:pPr>
      <w:r w:rsidRPr="002134EC">
        <w:rPr>
          <w:color w:val="auto"/>
          <w:szCs w:val="28"/>
        </w:rPr>
        <w:tab/>
      </w:r>
      <w:r w:rsidRPr="002134EC">
        <w:rPr>
          <w:rFonts w:eastAsia="Calibri"/>
          <w:color w:val="auto"/>
          <w:szCs w:val="28"/>
          <w:lang w:eastAsia="en-US"/>
        </w:rPr>
        <w:t xml:space="preserve">Можно считать, что, в целом, </w:t>
      </w:r>
      <w:proofErr w:type="spellStart"/>
      <w:r w:rsidRPr="002134EC">
        <w:rPr>
          <w:rFonts w:eastAsia="Calibri"/>
          <w:color w:val="auto"/>
          <w:szCs w:val="28"/>
          <w:lang w:eastAsia="en-US"/>
        </w:rPr>
        <w:t>педколлектив</w:t>
      </w:r>
      <w:proofErr w:type="spellEnd"/>
      <w:r w:rsidRPr="002134EC">
        <w:rPr>
          <w:rFonts w:eastAsia="Calibri"/>
          <w:color w:val="auto"/>
          <w:szCs w:val="28"/>
          <w:lang w:eastAsia="en-US"/>
        </w:rPr>
        <w:t xml:space="preserve"> уделял большое внимание вопросам воспитания. Все запланированные мероприятия соответствовали возрастным и психологическим особенностям </w:t>
      </w:r>
      <w:proofErr w:type="gramStart"/>
      <w:r w:rsidRPr="002134EC">
        <w:rPr>
          <w:rFonts w:eastAsia="Calibri"/>
          <w:color w:val="auto"/>
          <w:szCs w:val="28"/>
          <w:lang w:eastAsia="en-US"/>
        </w:rPr>
        <w:t>детей,  были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направлены на реализацию поставленных задач,  и имели место в воспитательной системе школы.</w:t>
      </w:r>
    </w:p>
    <w:p w:rsidR="00AA050A" w:rsidRPr="002134EC" w:rsidRDefault="00AA050A" w:rsidP="00AA050A">
      <w:pPr>
        <w:tabs>
          <w:tab w:val="num" w:pos="921"/>
        </w:tabs>
        <w:spacing w:after="0" w:line="240" w:lineRule="auto"/>
        <w:ind w:left="0" w:firstLine="539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Однако нельзя отрицать </w:t>
      </w:r>
      <w:proofErr w:type="gramStart"/>
      <w:r w:rsidRPr="002134EC">
        <w:rPr>
          <w:color w:val="auto"/>
          <w:szCs w:val="28"/>
        </w:rPr>
        <w:t>и  ряд</w:t>
      </w:r>
      <w:proofErr w:type="gramEnd"/>
      <w:r w:rsidRPr="002134EC">
        <w:rPr>
          <w:color w:val="auto"/>
          <w:szCs w:val="28"/>
        </w:rPr>
        <w:t xml:space="preserve"> проблем, существенно осложняющих организацию  воспитательной  работы:</w:t>
      </w:r>
    </w:p>
    <w:p w:rsidR="00AA050A" w:rsidRPr="002134EC" w:rsidRDefault="00AA050A" w:rsidP="0027297F">
      <w:pPr>
        <w:spacing w:after="0" w:line="240" w:lineRule="auto"/>
        <w:jc w:val="left"/>
        <w:rPr>
          <w:color w:val="auto"/>
          <w:szCs w:val="28"/>
        </w:rPr>
      </w:pPr>
      <w:proofErr w:type="gramStart"/>
      <w:r w:rsidRPr="002134EC">
        <w:rPr>
          <w:color w:val="auto"/>
          <w:szCs w:val="28"/>
        </w:rPr>
        <w:lastRenderedPageBreak/>
        <w:t>К  сожалению</w:t>
      </w:r>
      <w:proofErr w:type="gramEnd"/>
      <w:r w:rsidRPr="002134EC">
        <w:rPr>
          <w:color w:val="auto"/>
          <w:szCs w:val="28"/>
        </w:rPr>
        <w:t xml:space="preserve">, увеличивается число обучающихся с отклонениями в здоровье. </w:t>
      </w:r>
    </w:p>
    <w:p w:rsidR="00AA050A" w:rsidRPr="002134EC" w:rsidRDefault="00AA050A" w:rsidP="0027297F">
      <w:p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</w:t>
      </w:r>
    </w:p>
    <w:p w:rsidR="00AA050A" w:rsidRPr="002134EC" w:rsidRDefault="00AA050A" w:rsidP="0027297F">
      <w:pPr>
        <w:spacing w:after="0" w:line="240" w:lineRule="auto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Еще не у всех учащихся сформировано чувство сознательной дисциплины, негативное влияние на отдельных учащихся оказывает социальная среда.</w:t>
      </w:r>
    </w:p>
    <w:p w:rsidR="00AF414F" w:rsidRPr="002134EC" w:rsidRDefault="00AA050A" w:rsidP="00B52D27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А это означает, что одной из главнейших задач воспитательной работы школы в новом учебном году должна стать </w:t>
      </w:r>
      <w:proofErr w:type="gramStart"/>
      <w:r w:rsidRPr="002134EC">
        <w:rPr>
          <w:color w:val="auto"/>
          <w:szCs w:val="28"/>
        </w:rPr>
        <w:t>работа,  как</w:t>
      </w:r>
      <w:proofErr w:type="gramEnd"/>
      <w:r w:rsidRPr="002134EC">
        <w:rPr>
          <w:color w:val="auto"/>
          <w:szCs w:val="28"/>
        </w:rPr>
        <w:t xml:space="preserve"> с детьми, так и родителями по нравственному воспитанию. </w:t>
      </w:r>
    </w:p>
    <w:p w:rsidR="00AF414F" w:rsidRPr="002134EC" w:rsidRDefault="00AF414F" w:rsidP="00AA050A">
      <w:pPr>
        <w:spacing w:after="0" w:line="240" w:lineRule="auto"/>
        <w:ind w:left="0" w:firstLine="708"/>
        <w:rPr>
          <w:color w:val="auto"/>
          <w:szCs w:val="28"/>
        </w:rPr>
      </w:pPr>
    </w:p>
    <w:p w:rsidR="00AA050A" w:rsidRPr="002134EC" w:rsidRDefault="00AA050A" w:rsidP="00AA050A">
      <w:pPr>
        <w:spacing w:after="0" w:line="240" w:lineRule="auto"/>
        <w:ind w:left="0" w:firstLine="708"/>
        <w:rPr>
          <w:color w:val="auto"/>
          <w:szCs w:val="28"/>
        </w:rPr>
      </w:pPr>
      <w:r w:rsidRPr="002134EC">
        <w:rPr>
          <w:color w:val="auto"/>
          <w:szCs w:val="28"/>
        </w:rPr>
        <w:t>Таким образом, важнейшие задачи воспитания в следующем учебном году–</w:t>
      </w:r>
    </w:p>
    <w:p w:rsidR="00AA050A" w:rsidRPr="002134EC" w:rsidRDefault="00AA050A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proofErr w:type="gramStart"/>
      <w:r w:rsidRPr="002134EC">
        <w:rPr>
          <w:rFonts w:eastAsia="Calibri"/>
          <w:color w:val="auto"/>
          <w:szCs w:val="28"/>
          <w:lang w:eastAsia="en-US"/>
        </w:rPr>
        <w:t>Активизировать  работу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 среди  подростков  и  старших  школьников,  направленную  на  заботу  о  близких    и  пожилых  людях;</w:t>
      </w:r>
    </w:p>
    <w:p w:rsidR="00AA050A" w:rsidRPr="002134EC" w:rsidRDefault="00AA050A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proofErr w:type="gramStart"/>
      <w:r w:rsidRPr="002134EC">
        <w:rPr>
          <w:rFonts w:eastAsia="Calibri"/>
          <w:color w:val="auto"/>
          <w:szCs w:val="28"/>
          <w:lang w:eastAsia="en-US"/>
        </w:rPr>
        <w:t>Усилить  работу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 по  развитию  у  школьников  чувства  любви  и  ответственности  за  своё  Отечество  и  свой  родной  край;</w:t>
      </w:r>
    </w:p>
    <w:p w:rsidR="00AA050A" w:rsidRPr="002134EC" w:rsidRDefault="00AA050A" w:rsidP="0027297F">
      <w:pPr>
        <w:spacing w:after="0" w:line="240" w:lineRule="auto"/>
        <w:ind w:left="0" w:firstLine="0"/>
        <w:jc w:val="left"/>
        <w:rPr>
          <w:color w:val="auto"/>
          <w:szCs w:val="28"/>
        </w:rPr>
      </w:pPr>
      <w:proofErr w:type="gramStart"/>
      <w:r w:rsidRPr="002134EC">
        <w:rPr>
          <w:color w:val="auto"/>
          <w:szCs w:val="28"/>
        </w:rPr>
        <w:t>Формировать  активную</w:t>
      </w:r>
      <w:proofErr w:type="gramEnd"/>
      <w:r w:rsidRPr="002134EC">
        <w:rPr>
          <w:color w:val="auto"/>
          <w:szCs w:val="28"/>
        </w:rPr>
        <w:t xml:space="preserve">  жизненную  позицию,  осуществлять      личностное  развитие  в  процессе  взаимодействия  между  взрослыми  и  учащимися.</w:t>
      </w:r>
    </w:p>
    <w:p w:rsidR="00AA050A" w:rsidRPr="002134EC" w:rsidRDefault="00AA050A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proofErr w:type="gramStart"/>
      <w:r w:rsidRPr="002134EC">
        <w:rPr>
          <w:rFonts w:eastAsia="Calibri"/>
          <w:color w:val="auto"/>
          <w:szCs w:val="28"/>
          <w:lang w:eastAsia="en-US"/>
        </w:rPr>
        <w:t>Разнообразить  формы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 работы  с  родителями  с  целью  привлечения  их  к  активному  участию  в  работе  </w:t>
      </w:r>
      <w:proofErr w:type="spellStart"/>
      <w:r w:rsidRPr="002134EC">
        <w:rPr>
          <w:rFonts w:eastAsia="Calibri"/>
          <w:color w:val="auto"/>
          <w:szCs w:val="28"/>
          <w:lang w:eastAsia="en-US"/>
        </w:rPr>
        <w:t>педколлектива</w:t>
      </w:r>
      <w:proofErr w:type="spellEnd"/>
      <w:r w:rsidRPr="002134EC">
        <w:rPr>
          <w:rFonts w:eastAsia="Calibri"/>
          <w:color w:val="auto"/>
          <w:szCs w:val="28"/>
          <w:lang w:eastAsia="en-US"/>
        </w:rPr>
        <w:t xml:space="preserve">  и  внеклассных  мероприятиях  среди  школьников.</w:t>
      </w:r>
    </w:p>
    <w:p w:rsidR="00AA050A" w:rsidRPr="002134EC" w:rsidRDefault="00AA050A" w:rsidP="0027297F">
      <w:pPr>
        <w:spacing w:after="0" w:line="240" w:lineRule="auto"/>
        <w:ind w:left="0"/>
        <w:jc w:val="left"/>
        <w:rPr>
          <w:rFonts w:eastAsia="Calibri"/>
          <w:color w:val="auto"/>
          <w:szCs w:val="28"/>
          <w:lang w:eastAsia="en-US"/>
        </w:rPr>
      </w:pPr>
      <w:proofErr w:type="gramStart"/>
      <w:r w:rsidRPr="002134EC">
        <w:rPr>
          <w:rFonts w:eastAsia="Calibri"/>
          <w:color w:val="auto"/>
          <w:szCs w:val="28"/>
          <w:lang w:eastAsia="en-US"/>
        </w:rPr>
        <w:t>В  течение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 всего  года  заниматься профилактикой  наркомании,  </w:t>
      </w:r>
      <w:proofErr w:type="spellStart"/>
      <w:r w:rsidRPr="002134EC">
        <w:rPr>
          <w:rFonts w:eastAsia="Calibri"/>
          <w:color w:val="auto"/>
          <w:szCs w:val="28"/>
          <w:lang w:eastAsia="en-US"/>
        </w:rPr>
        <w:t>табакокурения</w:t>
      </w:r>
      <w:proofErr w:type="spellEnd"/>
      <w:r w:rsidRPr="002134EC">
        <w:rPr>
          <w:rFonts w:eastAsia="Calibri"/>
          <w:color w:val="auto"/>
          <w:szCs w:val="28"/>
          <w:lang w:eastAsia="en-US"/>
        </w:rPr>
        <w:t xml:space="preserve">  и  алкоголизма;</w:t>
      </w:r>
    </w:p>
    <w:p w:rsidR="00AA050A" w:rsidRPr="002134EC" w:rsidRDefault="00AA050A" w:rsidP="0027297F">
      <w:pPr>
        <w:spacing w:after="0" w:line="240" w:lineRule="auto"/>
        <w:ind w:left="0"/>
        <w:jc w:val="left"/>
        <w:rPr>
          <w:rFonts w:eastAsia="Calibri"/>
          <w:color w:val="auto"/>
          <w:szCs w:val="28"/>
          <w:lang w:eastAsia="en-US"/>
        </w:rPr>
      </w:pPr>
      <w:proofErr w:type="gramStart"/>
      <w:r w:rsidRPr="002134EC">
        <w:rPr>
          <w:rFonts w:eastAsia="Calibri"/>
          <w:color w:val="auto"/>
          <w:szCs w:val="28"/>
          <w:lang w:eastAsia="en-US"/>
        </w:rPr>
        <w:t>Вызывать  и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 поддерживать  интерес  школьников  к  здоровому  образу  жизни  через  массовые  спортивные  мероприятия,  профилакт</w:t>
      </w:r>
      <w:r w:rsidR="0027297F" w:rsidRPr="002134EC">
        <w:rPr>
          <w:rFonts w:eastAsia="Calibri"/>
          <w:color w:val="auto"/>
          <w:szCs w:val="28"/>
          <w:lang w:eastAsia="en-US"/>
        </w:rPr>
        <w:t>ические  беседы  и  экскурсии  в</w:t>
      </w:r>
      <w:r w:rsidRPr="002134EC">
        <w:rPr>
          <w:rFonts w:eastAsia="Calibri"/>
          <w:color w:val="auto"/>
          <w:szCs w:val="28"/>
          <w:lang w:eastAsia="en-US"/>
        </w:rPr>
        <w:t xml:space="preserve">  природу;</w:t>
      </w:r>
    </w:p>
    <w:p w:rsidR="00AA050A" w:rsidRPr="002134EC" w:rsidRDefault="00AA050A" w:rsidP="0027297F">
      <w:pPr>
        <w:spacing w:after="0" w:line="240" w:lineRule="auto"/>
        <w:ind w:left="0" w:firstLine="0"/>
        <w:jc w:val="left"/>
        <w:rPr>
          <w:rFonts w:eastAsia="Calibri"/>
          <w:color w:val="auto"/>
          <w:szCs w:val="28"/>
          <w:lang w:eastAsia="en-US"/>
        </w:rPr>
      </w:pPr>
      <w:proofErr w:type="gramStart"/>
      <w:r w:rsidRPr="002134EC">
        <w:rPr>
          <w:rFonts w:eastAsia="Calibri"/>
          <w:color w:val="auto"/>
          <w:szCs w:val="28"/>
          <w:lang w:eastAsia="en-US"/>
        </w:rPr>
        <w:t>Воспитывать  экологическую</w:t>
      </w:r>
      <w:proofErr w:type="gramEnd"/>
      <w:r w:rsidRPr="002134EC">
        <w:rPr>
          <w:rFonts w:eastAsia="Calibri"/>
          <w:color w:val="auto"/>
          <w:szCs w:val="28"/>
          <w:lang w:eastAsia="en-US"/>
        </w:rPr>
        <w:t xml:space="preserve">  грамотность  школьников.</w:t>
      </w:r>
    </w:p>
    <w:p w:rsidR="00AA050A" w:rsidRPr="002134EC" w:rsidRDefault="00AA050A" w:rsidP="00AA050A">
      <w:pPr>
        <w:spacing w:after="0" w:line="240" w:lineRule="auto"/>
        <w:ind w:left="0" w:firstLine="708"/>
        <w:rPr>
          <w:color w:val="FF0000"/>
          <w:szCs w:val="28"/>
        </w:rPr>
      </w:pPr>
    </w:p>
    <w:p w:rsidR="00DC086E" w:rsidRPr="002134EC" w:rsidRDefault="00DC086E" w:rsidP="00B52D27">
      <w:pPr>
        <w:spacing w:after="0" w:line="259" w:lineRule="auto"/>
        <w:ind w:left="0" w:firstLine="0"/>
        <w:jc w:val="left"/>
        <w:rPr>
          <w:color w:val="FF0000"/>
          <w:szCs w:val="28"/>
        </w:rPr>
      </w:pPr>
    </w:p>
    <w:p w:rsidR="00546474" w:rsidRPr="002134EC" w:rsidRDefault="00546474">
      <w:pPr>
        <w:spacing w:after="0" w:line="259" w:lineRule="auto"/>
        <w:ind w:left="994" w:firstLine="0"/>
        <w:jc w:val="left"/>
        <w:rPr>
          <w:color w:val="auto"/>
          <w:szCs w:val="28"/>
        </w:rPr>
      </w:pPr>
    </w:p>
    <w:p w:rsidR="00DA5CD4" w:rsidRPr="002134EC" w:rsidRDefault="00DA5CD4" w:rsidP="00DA5CD4">
      <w:pPr>
        <w:ind w:left="567" w:right="679" w:firstLine="2108"/>
        <w:jc w:val="left"/>
        <w:rPr>
          <w:b/>
          <w:color w:val="auto"/>
          <w:szCs w:val="28"/>
        </w:rPr>
      </w:pPr>
      <w:r w:rsidRPr="002134EC">
        <w:rPr>
          <w:b/>
          <w:color w:val="auto"/>
          <w:szCs w:val="28"/>
        </w:rPr>
        <w:t xml:space="preserve">РАЗДЕЛ 8. ФИНАНСОВОЕ ОБЕСПЕЧЕНИЕ </w:t>
      </w:r>
    </w:p>
    <w:p w:rsidR="00DA5CD4" w:rsidRPr="002134EC" w:rsidRDefault="00DA5CD4" w:rsidP="00DA5CD4">
      <w:pPr>
        <w:ind w:left="979" w:right="679" w:firstLine="2108"/>
        <w:jc w:val="left"/>
        <w:rPr>
          <w:b/>
          <w:color w:val="auto"/>
          <w:szCs w:val="28"/>
        </w:rPr>
      </w:pPr>
    </w:p>
    <w:p w:rsidR="00DA5CD4" w:rsidRPr="002134EC" w:rsidRDefault="00DA5CD4" w:rsidP="007A0050">
      <w:pPr>
        <w:ind w:left="0" w:right="-1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Приоритетными </w:t>
      </w:r>
      <w:r w:rsidRPr="002134EC">
        <w:rPr>
          <w:color w:val="auto"/>
          <w:szCs w:val="28"/>
        </w:rPr>
        <w:tab/>
        <w:t xml:space="preserve">направлениями </w:t>
      </w:r>
      <w:r w:rsidRPr="002134EC">
        <w:rPr>
          <w:color w:val="auto"/>
          <w:szCs w:val="28"/>
        </w:rPr>
        <w:tab/>
        <w:t xml:space="preserve">в </w:t>
      </w:r>
      <w:r w:rsidRPr="002134EC">
        <w:rPr>
          <w:color w:val="auto"/>
          <w:szCs w:val="28"/>
        </w:rPr>
        <w:tab/>
        <w:t xml:space="preserve"> финансово-экономиче</w:t>
      </w:r>
      <w:r w:rsidR="00E054AD" w:rsidRPr="002134EC">
        <w:rPr>
          <w:color w:val="auto"/>
          <w:szCs w:val="28"/>
        </w:rPr>
        <w:t xml:space="preserve">ской деятельности ОУ </w:t>
      </w:r>
      <w:proofErr w:type="gramStart"/>
      <w:r w:rsidR="00E054AD" w:rsidRPr="002134EC">
        <w:rPr>
          <w:color w:val="auto"/>
          <w:szCs w:val="28"/>
        </w:rPr>
        <w:t>в  2017</w:t>
      </w:r>
      <w:proofErr w:type="gramEnd"/>
      <w:r w:rsidRPr="002134EC">
        <w:rPr>
          <w:color w:val="auto"/>
          <w:szCs w:val="28"/>
        </w:rPr>
        <w:t xml:space="preserve"> году были: </w:t>
      </w:r>
    </w:p>
    <w:p w:rsidR="00DA5CD4" w:rsidRPr="002134EC" w:rsidRDefault="00DA5CD4" w:rsidP="0027297F">
      <w:pPr>
        <w:numPr>
          <w:ilvl w:val="0"/>
          <w:numId w:val="18"/>
        </w:numPr>
        <w:spacing w:line="266" w:lineRule="auto"/>
        <w:ind w:left="0" w:right="842" w:hanging="163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>повышение заработной платы работников школы:</w:t>
      </w:r>
    </w:p>
    <w:p w:rsidR="00DA5CD4" w:rsidRPr="002134EC" w:rsidRDefault="00DA5CD4" w:rsidP="0027297F">
      <w:pPr>
        <w:ind w:left="0" w:right="842" w:firstLine="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доведение заработной платы </w:t>
      </w:r>
      <w:proofErr w:type="spellStart"/>
      <w:r w:rsidRPr="002134EC">
        <w:rPr>
          <w:color w:val="auto"/>
          <w:szCs w:val="28"/>
        </w:rPr>
        <w:t>пед.работников</w:t>
      </w:r>
      <w:proofErr w:type="spellEnd"/>
      <w:r w:rsidRPr="002134EC">
        <w:rPr>
          <w:color w:val="auto"/>
          <w:szCs w:val="28"/>
        </w:rPr>
        <w:t xml:space="preserve"> школы до средней в Ростовской области </w:t>
      </w:r>
      <w:proofErr w:type="gramStart"/>
      <w:r w:rsidRPr="002134EC">
        <w:rPr>
          <w:color w:val="auto"/>
          <w:szCs w:val="28"/>
        </w:rPr>
        <w:t>( целевой</w:t>
      </w:r>
      <w:proofErr w:type="gramEnd"/>
      <w:r w:rsidRPr="002134EC">
        <w:rPr>
          <w:color w:val="auto"/>
          <w:szCs w:val="28"/>
        </w:rPr>
        <w:t xml:space="preserve"> показатель – 25776,2 ); </w:t>
      </w:r>
    </w:p>
    <w:p w:rsidR="00DA5CD4" w:rsidRPr="002134EC" w:rsidRDefault="00DA5CD4" w:rsidP="0027297F">
      <w:pPr>
        <w:ind w:left="0" w:right="842" w:firstLine="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доведение заработной платы МОП и УВП </w:t>
      </w:r>
      <w:proofErr w:type="spellStart"/>
      <w:r w:rsidRPr="002134EC">
        <w:rPr>
          <w:color w:val="auto"/>
          <w:szCs w:val="28"/>
        </w:rPr>
        <w:t>доМРОТ</w:t>
      </w:r>
      <w:proofErr w:type="spellEnd"/>
      <w:r w:rsidRPr="002134EC">
        <w:rPr>
          <w:color w:val="auto"/>
          <w:szCs w:val="28"/>
        </w:rPr>
        <w:t xml:space="preserve"> (6204,0 руб.)</w:t>
      </w:r>
    </w:p>
    <w:p w:rsidR="00DA5CD4" w:rsidRPr="002134EC" w:rsidRDefault="00DA5CD4" w:rsidP="0027297F">
      <w:pPr>
        <w:numPr>
          <w:ilvl w:val="0"/>
          <w:numId w:val="18"/>
        </w:numPr>
        <w:spacing w:line="266" w:lineRule="auto"/>
        <w:ind w:left="0" w:right="842" w:hanging="163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создание комфортных условий в учебных кабинетах и помещениях; </w:t>
      </w:r>
    </w:p>
    <w:p w:rsidR="00DA5CD4" w:rsidRPr="002134EC" w:rsidRDefault="00DA5CD4" w:rsidP="0027297F">
      <w:pPr>
        <w:numPr>
          <w:ilvl w:val="0"/>
          <w:numId w:val="18"/>
        </w:numPr>
        <w:spacing w:line="266" w:lineRule="auto"/>
        <w:ind w:left="0" w:right="842" w:hanging="163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совершенствование организации питания учащихся; </w:t>
      </w:r>
    </w:p>
    <w:p w:rsidR="00DA5CD4" w:rsidRPr="002134EC" w:rsidRDefault="00DA5CD4" w:rsidP="0027297F">
      <w:pPr>
        <w:numPr>
          <w:ilvl w:val="0"/>
          <w:numId w:val="18"/>
        </w:numPr>
        <w:spacing w:line="266" w:lineRule="auto"/>
        <w:ind w:left="0" w:right="842" w:hanging="163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обеспечение учебно-наглядными пособиями и оборудованием кабинетов; </w:t>
      </w:r>
    </w:p>
    <w:p w:rsidR="00DA5CD4" w:rsidRPr="002134EC" w:rsidRDefault="00DA5CD4" w:rsidP="0027297F">
      <w:pPr>
        <w:numPr>
          <w:ilvl w:val="0"/>
          <w:numId w:val="18"/>
        </w:numPr>
        <w:spacing w:line="266" w:lineRule="auto"/>
        <w:ind w:left="0" w:right="842" w:hanging="163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повышение квалификации </w:t>
      </w:r>
      <w:proofErr w:type="spellStart"/>
      <w:r w:rsidRPr="002134EC">
        <w:rPr>
          <w:color w:val="auto"/>
          <w:szCs w:val="28"/>
        </w:rPr>
        <w:t>педработников</w:t>
      </w:r>
      <w:proofErr w:type="spellEnd"/>
      <w:r w:rsidRPr="002134EC">
        <w:rPr>
          <w:color w:val="auto"/>
          <w:szCs w:val="28"/>
        </w:rPr>
        <w:t xml:space="preserve">; </w:t>
      </w:r>
    </w:p>
    <w:p w:rsidR="00DA5CD4" w:rsidRPr="002134EC" w:rsidRDefault="00DA5CD4" w:rsidP="0027297F">
      <w:pPr>
        <w:numPr>
          <w:ilvl w:val="0"/>
          <w:numId w:val="18"/>
        </w:numPr>
        <w:spacing w:line="266" w:lineRule="auto"/>
        <w:ind w:left="0" w:right="842" w:hanging="163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lastRenderedPageBreak/>
        <w:t xml:space="preserve">вооружение педагогов школы наиболее эффективными способами организации образовательного процесса, анализа, экспертизы педагогической деятельности и деятельности учащихся в соответствии с современными требованиями к уровню </w:t>
      </w:r>
      <w:proofErr w:type="spellStart"/>
      <w:r w:rsidRPr="002134EC">
        <w:rPr>
          <w:color w:val="auto"/>
          <w:szCs w:val="28"/>
        </w:rPr>
        <w:t>обученности</w:t>
      </w:r>
      <w:proofErr w:type="spellEnd"/>
      <w:r w:rsidRPr="002134EC">
        <w:rPr>
          <w:color w:val="auto"/>
          <w:szCs w:val="28"/>
        </w:rPr>
        <w:t xml:space="preserve"> и воспитанности учащихся;  </w:t>
      </w:r>
    </w:p>
    <w:p w:rsidR="00DA5CD4" w:rsidRPr="002134EC" w:rsidRDefault="00DA5CD4" w:rsidP="0027297F">
      <w:pPr>
        <w:spacing w:line="266" w:lineRule="auto"/>
        <w:ind w:left="0" w:right="842" w:firstLine="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-обеспечение методического сопровождения перехода педагогического коллектива </w:t>
      </w:r>
      <w:proofErr w:type="gramStart"/>
      <w:r w:rsidRPr="002134EC">
        <w:rPr>
          <w:color w:val="auto"/>
          <w:szCs w:val="28"/>
        </w:rPr>
        <w:t>школы  к</w:t>
      </w:r>
      <w:proofErr w:type="gramEnd"/>
      <w:r w:rsidRPr="002134EC">
        <w:rPr>
          <w:color w:val="auto"/>
          <w:szCs w:val="28"/>
        </w:rPr>
        <w:t xml:space="preserve"> работе в условиях подготовки введения новых федеральных государственных образовательных стандартов.  </w:t>
      </w:r>
    </w:p>
    <w:p w:rsidR="00DA5CD4" w:rsidRPr="002134EC" w:rsidRDefault="00DA5CD4" w:rsidP="0027297F">
      <w:pPr>
        <w:spacing w:after="216"/>
        <w:ind w:left="0" w:right="842" w:firstLine="0"/>
        <w:jc w:val="left"/>
        <w:rPr>
          <w:color w:val="auto"/>
          <w:szCs w:val="28"/>
        </w:rPr>
      </w:pPr>
      <w:proofErr w:type="gramStart"/>
      <w:r w:rsidRPr="002134EC">
        <w:rPr>
          <w:color w:val="auto"/>
          <w:szCs w:val="28"/>
        </w:rPr>
        <w:t xml:space="preserve">МБОУ </w:t>
      </w:r>
      <w:r w:rsidR="00CB595A">
        <w:rPr>
          <w:color w:val="auto"/>
          <w:szCs w:val="28"/>
        </w:rPr>
        <w:t xml:space="preserve"> Калитвенская</w:t>
      </w:r>
      <w:proofErr w:type="gramEnd"/>
      <w:r w:rsidR="0027297F" w:rsidRPr="002134EC">
        <w:rPr>
          <w:color w:val="auto"/>
          <w:szCs w:val="28"/>
        </w:rPr>
        <w:t xml:space="preserve"> </w:t>
      </w:r>
      <w:r w:rsidRPr="002134EC">
        <w:rPr>
          <w:color w:val="auto"/>
          <w:szCs w:val="28"/>
        </w:rPr>
        <w:t xml:space="preserve"> СОШ финансируется из федерального, регионального, муниципального бюджетов и за счет средств, полученных от предоставление платных образовательных услуг, сдачи в аренду муниципального имущества, закрепленного за учреждением на праве оперативного управления, а также за счет пожертвований от физических и юридических лиц. </w:t>
      </w:r>
    </w:p>
    <w:p w:rsidR="00B91795" w:rsidRPr="002134EC" w:rsidRDefault="00DA5CD4" w:rsidP="0027297F">
      <w:pPr>
        <w:tabs>
          <w:tab w:val="center" w:pos="994"/>
          <w:tab w:val="center" w:pos="5521"/>
        </w:tabs>
        <w:ind w:left="0" w:firstLine="0"/>
        <w:jc w:val="left"/>
        <w:rPr>
          <w:color w:val="auto"/>
          <w:szCs w:val="28"/>
        </w:rPr>
      </w:pPr>
      <w:r w:rsidRPr="002134EC">
        <w:rPr>
          <w:rFonts w:eastAsia="Calibri"/>
          <w:color w:val="auto"/>
          <w:szCs w:val="28"/>
        </w:rPr>
        <w:tab/>
      </w:r>
    </w:p>
    <w:p w:rsidR="0027297F" w:rsidRPr="002134EC" w:rsidRDefault="0027297F" w:rsidP="0027297F">
      <w:pPr>
        <w:pStyle w:val="1"/>
        <w:ind w:right="1270"/>
        <w:rPr>
          <w:color w:val="auto"/>
          <w:szCs w:val="28"/>
        </w:rPr>
      </w:pPr>
      <w:r w:rsidRPr="002134EC">
        <w:rPr>
          <w:color w:val="auto"/>
          <w:szCs w:val="28"/>
        </w:rPr>
        <w:t>РАЗДЕЛ 8</w:t>
      </w:r>
      <w:r w:rsidR="00DC086E" w:rsidRPr="002134EC">
        <w:rPr>
          <w:color w:val="auto"/>
          <w:szCs w:val="28"/>
        </w:rPr>
        <w:t>.  ПРИОРИТЕТН</w:t>
      </w:r>
      <w:r w:rsidR="00377ADE" w:rsidRPr="002134EC">
        <w:rPr>
          <w:color w:val="auto"/>
          <w:szCs w:val="28"/>
        </w:rPr>
        <w:t xml:space="preserve">ЫЕ НАПРАВЛЕНИЯ И ЗАДАЧИ  </w:t>
      </w:r>
    </w:p>
    <w:p w:rsidR="00B91795" w:rsidRPr="002134EC" w:rsidRDefault="00377ADE" w:rsidP="0027297F">
      <w:pPr>
        <w:pStyle w:val="1"/>
        <w:ind w:right="127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НА 2017 – </w:t>
      </w:r>
      <w:proofErr w:type="gramStart"/>
      <w:r w:rsidRPr="002134EC">
        <w:rPr>
          <w:color w:val="auto"/>
          <w:szCs w:val="28"/>
        </w:rPr>
        <w:t xml:space="preserve">2018 </w:t>
      </w:r>
      <w:r w:rsidR="00DC086E" w:rsidRPr="002134EC">
        <w:rPr>
          <w:color w:val="auto"/>
          <w:szCs w:val="28"/>
        </w:rPr>
        <w:t xml:space="preserve"> УЧЕБНЫЙ</w:t>
      </w:r>
      <w:proofErr w:type="gramEnd"/>
      <w:r w:rsidR="00DC086E" w:rsidRPr="002134EC">
        <w:rPr>
          <w:color w:val="auto"/>
          <w:szCs w:val="28"/>
        </w:rPr>
        <w:t xml:space="preserve"> ГОД</w:t>
      </w:r>
    </w:p>
    <w:p w:rsidR="00B91795" w:rsidRPr="002134EC" w:rsidRDefault="00B91795" w:rsidP="0050144F">
      <w:pPr>
        <w:spacing w:after="30" w:line="259" w:lineRule="auto"/>
        <w:ind w:left="217" w:firstLine="0"/>
        <w:rPr>
          <w:color w:val="auto"/>
          <w:szCs w:val="28"/>
        </w:rPr>
      </w:pPr>
    </w:p>
    <w:p w:rsidR="00B91795" w:rsidRPr="002134EC" w:rsidRDefault="00DC086E" w:rsidP="0027297F">
      <w:pPr>
        <w:spacing w:after="30" w:line="271" w:lineRule="auto"/>
        <w:ind w:left="0" w:right="837"/>
        <w:rPr>
          <w:color w:val="auto"/>
          <w:szCs w:val="28"/>
        </w:rPr>
      </w:pPr>
      <w:r w:rsidRPr="002134EC">
        <w:rPr>
          <w:b/>
          <w:color w:val="auto"/>
          <w:szCs w:val="28"/>
        </w:rPr>
        <w:t xml:space="preserve">По результатам </w:t>
      </w:r>
      <w:proofErr w:type="spellStart"/>
      <w:r w:rsidRPr="002134EC">
        <w:rPr>
          <w:b/>
          <w:color w:val="auto"/>
          <w:szCs w:val="28"/>
        </w:rPr>
        <w:t>самообследования</w:t>
      </w:r>
      <w:proofErr w:type="spellEnd"/>
      <w:r w:rsidRPr="002134EC">
        <w:rPr>
          <w:b/>
          <w:color w:val="auto"/>
          <w:szCs w:val="28"/>
        </w:rPr>
        <w:t xml:space="preserve"> можно сделать выводы: </w:t>
      </w:r>
    </w:p>
    <w:p w:rsidR="00B91795" w:rsidRPr="002134EC" w:rsidRDefault="00DC086E" w:rsidP="00F62960">
      <w:pPr>
        <w:numPr>
          <w:ilvl w:val="0"/>
          <w:numId w:val="21"/>
        </w:numPr>
        <w:ind w:left="0" w:right="842" w:hanging="36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Школа создает все необходимые условия для осуществления образовательного процесса </w:t>
      </w:r>
    </w:p>
    <w:p w:rsidR="00B91795" w:rsidRPr="002134EC" w:rsidRDefault="00DC086E" w:rsidP="00F62960">
      <w:pPr>
        <w:numPr>
          <w:ilvl w:val="0"/>
          <w:numId w:val="21"/>
        </w:numPr>
        <w:spacing w:after="36"/>
        <w:ind w:left="0" w:right="842" w:hanging="36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 </w:t>
      </w:r>
      <w:r w:rsidRPr="002134EC">
        <w:rPr>
          <w:color w:val="auto"/>
          <w:szCs w:val="28"/>
        </w:rPr>
        <w:tab/>
        <w:t xml:space="preserve">школе </w:t>
      </w:r>
      <w:r w:rsidRPr="002134EC">
        <w:rPr>
          <w:color w:val="auto"/>
          <w:szCs w:val="28"/>
        </w:rPr>
        <w:tab/>
      </w:r>
      <w:r w:rsidR="00A716F7" w:rsidRPr="002134EC">
        <w:rPr>
          <w:color w:val="auto"/>
          <w:szCs w:val="28"/>
        </w:rPr>
        <w:t xml:space="preserve">осуществляется </w:t>
      </w:r>
      <w:r w:rsidR="00A716F7" w:rsidRPr="002134EC">
        <w:rPr>
          <w:color w:val="auto"/>
          <w:szCs w:val="28"/>
        </w:rPr>
        <w:tab/>
      </w:r>
      <w:proofErr w:type="gramStart"/>
      <w:r w:rsidR="00A716F7" w:rsidRPr="002134EC">
        <w:rPr>
          <w:color w:val="auto"/>
          <w:szCs w:val="28"/>
        </w:rPr>
        <w:t xml:space="preserve">связь </w:t>
      </w:r>
      <w:r w:rsidR="0050356F" w:rsidRPr="002134EC">
        <w:rPr>
          <w:color w:val="auto"/>
          <w:szCs w:val="28"/>
        </w:rPr>
        <w:t xml:space="preserve"> </w:t>
      </w:r>
      <w:r w:rsidR="00A716F7" w:rsidRPr="002134EC">
        <w:rPr>
          <w:color w:val="auto"/>
          <w:szCs w:val="28"/>
        </w:rPr>
        <w:t>общего</w:t>
      </w:r>
      <w:proofErr w:type="gramEnd"/>
      <w:r w:rsidR="00A716F7" w:rsidRPr="002134EC">
        <w:rPr>
          <w:color w:val="auto"/>
          <w:szCs w:val="28"/>
        </w:rPr>
        <w:t xml:space="preserve"> </w:t>
      </w:r>
      <w:r w:rsidR="0050356F" w:rsidRPr="002134EC">
        <w:rPr>
          <w:color w:val="auto"/>
          <w:szCs w:val="28"/>
        </w:rPr>
        <w:t xml:space="preserve"> </w:t>
      </w:r>
      <w:r w:rsidR="0050356F" w:rsidRPr="002134EC">
        <w:rPr>
          <w:color w:val="auto"/>
          <w:szCs w:val="28"/>
        </w:rPr>
        <w:tab/>
        <w:t>и</w:t>
      </w:r>
      <w:r w:rsidRPr="002134EC">
        <w:rPr>
          <w:color w:val="auto"/>
          <w:szCs w:val="28"/>
        </w:rPr>
        <w:tab/>
        <w:t xml:space="preserve">дополнительного образования </w:t>
      </w:r>
    </w:p>
    <w:p w:rsidR="00B91795" w:rsidRPr="002134EC" w:rsidRDefault="00DC086E" w:rsidP="00F62960">
      <w:pPr>
        <w:numPr>
          <w:ilvl w:val="0"/>
          <w:numId w:val="21"/>
        </w:numPr>
        <w:ind w:left="0" w:right="842" w:hanging="36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Активно ведется работа по сохранению и укреплению здоровья учащихся.   </w:t>
      </w:r>
    </w:p>
    <w:p w:rsidR="00B91795" w:rsidRPr="002134EC" w:rsidRDefault="00DC086E" w:rsidP="00F62960">
      <w:pPr>
        <w:numPr>
          <w:ilvl w:val="0"/>
          <w:numId w:val="21"/>
        </w:numPr>
        <w:spacing w:after="43"/>
        <w:ind w:left="0" w:right="842" w:hanging="36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 воспитательный </w:t>
      </w:r>
      <w:proofErr w:type="gramStart"/>
      <w:r w:rsidRPr="002134EC">
        <w:rPr>
          <w:color w:val="auto"/>
          <w:szCs w:val="28"/>
        </w:rPr>
        <w:t>процесс  включен</w:t>
      </w:r>
      <w:proofErr w:type="gramEnd"/>
      <w:r w:rsidRPr="002134EC">
        <w:rPr>
          <w:color w:val="auto"/>
          <w:szCs w:val="28"/>
        </w:rPr>
        <w:t xml:space="preserve"> весь педагогический коллектив школы, создан благоприятный  психологический климат для учащихся и педагогов. В то же время педагогами школы не всегда оптимально ставятся и </w:t>
      </w:r>
      <w:proofErr w:type="gramStart"/>
      <w:r w:rsidRPr="002134EC">
        <w:rPr>
          <w:color w:val="auto"/>
          <w:szCs w:val="28"/>
        </w:rPr>
        <w:t>реализуются  цели</w:t>
      </w:r>
      <w:proofErr w:type="gramEnd"/>
      <w:r w:rsidRPr="002134EC">
        <w:rPr>
          <w:color w:val="auto"/>
          <w:szCs w:val="28"/>
        </w:rPr>
        <w:t xml:space="preserve"> воспитания, слабо идет развитие и применение новых форм и методов воспитательной работы в практике классных руководителей. </w:t>
      </w:r>
    </w:p>
    <w:p w:rsidR="00B91795" w:rsidRPr="002134EC" w:rsidRDefault="00DC086E" w:rsidP="00F62960">
      <w:pPr>
        <w:numPr>
          <w:ilvl w:val="0"/>
          <w:numId w:val="21"/>
        </w:numPr>
        <w:spacing w:after="17" w:line="266" w:lineRule="auto"/>
        <w:ind w:left="0" w:right="842" w:firstLine="0"/>
        <w:jc w:val="left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Внедрены и </w:t>
      </w:r>
      <w:proofErr w:type="gramStart"/>
      <w:r w:rsidRPr="002134EC">
        <w:rPr>
          <w:color w:val="auto"/>
          <w:szCs w:val="28"/>
        </w:rPr>
        <w:t>используются  в</w:t>
      </w:r>
      <w:proofErr w:type="gramEnd"/>
      <w:r w:rsidRPr="002134EC">
        <w:rPr>
          <w:color w:val="auto"/>
          <w:szCs w:val="28"/>
        </w:rPr>
        <w:t xml:space="preserve"> образовательном процессе современ</w:t>
      </w:r>
      <w:r w:rsidR="00A716F7" w:rsidRPr="002134EC">
        <w:rPr>
          <w:color w:val="auto"/>
          <w:szCs w:val="28"/>
        </w:rPr>
        <w:t xml:space="preserve">ные педагогические </w:t>
      </w:r>
      <w:r w:rsidR="00A716F7" w:rsidRPr="002134EC">
        <w:rPr>
          <w:color w:val="auto"/>
          <w:szCs w:val="28"/>
        </w:rPr>
        <w:tab/>
        <w:t xml:space="preserve">технологии </w:t>
      </w:r>
      <w:r w:rsidRPr="002134EC">
        <w:rPr>
          <w:color w:val="auto"/>
          <w:szCs w:val="28"/>
        </w:rPr>
        <w:t>(</w:t>
      </w:r>
      <w:proofErr w:type="spellStart"/>
      <w:r w:rsidRPr="002134EC">
        <w:rPr>
          <w:color w:val="auto"/>
          <w:szCs w:val="28"/>
        </w:rPr>
        <w:t>здоровьесберегающие</w:t>
      </w:r>
      <w:proofErr w:type="spellEnd"/>
      <w:r w:rsidRPr="002134EC">
        <w:rPr>
          <w:color w:val="auto"/>
          <w:szCs w:val="28"/>
        </w:rPr>
        <w:t xml:space="preserve">, </w:t>
      </w:r>
      <w:r w:rsidRPr="002134EC">
        <w:rPr>
          <w:color w:val="auto"/>
          <w:szCs w:val="28"/>
        </w:rPr>
        <w:tab/>
        <w:t xml:space="preserve">проектная деятельность, ИКТ), новые методы и формы учебной деятельности. </w:t>
      </w:r>
    </w:p>
    <w:p w:rsidR="00B91795" w:rsidRPr="002134EC" w:rsidRDefault="00DC086E" w:rsidP="0027297F">
      <w:pPr>
        <w:numPr>
          <w:ilvl w:val="0"/>
          <w:numId w:val="21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Контроль в школе осуществляется в соответствии с целями, вытекающими из условий работы и состояния школы. </w:t>
      </w:r>
    </w:p>
    <w:p w:rsidR="00B91795" w:rsidRPr="002134EC" w:rsidRDefault="00DC086E" w:rsidP="0027297F">
      <w:pPr>
        <w:numPr>
          <w:ilvl w:val="0"/>
          <w:numId w:val="21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Систематически проводится работа по повышению квалификации педагогов, по аттестации педагогов.  </w:t>
      </w:r>
    </w:p>
    <w:p w:rsidR="00B91795" w:rsidRPr="002134EC" w:rsidRDefault="00DC086E" w:rsidP="0027297F">
      <w:pPr>
        <w:numPr>
          <w:ilvl w:val="0"/>
          <w:numId w:val="21"/>
        </w:numPr>
        <w:spacing w:after="39"/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Успешно решаются основные задачи методической работы: выявление, обобщение и распространение положительного педагогического опыта творчески работающих учителей, анализ, апробация и внедрение нового </w:t>
      </w:r>
      <w:r w:rsidRPr="002134EC">
        <w:rPr>
          <w:color w:val="auto"/>
          <w:szCs w:val="28"/>
        </w:rPr>
        <w:lastRenderedPageBreak/>
        <w:t xml:space="preserve">методического обеспечения образовательного процесса, внедрение новых форм, методов обучения. </w:t>
      </w:r>
    </w:p>
    <w:p w:rsidR="00B91795" w:rsidRPr="002134EC" w:rsidRDefault="00DC086E" w:rsidP="0027297F">
      <w:pPr>
        <w:numPr>
          <w:ilvl w:val="0"/>
          <w:numId w:val="21"/>
        </w:numPr>
        <w:spacing w:after="38"/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Положительное влияние на результаты деятельности имеет </w:t>
      </w:r>
      <w:proofErr w:type="spellStart"/>
      <w:proofErr w:type="gramStart"/>
      <w:r w:rsidRPr="002134EC">
        <w:rPr>
          <w:color w:val="auto"/>
          <w:szCs w:val="28"/>
        </w:rPr>
        <w:t>социальнопедагогическая</w:t>
      </w:r>
      <w:proofErr w:type="spellEnd"/>
      <w:r w:rsidRPr="002134EC">
        <w:rPr>
          <w:color w:val="auto"/>
          <w:szCs w:val="28"/>
        </w:rPr>
        <w:t xml:space="preserve">  помощь</w:t>
      </w:r>
      <w:proofErr w:type="gramEnd"/>
      <w:r w:rsidRPr="002134EC">
        <w:rPr>
          <w:color w:val="auto"/>
          <w:szCs w:val="28"/>
        </w:rPr>
        <w:t xml:space="preserve">, поддержка и защита личности в школьном социуме. </w:t>
      </w:r>
    </w:p>
    <w:p w:rsidR="00B91795" w:rsidRPr="002134EC" w:rsidRDefault="00DC086E" w:rsidP="0027297F">
      <w:pPr>
        <w:numPr>
          <w:ilvl w:val="0"/>
          <w:numId w:val="21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На </w:t>
      </w:r>
      <w:proofErr w:type="gramStart"/>
      <w:r w:rsidRPr="002134EC">
        <w:rPr>
          <w:color w:val="auto"/>
          <w:szCs w:val="28"/>
        </w:rPr>
        <w:t>основе  проведенного</w:t>
      </w:r>
      <w:proofErr w:type="gramEnd"/>
      <w:r w:rsidRPr="002134EC">
        <w:rPr>
          <w:color w:val="auto"/>
          <w:szCs w:val="28"/>
        </w:rPr>
        <w:t xml:space="preserve"> анализа итогов учебного года стало возможным обосновать и сформулировать цели и задачи педагогического коллектива в новом учебном году.</w:t>
      </w:r>
    </w:p>
    <w:p w:rsidR="00A15283" w:rsidRPr="002134EC" w:rsidRDefault="00A15283" w:rsidP="00FF33B8">
      <w:pPr>
        <w:ind w:left="0" w:right="842" w:firstLine="0"/>
        <w:rPr>
          <w:b/>
          <w:color w:val="auto"/>
          <w:szCs w:val="28"/>
        </w:rPr>
      </w:pPr>
    </w:p>
    <w:p w:rsidR="00B91795" w:rsidRPr="002134EC" w:rsidRDefault="00DC086E" w:rsidP="0027297F">
      <w:pPr>
        <w:ind w:left="0" w:right="842"/>
        <w:rPr>
          <w:color w:val="auto"/>
          <w:szCs w:val="28"/>
        </w:rPr>
      </w:pPr>
      <w:r w:rsidRPr="002134EC">
        <w:rPr>
          <w:b/>
          <w:color w:val="auto"/>
          <w:szCs w:val="28"/>
        </w:rPr>
        <w:t>Приоритетное</w:t>
      </w:r>
      <w:r w:rsidR="00377ADE" w:rsidRPr="002134EC">
        <w:rPr>
          <w:b/>
          <w:color w:val="auto"/>
          <w:szCs w:val="28"/>
        </w:rPr>
        <w:t xml:space="preserve"> направление деятельности в 2017-2018</w:t>
      </w:r>
      <w:r w:rsidRPr="002134EC">
        <w:rPr>
          <w:b/>
          <w:color w:val="auto"/>
          <w:szCs w:val="28"/>
        </w:rPr>
        <w:t xml:space="preserve"> учебном году: </w:t>
      </w:r>
      <w:r w:rsidRPr="002134EC">
        <w:rPr>
          <w:color w:val="auto"/>
          <w:szCs w:val="28"/>
        </w:rPr>
        <w:t xml:space="preserve">Совершенствование условий для реализации ФГОС начального общего образования и введения ФГОС основного общего образования. </w:t>
      </w:r>
    </w:p>
    <w:p w:rsidR="00B91795" w:rsidRPr="002134EC" w:rsidRDefault="00B91795" w:rsidP="0027297F">
      <w:pPr>
        <w:spacing w:after="0" w:line="259" w:lineRule="auto"/>
        <w:ind w:left="0" w:firstLine="0"/>
        <w:jc w:val="left"/>
        <w:rPr>
          <w:color w:val="auto"/>
          <w:szCs w:val="28"/>
        </w:rPr>
      </w:pPr>
    </w:p>
    <w:p w:rsidR="00B91795" w:rsidRPr="002134EC" w:rsidRDefault="00DC086E" w:rsidP="0027297F">
      <w:pPr>
        <w:ind w:left="0" w:right="842"/>
        <w:rPr>
          <w:color w:val="auto"/>
          <w:szCs w:val="28"/>
        </w:rPr>
      </w:pPr>
      <w:r w:rsidRPr="002134EC">
        <w:rPr>
          <w:b/>
          <w:color w:val="auto"/>
          <w:szCs w:val="28"/>
        </w:rPr>
        <w:t xml:space="preserve">Основной </w:t>
      </w:r>
      <w:proofErr w:type="gramStart"/>
      <w:r w:rsidRPr="002134EC">
        <w:rPr>
          <w:b/>
          <w:color w:val="auto"/>
          <w:szCs w:val="28"/>
        </w:rPr>
        <w:t xml:space="preserve">целью  </w:t>
      </w:r>
      <w:r w:rsidRPr="002134EC">
        <w:rPr>
          <w:color w:val="auto"/>
          <w:szCs w:val="28"/>
        </w:rPr>
        <w:t>деятельности</w:t>
      </w:r>
      <w:proofErr w:type="gramEnd"/>
      <w:r w:rsidRPr="002134EC">
        <w:rPr>
          <w:color w:val="auto"/>
          <w:szCs w:val="28"/>
        </w:rPr>
        <w:t xml:space="preserve">  МБОУ </w:t>
      </w:r>
      <w:r w:rsidR="00CB595A">
        <w:rPr>
          <w:color w:val="auto"/>
          <w:szCs w:val="28"/>
        </w:rPr>
        <w:t>Калитвенской</w:t>
      </w:r>
      <w:r w:rsidR="00EE1588" w:rsidRPr="002134EC">
        <w:rPr>
          <w:color w:val="auto"/>
          <w:szCs w:val="28"/>
        </w:rPr>
        <w:t xml:space="preserve"> </w:t>
      </w:r>
      <w:r w:rsidR="00377ADE" w:rsidRPr="002134EC">
        <w:rPr>
          <w:color w:val="auto"/>
          <w:szCs w:val="28"/>
        </w:rPr>
        <w:t>СОШ в 2017-2018</w:t>
      </w:r>
      <w:r w:rsidRPr="002134EC">
        <w:rPr>
          <w:color w:val="auto"/>
          <w:szCs w:val="28"/>
        </w:rPr>
        <w:t xml:space="preserve"> учебном году и последующие годы  является создание  максимально благоприятных условий для формирования открытой, саморазвивающейся, информационно и технологически оснащенной  школы, способной в полной мере удовлетворять образовательные запросы личности и социума, обеспечивать доступность качественного образования. </w:t>
      </w:r>
    </w:p>
    <w:p w:rsidR="007A0050" w:rsidRPr="002134EC" w:rsidRDefault="007A0050" w:rsidP="00F62960">
      <w:pPr>
        <w:spacing w:after="97" w:line="259" w:lineRule="auto"/>
        <w:ind w:left="0" w:firstLine="0"/>
        <w:jc w:val="left"/>
        <w:rPr>
          <w:color w:val="auto"/>
          <w:szCs w:val="28"/>
        </w:rPr>
      </w:pPr>
    </w:p>
    <w:p w:rsidR="00B91795" w:rsidRPr="002134EC" w:rsidRDefault="00DC086E" w:rsidP="0027297F">
      <w:pPr>
        <w:spacing w:after="4" w:line="271" w:lineRule="auto"/>
        <w:ind w:left="0" w:right="837" w:firstLine="0"/>
        <w:rPr>
          <w:color w:val="auto"/>
          <w:szCs w:val="28"/>
        </w:rPr>
      </w:pPr>
      <w:r w:rsidRPr="002134EC">
        <w:rPr>
          <w:b/>
          <w:color w:val="auto"/>
          <w:szCs w:val="28"/>
        </w:rPr>
        <w:t xml:space="preserve">Реализация указанной цели возможна через выполнение следующих задач: </w:t>
      </w:r>
    </w:p>
    <w:p w:rsidR="00B91795" w:rsidRPr="002134EC" w:rsidRDefault="00B91795" w:rsidP="0027297F">
      <w:pPr>
        <w:spacing w:after="149" w:line="259" w:lineRule="auto"/>
        <w:ind w:left="0" w:firstLine="0"/>
        <w:jc w:val="left"/>
        <w:rPr>
          <w:color w:val="auto"/>
          <w:szCs w:val="28"/>
        </w:rPr>
      </w:pPr>
    </w:p>
    <w:p w:rsidR="00B91795" w:rsidRPr="002134EC" w:rsidRDefault="00DC086E" w:rsidP="0027297F">
      <w:pPr>
        <w:numPr>
          <w:ilvl w:val="0"/>
          <w:numId w:val="22"/>
        </w:numPr>
        <w:ind w:left="0" w:right="842" w:firstLine="0"/>
        <w:rPr>
          <w:color w:val="auto"/>
          <w:szCs w:val="28"/>
        </w:rPr>
      </w:pPr>
      <w:proofErr w:type="gramStart"/>
      <w:r w:rsidRPr="002134EC">
        <w:rPr>
          <w:color w:val="auto"/>
          <w:szCs w:val="28"/>
        </w:rPr>
        <w:t>Совершенствование  условий</w:t>
      </w:r>
      <w:proofErr w:type="gramEnd"/>
      <w:r w:rsidRPr="002134EC">
        <w:rPr>
          <w:color w:val="auto"/>
          <w:szCs w:val="28"/>
        </w:rPr>
        <w:t xml:space="preserve"> для реализации   федеральных государственных образовательных стандартов второго поколения  НОО и введения ФГОС ООО. </w:t>
      </w:r>
    </w:p>
    <w:p w:rsidR="00B91795" w:rsidRPr="002134EC" w:rsidRDefault="00DC086E" w:rsidP="0027297F">
      <w:pPr>
        <w:numPr>
          <w:ilvl w:val="0"/>
          <w:numId w:val="22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Формирование механизмов развития у учащихся всех возрастных категорий универсальных учебных действий. </w:t>
      </w:r>
    </w:p>
    <w:p w:rsidR="00B91795" w:rsidRPr="002134EC" w:rsidRDefault="00DC086E" w:rsidP="0027297F">
      <w:pPr>
        <w:numPr>
          <w:ilvl w:val="0"/>
          <w:numId w:val="22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Повышение профессиональной компетентности учителя в вопросах инновационной работы. </w:t>
      </w:r>
    </w:p>
    <w:p w:rsidR="00B91795" w:rsidRPr="002134EC" w:rsidRDefault="00DC086E" w:rsidP="0027297F">
      <w:pPr>
        <w:numPr>
          <w:ilvl w:val="0"/>
          <w:numId w:val="22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Совершенствование </w:t>
      </w:r>
      <w:r w:rsidRPr="002134EC">
        <w:rPr>
          <w:color w:val="auto"/>
          <w:szCs w:val="28"/>
        </w:rPr>
        <w:tab/>
        <w:t xml:space="preserve">среды </w:t>
      </w:r>
      <w:r w:rsidRPr="002134EC">
        <w:rPr>
          <w:color w:val="auto"/>
          <w:szCs w:val="28"/>
        </w:rPr>
        <w:tab/>
        <w:t>школы,</w:t>
      </w:r>
      <w:r w:rsidR="00D21034" w:rsidRPr="002134EC">
        <w:rPr>
          <w:color w:val="auto"/>
          <w:szCs w:val="28"/>
        </w:rPr>
        <w:t xml:space="preserve"> </w:t>
      </w:r>
      <w:r w:rsidR="00D21034" w:rsidRPr="002134EC">
        <w:rPr>
          <w:color w:val="auto"/>
          <w:szCs w:val="28"/>
        </w:rPr>
        <w:tab/>
        <w:t xml:space="preserve">ориентированной </w:t>
      </w:r>
      <w:r w:rsidRPr="002134EC">
        <w:rPr>
          <w:color w:val="auto"/>
          <w:szCs w:val="28"/>
        </w:rPr>
        <w:t xml:space="preserve">на </w:t>
      </w:r>
      <w:proofErr w:type="spellStart"/>
      <w:r w:rsidRPr="002134EC">
        <w:rPr>
          <w:color w:val="auto"/>
          <w:szCs w:val="28"/>
        </w:rPr>
        <w:t>здоровьесберегающий</w:t>
      </w:r>
      <w:proofErr w:type="spellEnd"/>
      <w:r w:rsidRPr="002134EC">
        <w:rPr>
          <w:color w:val="auto"/>
          <w:szCs w:val="28"/>
        </w:rPr>
        <w:t xml:space="preserve"> образовательный процесс. </w:t>
      </w:r>
    </w:p>
    <w:p w:rsidR="00B91795" w:rsidRPr="002134EC" w:rsidRDefault="00DC086E" w:rsidP="0027297F">
      <w:pPr>
        <w:numPr>
          <w:ilvl w:val="0"/>
          <w:numId w:val="22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Совершенствование уровня материально-технической оснащенности образовательного процесса. </w:t>
      </w:r>
    </w:p>
    <w:p w:rsidR="00B91795" w:rsidRPr="002134EC" w:rsidRDefault="00DC086E" w:rsidP="0027297F">
      <w:pPr>
        <w:numPr>
          <w:ilvl w:val="0"/>
          <w:numId w:val="22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Актуализация воспитательного потенциала школы с целью обеспечения условий </w:t>
      </w:r>
      <w:proofErr w:type="gramStart"/>
      <w:r w:rsidRPr="002134EC">
        <w:rPr>
          <w:color w:val="auto"/>
          <w:szCs w:val="28"/>
        </w:rPr>
        <w:t>для  духовно</w:t>
      </w:r>
      <w:proofErr w:type="gramEnd"/>
      <w:r w:rsidRPr="002134EC">
        <w:rPr>
          <w:color w:val="auto"/>
          <w:szCs w:val="28"/>
        </w:rPr>
        <w:t xml:space="preserve">-нравственного развития, нравственно-патриотического воспитания личности школьника. </w:t>
      </w:r>
    </w:p>
    <w:p w:rsidR="00A15283" w:rsidRPr="002134EC" w:rsidRDefault="00DC086E" w:rsidP="0027297F">
      <w:pPr>
        <w:numPr>
          <w:ilvl w:val="0"/>
          <w:numId w:val="22"/>
        </w:numPr>
        <w:ind w:left="0" w:right="842" w:firstLine="0"/>
        <w:rPr>
          <w:color w:val="auto"/>
          <w:szCs w:val="28"/>
        </w:rPr>
      </w:pPr>
      <w:r w:rsidRPr="002134EC">
        <w:rPr>
          <w:color w:val="auto"/>
          <w:szCs w:val="28"/>
        </w:rPr>
        <w:lastRenderedPageBreak/>
        <w:t>Формирование условий для создания комфортной среды и обеспечение безопасност</w:t>
      </w:r>
      <w:r w:rsidR="00B52D27" w:rsidRPr="002134EC">
        <w:rPr>
          <w:color w:val="auto"/>
          <w:szCs w:val="28"/>
        </w:rPr>
        <w:t>и   в образовательном процессе.</w:t>
      </w:r>
    </w:p>
    <w:p w:rsidR="002A7E5D" w:rsidRPr="002134EC" w:rsidRDefault="002A7E5D">
      <w:pPr>
        <w:ind w:left="989" w:right="842"/>
        <w:rPr>
          <w:color w:val="auto"/>
          <w:szCs w:val="28"/>
        </w:rPr>
      </w:pPr>
    </w:p>
    <w:p w:rsidR="002A7E5D" w:rsidRPr="002134EC" w:rsidRDefault="002A7E5D" w:rsidP="0027297F">
      <w:pPr>
        <w:ind w:left="0" w:right="842" w:firstLine="0"/>
        <w:rPr>
          <w:color w:val="auto"/>
          <w:szCs w:val="28"/>
        </w:rPr>
      </w:pPr>
    </w:p>
    <w:p w:rsidR="00F62960" w:rsidRDefault="00F62960" w:rsidP="0027297F">
      <w:pPr>
        <w:tabs>
          <w:tab w:val="center" w:pos="0"/>
        </w:tabs>
        <w:ind w:left="0" w:firstLine="0"/>
        <w:jc w:val="center"/>
        <w:rPr>
          <w:color w:val="auto"/>
          <w:szCs w:val="28"/>
        </w:rPr>
      </w:pPr>
    </w:p>
    <w:p w:rsidR="00B91795" w:rsidRPr="002134EC" w:rsidRDefault="00DC086E" w:rsidP="0027297F">
      <w:pPr>
        <w:tabs>
          <w:tab w:val="center" w:pos="0"/>
        </w:tabs>
        <w:ind w:left="0" w:firstLine="0"/>
        <w:jc w:val="center"/>
        <w:rPr>
          <w:color w:val="auto"/>
          <w:szCs w:val="28"/>
        </w:rPr>
      </w:pPr>
      <w:r w:rsidRPr="002134EC">
        <w:rPr>
          <w:color w:val="auto"/>
          <w:szCs w:val="28"/>
        </w:rPr>
        <w:t xml:space="preserve">Директор </w:t>
      </w:r>
      <w:proofErr w:type="gramStart"/>
      <w:r w:rsidR="0027297F" w:rsidRPr="002134EC">
        <w:rPr>
          <w:color w:val="auto"/>
          <w:szCs w:val="28"/>
        </w:rPr>
        <w:t>шко</w:t>
      </w:r>
      <w:r w:rsidR="00CB595A">
        <w:rPr>
          <w:color w:val="auto"/>
          <w:szCs w:val="28"/>
        </w:rPr>
        <w:t xml:space="preserve">лы:   </w:t>
      </w:r>
      <w:proofErr w:type="gramEnd"/>
      <w:r w:rsidR="00CB595A">
        <w:rPr>
          <w:color w:val="auto"/>
          <w:szCs w:val="28"/>
        </w:rPr>
        <w:t xml:space="preserve">             </w:t>
      </w:r>
      <w:proofErr w:type="spellStart"/>
      <w:r w:rsidR="00CB595A">
        <w:rPr>
          <w:color w:val="auto"/>
          <w:szCs w:val="28"/>
        </w:rPr>
        <w:t>Ю.Б.Кулемина</w:t>
      </w:r>
      <w:proofErr w:type="spellEnd"/>
      <w:r w:rsidRPr="002134EC">
        <w:rPr>
          <w:rFonts w:eastAsia="Calibri"/>
          <w:color w:val="auto"/>
          <w:szCs w:val="28"/>
        </w:rPr>
        <w:tab/>
      </w:r>
      <w:r w:rsidRPr="002134EC">
        <w:rPr>
          <w:color w:val="auto"/>
          <w:szCs w:val="28"/>
        </w:rPr>
        <w:tab/>
      </w:r>
    </w:p>
    <w:p w:rsidR="00B91795" w:rsidRPr="002134EC" w:rsidRDefault="00B91795">
      <w:pPr>
        <w:spacing w:after="28" w:line="259" w:lineRule="auto"/>
        <w:ind w:left="994" w:firstLine="0"/>
        <w:jc w:val="left"/>
        <w:rPr>
          <w:color w:val="auto"/>
          <w:szCs w:val="28"/>
        </w:rPr>
      </w:pPr>
    </w:p>
    <w:p w:rsidR="00B91795" w:rsidRPr="002134EC" w:rsidRDefault="00B91795">
      <w:pPr>
        <w:spacing w:after="0" w:line="259" w:lineRule="auto"/>
        <w:ind w:left="994" w:firstLine="0"/>
        <w:jc w:val="left"/>
        <w:rPr>
          <w:color w:val="FF0000"/>
          <w:szCs w:val="28"/>
        </w:rPr>
      </w:pPr>
    </w:p>
    <w:sectPr w:rsidR="00B91795" w:rsidRPr="002134EC" w:rsidSect="005537EE">
      <w:footerReference w:type="even" r:id="rId9"/>
      <w:footerReference w:type="default" r:id="rId10"/>
      <w:footerReference w:type="first" r:id="rId11"/>
      <w:pgSz w:w="11906" w:h="16838"/>
      <w:pgMar w:top="856" w:right="566" w:bottom="142" w:left="1134" w:header="720" w:footer="9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0F" w:rsidRDefault="0071160F">
      <w:pPr>
        <w:spacing w:after="0" w:line="240" w:lineRule="auto"/>
      </w:pPr>
      <w:r>
        <w:separator/>
      </w:r>
    </w:p>
  </w:endnote>
  <w:endnote w:type="continuationSeparator" w:id="0">
    <w:p w:rsidR="0071160F" w:rsidRDefault="0071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0E" w:rsidRDefault="00B40E0E">
    <w:pPr>
      <w:spacing w:after="218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B40E0E" w:rsidRDefault="00B40E0E">
    <w:pPr>
      <w:spacing w:after="0" w:line="259" w:lineRule="auto"/>
      <w:ind w:left="994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0E" w:rsidRDefault="00B40E0E">
    <w:pPr>
      <w:spacing w:after="218" w:line="259" w:lineRule="auto"/>
      <w:ind w:left="0" w:right="846" w:firstLine="0"/>
      <w:jc w:val="right"/>
    </w:pPr>
  </w:p>
  <w:p w:rsidR="00B40E0E" w:rsidRDefault="00B40E0E">
    <w:pPr>
      <w:spacing w:after="0" w:line="259" w:lineRule="auto"/>
      <w:ind w:left="994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E0E" w:rsidRDefault="00B40E0E">
    <w:pPr>
      <w:spacing w:after="218" w:line="259" w:lineRule="auto"/>
      <w:ind w:left="0" w:right="84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B40E0E" w:rsidRDefault="00B40E0E">
    <w:pPr>
      <w:spacing w:after="0" w:line="259" w:lineRule="auto"/>
      <w:ind w:left="994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0F" w:rsidRDefault="0071160F">
      <w:pPr>
        <w:spacing w:after="0" w:line="240" w:lineRule="auto"/>
      </w:pPr>
      <w:r>
        <w:separator/>
      </w:r>
    </w:p>
  </w:footnote>
  <w:footnote w:type="continuationSeparator" w:id="0">
    <w:p w:rsidR="0071160F" w:rsidRDefault="00711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84E"/>
    <w:multiLevelType w:val="hybridMultilevel"/>
    <w:tmpl w:val="8410F5AE"/>
    <w:lvl w:ilvl="0" w:tplc="98883BEC">
      <w:start w:val="1"/>
      <w:numFmt w:val="bullet"/>
      <w:lvlText w:val="•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403C0A">
      <w:start w:val="1"/>
      <w:numFmt w:val="bullet"/>
      <w:lvlText w:val="o"/>
      <w:lvlJc w:val="left"/>
      <w:pPr>
        <w:ind w:left="2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677F0">
      <w:start w:val="1"/>
      <w:numFmt w:val="bullet"/>
      <w:lvlText w:val="▪"/>
      <w:lvlJc w:val="left"/>
      <w:pPr>
        <w:ind w:left="3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EE73CC">
      <w:start w:val="1"/>
      <w:numFmt w:val="bullet"/>
      <w:lvlText w:val="•"/>
      <w:lvlJc w:val="left"/>
      <w:pPr>
        <w:ind w:left="4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2417D4">
      <w:start w:val="1"/>
      <w:numFmt w:val="bullet"/>
      <w:lvlText w:val="o"/>
      <w:lvlJc w:val="left"/>
      <w:pPr>
        <w:ind w:left="4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5A0792">
      <w:start w:val="1"/>
      <w:numFmt w:val="bullet"/>
      <w:lvlText w:val="▪"/>
      <w:lvlJc w:val="left"/>
      <w:pPr>
        <w:ind w:left="5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0DEFC">
      <w:start w:val="1"/>
      <w:numFmt w:val="bullet"/>
      <w:lvlText w:val="•"/>
      <w:lvlJc w:val="left"/>
      <w:pPr>
        <w:ind w:left="6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F40FA0">
      <w:start w:val="1"/>
      <w:numFmt w:val="bullet"/>
      <w:lvlText w:val="o"/>
      <w:lvlJc w:val="left"/>
      <w:pPr>
        <w:ind w:left="7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D85A1A">
      <w:start w:val="1"/>
      <w:numFmt w:val="bullet"/>
      <w:lvlText w:val="▪"/>
      <w:lvlJc w:val="left"/>
      <w:pPr>
        <w:ind w:left="7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80CA9"/>
    <w:multiLevelType w:val="hybridMultilevel"/>
    <w:tmpl w:val="B1B86EEC"/>
    <w:lvl w:ilvl="0" w:tplc="C83E7C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CD09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4D948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A941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EC390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E8660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8690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08442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022EC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061027"/>
    <w:multiLevelType w:val="hybridMultilevel"/>
    <w:tmpl w:val="9E5EE2BE"/>
    <w:lvl w:ilvl="0" w:tplc="2CBA246A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66F5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C6D3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8E3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5CD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7C16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B6A2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CCDB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A63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DC744D"/>
    <w:multiLevelType w:val="hybridMultilevel"/>
    <w:tmpl w:val="073832FA"/>
    <w:lvl w:ilvl="0" w:tplc="BEE28940">
      <w:start w:val="1"/>
      <w:numFmt w:val="bullet"/>
      <w:lvlText w:val=""/>
      <w:lvlJc w:val="left"/>
      <w:pPr>
        <w:ind w:left="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4" w15:restartNumberingAfterBreak="0">
    <w:nsid w:val="0F3B7F2B"/>
    <w:multiLevelType w:val="hybridMultilevel"/>
    <w:tmpl w:val="EC0E8A04"/>
    <w:lvl w:ilvl="0" w:tplc="203AD448">
      <w:start w:val="1"/>
      <w:numFmt w:val="bullet"/>
      <w:lvlText w:val="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CF846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F38E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A63E34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605CD0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2CD016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655FA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0AAF0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820362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7618C5"/>
    <w:multiLevelType w:val="hybridMultilevel"/>
    <w:tmpl w:val="EA16CF90"/>
    <w:lvl w:ilvl="0" w:tplc="47FE6382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9E6DCC">
      <w:start w:val="1"/>
      <w:numFmt w:val="bullet"/>
      <w:lvlText w:val="o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665AC8">
      <w:start w:val="1"/>
      <w:numFmt w:val="bullet"/>
      <w:lvlText w:val="▪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C21530">
      <w:start w:val="1"/>
      <w:numFmt w:val="bullet"/>
      <w:lvlText w:val="•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69F18">
      <w:start w:val="1"/>
      <w:numFmt w:val="bullet"/>
      <w:lvlText w:val="o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984FA8">
      <w:start w:val="1"/>
      <w:numFmt w:val="bullet"/>
      <w:lvlText w:val="▪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0004DE">
      <w:start w:val="1"/>
      <w:numFmt w:val="bullet"/>
      <w:lvlText w:val="•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8C646">
      <w:start w:val="1"/>
      <w:numFmt w:val="bullet"/>
      <w:lvlText w:val="o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47F42">
      <w:start w:val="1"/>
      <w:numFmt w:val="bullet"/>
      <w:lvlText w:val="▪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F0017"/>
    <w:multiLevelType w:val="hybridMultilevel"/>
    <w:tmpl w:val="36CC8FC6"/>
    <w:lvl w:ilvl="0" w:tplc="37D07B44">
      <w:start w:val="1"/>
      <w:numFmt w:val="decimal"/>
      <w:lvlText w:val="%1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EAB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7453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06CF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42DA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C0B1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066C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5ED5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061D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F36DEF"/>
    <w:multiLevelType w:val="hybridMultilevel"/>
    <w:tmpl w:val="9558CFD0"/>
    <w:lvl w:ilvl="0" w:tplc="FF7A9202">
      <w:start w:val="1"/>
      <w:numFmt w:val="bullet"/>
      <w:lvlText w:val=""/>
      <w:lvlJc w:val="left"/>
      <w:pPr>
        <w:ind w:left="1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676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C2D7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9E0D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A023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6AD8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22DE5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C19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90F6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376F10"/>
    <w:multiLevelType w:val="hybridMultilevel"/>
    <w:tmpl w:val="51AEF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23FD2"/>
    <w:multiLevelType w:val="hybridMultilevel"/>
    <w:tmpl w:val="17407060"/>
    <w:lvl w:ilvl="0" w:tplc="72B873FE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461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7AC8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6A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098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E899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4CD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2EB4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A75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DE4FAE"/>
    <w:multiLevelType w:val="hybridMultilevel"/>
    <w:tmpl w:val="2610B338"/>
    <w:lvl w:ilvl="0" w:tplc="FC26FEA0">
      <w:start w:val="1"/>
      <w:numFmt w:val="bullet"/>
      <w:lvlText w:val="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6EA24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78829C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66E5BA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9A6B84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A8782E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0374E">
      <w:start w:val="1"/>
      <w:numFmt w:val="bullet"/>
      <w:lvlText w:val="•"/>
      <w:lvlJc w:val="left"/>
      <w:pPr>
        <w:ind w:left="5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6812E">
      <w:start w:val="1"/>
      <w:numFmt w:val="bullet"/>
      <w:lvlText w:val="o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DA6B64">
      <w:start w:val="1"/>
      <w:numFmt w:val="bullet"/>
      <w:lvlText w:val="▪"/>
      <w:lvlJc w:val="left"/>
      <w:pPr>
        <w:ind w:left="7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244771"/>
    <w:multiLevelType w:val="multilevel"/>
    <w:tmpl w:val="23BE7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CB58EE"/>
    <w:multiLevelType w:val="hybridMultilevel"/>
    <w:tmpl w:val="DF0A3592"/>
    <w:lvl w:ilvl="0" w:tplc="73F4C222">
      <w:start w:val="1"/>
      <w:numFmt w:val="bullet"/>
      <w:lvlText w:val="•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28F9FC">
      <w:start w:val="1"/>
      <w:numFmt w:val="bullet"/>
      <w:lvlText w:val="o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F8301C">
      <w:start w:val="1"/>
      <w:numFmt w:val="bullet"/>
      <w:lvlText w:val="▪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2E6F0">
      <w:start w:val="1"/>
      <w:numFmt w:val="bullet"/>
      <w:lvlText w:val="•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58E4C2">
      <w:start w:val="1"/>
      <w:numFmt w:val="bullet"/>
      <w:lvlText w:val="o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6B62A">
      <w:start w:val="1"/>
      <w:numFmt w:val="bullet"/>
      <w:lvlText w:val="▪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68C16">
      <w:start w:val="1"/>
      <w:numFmt w:val="bullet"/>
      <w:lvlText w:val="•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76BB82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4827A4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922647"/>
    <w:multiLevelType w:val="hybridMultilevel"/>
    <w:tmpl w:val="5E567A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E269F"/>
    <w:multiLevelType w:val="hybridMultilevel"/>
    <w:tmpl w:val="14042332"/>
    <w:lvl w:ilvl="0" w:tplc="98289CF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1EC6DA1"/>
    <w:multiLevelType w:val="hybridMultilevel"/>
    <w:tmpl w:val="1B12CC72"/>
    <w:lvl w:ilvl="0" w:tplc="E5E400BE">
      <w:start w:val="1"/>
      <w:numFmt w:val="bullet"/>
      <w:lvlText w:val="-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90A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69B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D202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3651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02EE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761A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50AB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621C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D66DD8"/>
    <w:multiLevelType w:val="hybridMultilevel"/>
    <w:tmpl w:val="99A0F5E0"/>
    <w:lvl w:ilvl="0" w:tplc="1E1687DE">
      <w:start w:val="1"/>
      <w:numFmt w:val="bullet"/>
      <w:lvlText w:val="•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3E1B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ACD9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2264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3CE3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CB8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65B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84A4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D063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8F1DF9"/>
    <w:multiLevelType w:val="hybridMultilevel"/>
    <w:tmpl w:val="34E47F78"/>
    <w:lvl w:ilvl="0" w:tplc="A596D43E">
      <w:start w:val="1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04F2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6148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54C9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ACDA5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4A8F7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B0D182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5A87B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21E2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211762"/>
    <w:multiLevelType w:val="hybridMultilevel"/>
    <w:tmpl w:val="89C26072"/>
    <w:lvl w:ilvl="0" w:tplc="8CB8F504">
      <w:start w:val="9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23DA6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85EFC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F07840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44B8A6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223FA4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7CB61E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6658E2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1E54D6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9C6668"/>
    <w:multiLevelType w:val="hybridMultilevel"/>
    <w:tmpl w:val="01C89B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280081"/>
    <w:multiLevelType w:val="hybridMultilevel"/>
    <w:tmpl w:val="4C8AD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507AA2"/>
    <w:multiLevelType w:val="hybridMultilevel"/>
    <w:tmpl w:val="F0B4AF16"/>
    <w:lvl w:ilvl="0" w:tplc="84D6A7F0">
      <w:start w:val="1"/>
      <w:numFmt w:val="bullet"/>
      <w:lvlText w:val=""/>
      <w:lvlJc w:val="left"/>
      <w:pPr>
        <w:ind w:left="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E8E294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060C3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68E0A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18D230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B4A9C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1EAED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529DC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E756C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44C75"/>
    <w:multiLevelType w:val="hybridMultilevel"/>
    <w:tmpl w:val="B112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A3DA3"/>
    <w:multiLevelType w:val="hybridMultilevel"/>
    <w:tmpl w:val="A4803052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4D3A7B28"/>
    <w:multiLevelType w:val="hybridMultilevel"/>
    <w:tmpl w:val="F43669E4"/>
    <w:lvl w:ilvl="0" w:tplc="BEC8AD86">
      <w:start w:val="1"/>
      <w:numFmt w:val="bullet"/>
      <w:lvlText w:val="-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0937E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E4E36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82F7A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16311A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0E823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1E881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48EF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ACBF7A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37280F"/>
    <w:multiLevelType w:val="hybridMultilevel"/>
    <w:tmpl w:val="1FFED04C"/>
    <w:lvl w:ilvl="0" w:tplc="B1D846FC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E5E1E"/>
    <w:multiLevelType w:val="hybridMultilevel"/>
    <w:tmpl w:val="FE3AC4F4"/>
    <w:lvl w:ilvl="0" w:tplc="3C44894A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631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8A8D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20B0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5A66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7A63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9A6B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26F3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C649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4E79CE"/>
    <w:multiLevelType w:val="hybridMultilevel"/>
    <w:tmpl w:val="325C50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E11240"/>
    <w:multiLevelType w:val="hybridMultilevel"/>
    <w:tmpl w:val="8768136C"/>
    <w:lvl w:ilvl="0" w:tplc="2268607A">
      <w:start w:val="1"/>
      <w:numFmt w:val="bullet"/>
      <w:lvlText w:val="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31" w15:restartNumberingAfterBreak="0">
    <w:nsid w:val="60266916"/>
    <w:multiLevelType w:val="hybridMultilevel"/>
    <w:tmpl w:val="722C9540"/>
    <w:lvl w:ilvl="0" w:tplc="5CD2715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74FBD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B0CCEE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06971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90F846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9461B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6FA2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EACA0E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E8C07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1D4A61"/>
    <w:multiLevelType w:val="hybridMultilevel"/>
    <w:tmpl w:val="7EA4D352"/>
    <w:lvl w:ilvl="0" w:tplc="A81E1FD6">
      <w:start w:val="1"/>
      <w:numFmt w:val="bullet"/>
      <w:lvlText w:val="-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6E800">
      <w:start w:val="1"/>
      <w:numFmt w:val="bullet"/>
      <w:lvlText w:val="o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903B56">
      <w:start w:val="1"/>
      <w:numFmt w:val="bullet"/>
      <w:lvlText w:val="▪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BE7570">
      <w:start w:val="1"/>
      <w:numFmt w:val="bullet"/>
      <w:lvlText w:val="•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74E2A8">
      <w:start w:val="1"/>
      <w:numFmt w:val="bullet"/>
      <w:lvlText w:val="o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C0A30">
      <w:start w:val="1"/>
      <w:numFmt w:val="bullet"/>
      <w:lvlText w:val="▪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44282">
      <w:start w:val="1"/>
      <w:numFmt w:val="bullet"/>
      <w:lvlText w:val="•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BA34F4">
      <w:start w:val="1"/>
      <w:numFmt w:val="bullet"/>
      <w:lvlText w:val="o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A933C">
      <w:start w:val="1"/>
      <w:numFmt w:val="bullet"/>
      <w:lvlText w:val="▪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6CB566E"/>
    <w:multiLevelType w:val="hybridMultilevel"/>
    <w:tmpl w:val="D1B0E962"/>
    <w:lvl w:ilvl="0" w:tplc="E81041F6">
      <w:start w:val="1"/>
      <w:numFmt w:val="decimal"/>
      <w:lvlText w:val="%1."/>
      <w:lvlJc w:val="left"/>
      <w:pPr>
        <w:ind w:left="202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4" w15:restartNumberingAfterBreak="0">
    <w:nsid w:val="69442050"/>
    <w:multiLevelType w:val="hybridMultilevel"/>
    <w:tmpl w:val="C1184F9A"/>
    <w:lvl w:ilvl="0" w:tplc="33F45E46">
      <w:start w:val="1"/>
      <w:numFmt w:val="decimal"/>
      <w:lvlText w:val="%1.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80689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A454B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1A83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F80ED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AA35D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26483C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4AA7F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6CAA3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E27271F"/>
    <w:multiLevelType w:val="hybridMultilevel"/>
    <w:tmpl w:val="1A267FFC"/>
    <w:lvl w:ilvl="0" w:tplc="548C1342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0ED0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C4CD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4ED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E84C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849B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028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DAA3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E210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E841B35"/>
    <w:multiLevelType w:val="hybridMultilevel"/>
    <w:tmpl w:val="0CBAA232"/>
    <w:lvl w:ilvl="0" w:tplc="04190007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16"/>
      </w:rPr>
    </w:lvl>
    <w:lvl w:ilvl="1" w:tplc="0419000B">
      <w:start w:val="1"/>
      <w:numFmt w:val="bullet"/>
      <w:lvlText w:val="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7">
      <w:start w:val="1"/>
      <w:numFmt w:val="bullet"/>
      <w:lvlText w:val="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  <w:sz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F97E10"/>
    <w:multiLevelType w:val="hybridMultilevel"/>
    <w:tmpl w:val="053042E2"/>
    <w:lvl w:ilvl="0" w:tplc="2FA8943E">
      <w:start w:val="1"/>
      <w:numFmt w:val="decimal"/>
      <w:lvlText w:val="%1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701F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D81E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6848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DEC8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1A88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5AF6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CC3F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C842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6920E6"/>
    <w:multiLevelType w:val="hybridMultilevel"/>
    <w:tmpl w:val="7C203F9E"/>
    <w:lvl w:ilvl="0" w:tplc="F8126D50">
      <w:start w:val="1"/>
      <w:numFmt w:val="bullet"/>
      <w:lvlText w:val="•"/>
      <w:lvlJc w:val="left"/>
      <w:pPr>
        <w:ind w:left="1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0D248">
      <w:start w:val="1"/>
      <w:numFmt w:val="bullet"/>
      <w:lvlText w:val="o"/>
      <w:lvlJc w:val="left"/>
      <w:pPr>
        <w:ind w:left="1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4A3448">
      <w:start w:val="1"/>
      <w:numFmt w:val="bullet"/>
      <w:lvlText w:val="▪"/>
      <w:lvlJc w:val="left"/>
      <w:pPr>
        <w:ind w:left="2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42ACA">
      <w:start w:val="1"/>
      <w:numFmt w:val="bullet"/>
      <w:lvlText w:val="•"/>
      <w:lvlJc w:val="left"/>
      <w:pPr>
        <w:ind w:left="3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02E46">
      <w:start w:val="1"/>
      <w:numFmt w:val="bullet"/>
      <w:lvlText w:val="o"/>
      <w:lvlJc w:val="left"/>
      <w:pPr>
        <w:ind w:left="3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4CB414">
      <w:start w:val="1"/>
      <w:numFmt w:val="bullet"/>
      <w:lvlText w:val="▪"/>
      <w:lvlJc w:val="left"/>
      <w:pPr>
        <w:ind w:left="4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43690">
      <w:start w:val="1"/>
      <w:numFmt w:val="bullet"/>
      <w:lvlText w:val="•"/>
      <w:lvlJc w:val="left"/>
      <w:pPr>
        <w:ind w:left="5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E3DE6">
      <w:start w:val="1"/>
      <w:numFmt w:val="bullet"/>
      <w:lvlText w:val="o"/>
      <w:lvlJc w:val="left"/>
      <w:pPr>
        <w:ind w:left="5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62F450">
      <w:start w:val="1"/>
      <w:numFmt w:val="bullet"/>
      <w:lvlText w:val="▪"/>
      <w:lvlJc w:val="left"/>
      <w:pPr>
        <w:ind w:left="6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C15453"/>
    <w:multiLevelType w:val="hybridMultilevel"/>
    <w:tmpl w:val="909AC762"/>
    <w:lvl w:ilvl="0" w:tplc="B49A134E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2D2A0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32032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404D2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7EE16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B03DB0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3402C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41836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61680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D94703"/>
    <w:multiLevelType w:val="hybridMultilevel"/>
    <w:tmpl w:val="23C6E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40"/>
  </w:num>
  <w:num w:numId="10">
    <w:abstractNumId w:val="26"/>
  </w:num>
  <w:num w:numId="11">
    <w:abstractNumId w:val="9"/>
  </w:num>
  <w:num w:numId="12">
    <w:abstractNumId w:val="17"/>
  </w:num>
  <w:num w:numId="13">
    <w:abstractNumId w:val="28"/>
  </w:num>
  <w:num w:numId="14">
    <w:abstractNumId w:val="34"/>
  </w:num>
  <w:num w:numId="15">
    <w:abstractNumId w:val="0"/>
  </w:num>
  <w:num w:numId="16">
    <w:abstractNumId w:val="39"/>
  </w:num>
  <w:num w:numId="17">
    <w:abstractNumId w:val="6"/>
  </w:num>
  <w:num w:numId="18">
    <w:abstractNumId w:val="16"/>
  </w:num>
  <w:num w:numId="19">
    <w:abstractNumId w:val="32"/>
  </w:num>
  <w:num w:numId="20">
    <w:abstractNumId w:val="2"/>
  </w:num>
  <w:num w:numId="21">
    <w:abstractNumId w:val="35"/>
  </w:num>
  <w:num w:numId="22">
    <w:abstractNumId w:val="38"/>
  </w:num>
  <w:num w:numId="23">
    <w:abstractNumId w:val="31"/>
  </w:num>
  <w:num w:numId="24">
    <w:abstractNumId w:val="1"/>
  </w:num>
  <w:num w:numId="25">
    <w:abstractNumId w:val="8"/>
  </w:num>
  <w:num w:numId="26">
    <w:abstractNumId w:val="23"/>
  </w:num>
  <w:num w:numId="27">
    <w:abstractNumId w:val="25"/>
  </w:num>
  <w:num w:numId="28">
    <w:abstractNumId w:val="37"/>
  </w:num>
  <w:num w:numId="29">
    <w:abstractNumId w:val="36"/>
  </w:num>
  <w:num w:numId="30">
    <w:abstractNumId w:val="14"/>
  </w:num>
  <w:num w:numId="31">
    <w:abstractNumId w:val="12"/>
  </w:num>
  <w:num w:numId="32">
    <w:abstractNumId w:val="29"/>
  </w:num>
  <w:num w:numId="33">
    <w:abstractNumId w:val="21"/>
  </w:num>
  <w:num w:numId="34">
    <w:abstractNumId w:val="41"/>
  </w:num>
  <w:num w:numId="35">
    <w:abstractNumId w:val="24"/>
  </w:num>
  <w:num w:numId="36">
    <w:abstractNumId w:val="3"/>
  </w:num>
  <w:num w:numId="37">
    <w:abstractNumId w:val="11"/>
  </w:num>
  <w:num w:numId="38">
    <w:abstractNumId w:val="33"/>
  </w:num>
  <w:num w:numId="39">
    <w:abstractNumId w:val="30"/>
  </w:num>
  <w:num w:numId="40">
    <w:abstractNumId w:val="27"/>
  </w:num>
  <w:num w:numId="41">
    <w:abstractNumId w:val="20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95"/>
    <w:rsid w:val="000044B5"/>
    <w:rsid w:val="000110D6"/>
    <w:rsid w:val="000177EA"/>
    <w:rsid w:val="00017A3E"/>
    <w:rsid w:val="00036AA9"/>
    <w:rsid w:val="00036ACA"/>
    <w:rsid w:val="0004063F"/>
    <w:rsid w:val="000425E4"/>
    <w:rsid w:val="00056B13"/>
    <w:rsid w:val="000631F1"/>
    <w:rsid w:val="000774C0"/>
    <w:rsid w:val="00097486"/>
    <w:rsid w:val="000B2210"/>
    <w:rsid w:val="000B3D79"/>
    <w:rsid w:val="000C32FC"/>
    <w:rsid w:val="000C47D8"/>
    <w:rsid w:val="000D120A"/>
    <w:rsid w:val="000D1246"/>
    <w:rsid w:val="000F1F85"/>
    <w:rsid w:val="001121E2"/>
    <w:rsid w:val="001142FA"/>
    <w:rsid w:val="00114C6B"/>
    <w:rsid w:val="001167D3"/>
    <w:rsid w:val="00130024"/>
    <w:rsid w:val="00132867"/>
    <w:rsid w:val="00140FCA"/>
    <w:rsid w:val="001466C2"/>
    <w:rsid w:val="00151E34"/>
    <w:rsid w:val="00153041"/>
    <w:rsid w:val="00154B6C"/>
    <w:rsid w:val="001700BA"/>
    <w:rsid w:val="00174DB5"/>
    <w:rsid w:val="001803A7"/>
    <w:rsid w:val="00182D1B"/>
    <w:rsid w:val="001943E1"/>
    <w:rsid w:val="001A0216"/>
    <w:rsid w:val="001A5902"/>
    <w:rsid w:val="001B00D0"/>
    <w:rsid w:val="001B2CBD"/>
    <w:rsid w:val="001B4F91"/>
    <w:rsid w:val="001D0A19"/>
    <w:rsid w:val="001D480C"/>
    <w:rsid w:val="001D4B9D"/>
    <w:rsid w:val="001D5DDA"/>
    <w:rsid w:val="001E53C8"/>
    <w:rsid w:val="001E56E9"/>
    <w:rsid w:val="001F20B7"/>
    <w:rsid w:val="0020000A"/>
    <w:rsid w:val="002040D6"/>
    <w:rsid w:val="0021130B"/>
    <w:rsid w:val="002134EC"/>
    <w:rsid w:val="00232908"/>
    <w:rsid w:val="00250CBB"/>
    <w:rsid w:val="0027297F"/>
    <w:rsid w:val="002A5946"/>
    <w:rsid w:val="002A7E5D"/>
    <w:rsid w:val="002B7D74"/>
    <w:rsid w:val="002E5DAA"/>
    <w:rsid w:val="002F63DE"/>
    <w:rsid w:val="003334B7"/>
    <w:rsid w:val="0033374E"/>
    <w:rsid w:val="00334968"/>
    <w:rsid w:val="00334C77"/>
    <w:rsid w:val="0034388B"/>
    <w:rsid w:val="00344EFF"/>
    <w:rsid w:val="00367029"/>
    <w:rsid w:val="00377ADE"/>
    <w:rsid w:val="003872A3"/>
    <w:rsid w:val="00387DA1"/>
    <w:rsid w:val="003B7489"/>
    <w:rsid w:val="003F0DB7"/>
    <w:rsid w:val="003F5F20"/>
    <w:rsid w:val="00406371"/>
    <w:rsid w:val="00414D0A"/>
    <w:rsid w:val="0042263A"/>
    <w:rsid w:val="00441231"/>
    <w:rsid w:val="0044713D"/>
    <w:rsid w:val="00456F38"/>
    <w:rsid w:val="00457A36"/>
    <w:rsid w:val="00467B16"/>
    <w:rsid w:val="00481551"/>
    <w:rsid w:val="00485E4B"/>
    <w:rsid w:val="00495844"/>
    <w:rsid w:val="004B1FCE"/>
    <w:rsid w:val="004C001D"/>
    <w:rsid w:val="004C39A5"/>
    <w:rsid w:val="004D1267"/>
    <w:rsid w:val="004D6C22"/>
    <w:rsid w:val="0050144F"/>
    <w:rsid w:val="0050356F"/>
    <w:rsid w:val="00506217"/>
    <w:rsid w:val="00524428"/>
    <w:rsid w:val="005305A4"/>
    <w:rsid w:val="00533A06"/>
    <w:rsid w:val="005427F3"/>
    <w:rsid w:val="00546474"/>
    <w:rsid w:val="005537EE"/>
    <w:rsid w:val="0057321B"/>
    <w:rsid w:val="005A66CA"/>
    <w:rsid w:val="005B23F6"/>
    <w:rsid w:val="005B49A6"/>
    <w:rsid w:val="005B731C"/>
    <w:rsid w:val="005C4204"/>
    <w:rsid w:val="005C6989"/>
    <w:rsid w:val="00605424"/>
    <w:rsid w:val="0060751D"/>
    <w:rsid w:val="00617D5A"/>
    <w:rsid w:val="00636888"/>
    <w:rsid w:val="006419B2"/>
    <w:rsid w:val="006509AB"/>
    <w:rsid w:val="00652ABC"/>
    <w:rsid w:val="0066230B"/>
    <w:rsid w:val="00662BE1"/>
    <w:rsid w:val="00683BED"/>
    <w:rsid w:val="006A4B01"/>
    <w:rsid w:val="006B3106"/>
    <w:rsid w:val="006C1E22"/>
    <w:rsid w:val="006C7B03"/>
    <w:rsid w:val="006D4F82"/>
    <w:rsid w:val="006F6BB0"/>
    <w:rsid w:val="00710A07"/>
    <w:rsid w:val="0071160F"/>
    <w:rsid w:val="00723EE4"/>
    <w:rsid w:val="00732DC5"/>
    <w:rsid w:val="00744316"/>
    <w:rsid w:val="007547F3"/>
    <w:rsid w:val="00757EFF"/>
    <w:rsid w:val="00766B61"/>
    <w:rsid w:val="007700E6"/>
    <w:rsid w:val="00770D34"/>
    <w:rsid w:val="00782DB3"/>
    <w:rsid w:val="007957DF"/>
    <w:rsid w:val="007A0050"/>
    <w:rsid w:val="007A7274"/>
    <w:rsid w:val="007A7A40"/>
    <w:rsid w:val="007B1952"/>
    <w:rsid w:val="007C34F8"/>
    <w:rsid w:val="007D1CC2"/>
    <w:rsid w:val="007E1BE5"/>
    <w:rsid w:val="007F08E5"/>
    <w:rsid w:val="007F4B3B"/>
    <w:rsid w:val="007F58BD"/>
    <w:rsid w:val="008265DF"/>
    <w:rsid w:val="00856B87"/>
    <w:rsid w:val="00865999"/>
    <w:rsid w:val="0087219A"/>
    <w:rsid w:val="008755F7"/>
    <w:rsid w:val="00890831"/>
    <w:rsid w:val="008A31D2"/>
    <w:rsid w:val="008A3D47"/>
    <w:rsid w:val="008A497B"/>
    <w:rsid w:val="008C27BA"/>
    <w:rsid w:val="008D54C2"/>
    <w:rsid w:val="008F027A"/>
    <w:rsid w:val="00910949"/>
    <w:rsid w:val="00912AB9"/>
    <w:rsid w:val="00917DDB"/>
    <w:rsid w:val="00921C4A"/>
    <w:rsid w:val="00922C6F"/>
    <w:rsid w:val="009269A5"/>
    <w:rsid w:val="00930F20"/>
    <w:rsid w:val="0093745F"/>
    <w:rsid w:val="009761F8"/>
    <w:rsid w:val="009865CF"/>
    <w:rsid w:val="009966B2"/>
    <w:rsid w:val="009A15F1"/>
    <w:rsid w:val="009C059B"/>
    <w:rsid w:val="009C230D"/>
    <w:rsid w:val="009D48B9"/>
    <w:rsid w:val="009E3A6B"/>
    <w:rsid w:val="009F3228"/>
    <w:rsid w:val="009F465A"/>
    <w:rsid w:val="00A00309"/>
    <w:rsid w:val="00A04183"/>
    <w:rsid w:val="00A15283"/>
    <w:rsid w:val="00A511C4"/>
    <w:rsid w:val="00A52049"/>
    <w:rsid w:val="00A61126"/>
    <w:rsid w:val="00A716F7"/>
    <w:rsid w:val="00A74C54"/>
    <w:rsid w:val="00AA050A"/>
    <w:rsid w:val="00AA18B4"/>
    <w:rsid w:val="00AA4CFF"/>
    <w:rsid w:val="00AC128B"/>
    <w:rsid w:val="00AE5FA4"/>
    <w:rsid w:val="00AE6830"/>
    <w:rsid w:val="00AF414F"/>
    <w:rsid w:val="00B27E73"/>
    <w:rsid w:val="00B40E0E"/>
    <w:rsid w:val="00B4607C"/>
    <w:rsid w:val="00B46F01"/>
    <w:rsid w:val="00B47230"/>
    <w:rsid w:val="00B50FC7"/>
    <w:rsid w:val="00B52D27"/>
    <w:rsid w:val="00B652A6"/>
    <w:rsid w:val="00B8581A"/>
    <w:rsid w:val="00B9060B"/>
    <w:rsid w:val="00B91795"/>
    <w:rsid w:val="00B97E6D"/>
    <w:rsid w:val="00BA572D"/>
    <w:rsid w:val="00BB1AE7"/>
    <w:rsid w:val="00BC294F"/>
    <w:rsid w:val="00BC5704"/>
    <w:rsid w:val="00BD26A2"/>
    <w:rsid w:val="00BD67C0"/>
    <w:rsid w:val="00BE6475"/>
    <w:rsid w:val="00BF744F"/>
    <w:rsid w:val="00C51C59"/>
    <w:rsid w:val="00C60D02"/>
    <w:rsid w:val="00C6719B"/>
    <w:rsid w:val="00C80B14"/>
    <w:rsid w:val="00CB595A"/>
    <w:rsid w:val="00CC7447"/>
    <w:rsid w:val="00CF4447"/>
    <w:rsid w:val="00CF5362"/>
    <w:rsid w:val="00D10D24"/>
    <w:rsid w:val="00D11320"/>
    <w:rsid w:val="00D12987"/>
    <w:rsid w:val="00D145C6"/>
    <w:rsid w:val="00D21034"/>
    <w:rsid w:val="00D23074"/>
    <w:rsid w:val="00D31244"/>
    <w:rsid w:val="00D46AC4"/>
    <w:rsid w:val="00D6615E"/>
    <w:rsid w:val="00D674E7"/>
    <w:rsid w:val="00D741B8"/>
    <w:rsid w:val="00D76628"/>
    <w:rsid w:val="00D87FB9"/>
    <w:rsid w:val="00D94149"/>
    <w:rsid w:val="00D941BF"/>
    <w:rsid w:val="00D94C6D"/>
    <w:rsid w:val="00DA1DA2"/>
    <w:rsid w:val="00DA5CD4"/>
    <w:rsid w:val="00DB0461"/>
    <w:rsid w:val="00DC086E"/>
    <w:rsid w:val="00DE53C9"/>
    <w:rsid w:val="00DF3A28"/>
    <w:rsid w:val="00E0233B"/>
    <w:rsid w:val="00E02BBB"/>
    <w:rsid w:val="00E03F5F"/>
    <w:rsid w:val="00E054AD"/>
    <w:rsid w:val="00E15116"/>
    <w:rsid w:val="00E2233F"/>
    <w:rsid w:val="00E307A2"/>
    <w:rsid w:val="00E30CB8"/>
    <w:rsid w:val="00E45F5E"/>
    <w:rsid w:val="00E57D58"/>
    <w:rsid w:val="00E71FC4"/>
    <w:rsid w:val="00E75234"/>
    <w:rsid w:val="00E832F6"/>
    <w:rsid w:val="00E96CA8"/>
    <w:rsid w:val="00EB6B10"/>
    <w:rsid w:val="00EC4D28"/>
    <w:rsid w:val="00ED79BD"/>
    <w:rsid w:val="00EE1588"/>
    <w:rsid w:val="00EE23C3"/>
    <w:rsid w:val="00EE68A0"/>
    <w:rsid w:val="00F23FFE"/>
    <w:rsid w:val="00F321D1"/>
    <w:rsid w:val="00F34610"/>
    <w:rsid w:val="00F62960"/>
    <w:rsid w:val="00F850D9"/>
    <w:rsid w:val="00F87472"/>
    <w:rsid w:val="00F90B4C"/>
    <w:rsid w:val="00FB6F65"/>
    <w:rsid w:val="00FC0C9E"/>
    <w:rsid w:val="00FC6597"/>
    <w:rsid w:val="00FF168D"/>
    <w:rsid w:val="00FF239D"/>
    <w:rsid w:val="00FF3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B44AE-2E44-4281-98CE-5F6C4F37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E4"/>
    <w:pPr>
      <w:spacing w:after="14" w:line="268" w:lineRule="auto"/>
      <w:ind w:left="100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23EE4"/>
    <w:pPr>
      <w:keepNext/>
      <w:keepLines/>
      <w:spacing w:after="0" w:line="270" w:lineRule="auto"/>
      <w:ind w:left="10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723EE4"/>
    <w:pPr>
      <w:keepNext/>
      <w:keepLines/>
      <w:spacing w:after="4" w:line="271" w:lineRule="auto"/>
      <w:ind w:left="100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723EE4"/>
    <w:pPr>
      <w:keepNext/>
      <w:keepLines/>
      <w:spacing w:after="4" w:line="271" w:lineRule="auto"/>
      <w:ind w:left="1004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23EE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723EE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sid w:val="00723EE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23EE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46F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050A"/>
    <w:pPr>
      <w:spacing w:before="100" w:beforeAutospacing="1" w:after="100" w:afterAutospacing="1" w:line="240" w:lineRule="auto"/>
      <w:ind w:left="0" w:firstLine="0"/>
      <w:jc w:val="left"/>
    </w:pPr>
    <w:rPr>
      <w:rFonts w:eastAsiaTheme="minorEastAsia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597"/>
    <w:rPr>
      <w:rFonts w:ascii="Tahoma" w:eastAsia="Times New Roman" w:hAnsi="Tahoma" w:cs="Tahoma"/>
      <w:color w:val="000000"/>
      <w:sz w:val="16"/>
      <w:szCs w:val="16"/>
    </w:rPr>
  </w:style>
  <w:style w:type="character" w:styleId="a7">
    <w:name w:val="Hyperlink"/>
    <w:basedOn w:val="a0"/>
    <w:uiPriority w:val="99"/>
    <w:unhideWhenUsed/>
    <w:rsid w:val="00151E34"/>
    <w:rPr>
      <w:color w:val="0563C1" w:themeColor="hyperlink"/>
      <w:u w:val="single"/>
    </w:rPr>
  </w:style>
  <w:style w:type="paragraph" w:styleId="a8">
    <w:name w:val="No Spacing"/>
    <w:uiPriority w:val="1"/>
    <w:qFormat/>
    <w:rsid w:val="00E71FC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B65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652A6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68</c:v>
                </c:pt>
                <c:pt idx="2">
                  <c:v>65</c:v>
                </c:pt>
                <c:pt idx="3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FD-46E3-8113-4AAC4AD9EC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 П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44</c:v>
                </c:pt>
                <c:pt idx="2">
                  <c:v>38</c:v>
                </c:pt>
                <c:pt idx="3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AFD-46E3-8113-4AAC4AD9EC1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AFD-46E3-8113-4AAC4AD9EC1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51</c:v>
                </c:pt>
                <c:pt idx="1">
                  <c:v>52</c:v>
                </c:pt>
                <c:pt idx="2">
                  <c:v>46</c:v>
                </c:pt>
                <c:pt idx="3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AFD-46E3-8113-4AAC4AD9EC1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география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2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AFD-46E3-8113-4AAC4AD9EC1F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биология 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1">
                  <c:v>34</c:v>
                </c:pt>
                <c:pt idx="2">
                  <c:v>27</c:v>
                </c:pt>
                <c:pt idx="3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5AFD-46E3-8113-4AAC4AD9EC1F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40</c:v>
                </c:pt>
                <c:pt idx="1">
                  <c:v>42</c:v>
                </c:pt>
                <c:pt idx="3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AFD-46E3-8113-4AAC4AD9EC1F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Лист1!$I$2:$I$5</c:f>
              <c:numCache>
                <c:formatCode>General</c:formatCode>
                <c:ptCount val="4"/>
                <c:pt idx="1">
                  <c:v>42</c:v>
                </c:pt>
                <c:pt idx="3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5AFD-46E3-8113-4AAC4AD9EC1F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англ.язык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Лист1!$J$2:$J$5</c:f>
              <c:numCache>
                <c:formatCode>General</c:formatCode>
                <c:ptCount val="4"/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AFD-46E3-8113-4AAC4AD9EC1F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информ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Лист1!$K$2:$K$5</c:f>
              <c:numCache>
                <c:formatCode>General</c:formatCode>
                <c:ptCount val="4"/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5AFD-46E3-8113-4AAC4AD9EC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9330984"/>
        <c:axId val="219331376"/>
        <c:axId val="0"/>
      </c:bar3DChart>
      <c:catAx>
        <c:axId val="219330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331376"/>
        <c:crosses val="autoZero"/>
        <c:auto val="1"/>
        <c:lblAlgn val="ctr"/>
        <c:lblOffset val="100"/>
        <c:noMultiLvlLbl val="0"/>
      </c:catAx>
      <c:valAx>
        <c:axId val="21933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330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8682F-6849-47DE-A728-617E33BF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38</Pages>
  <Words>8454</Words>
  <Characters>48194</Characters>
  <Application>Microsoft Office Word</Application>
  <DocSecurity>0</DocSecurity>
  <Lines>401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/>
      <vt:lpstr>ОТЧЕТ О РЕЗУЛЬТАТАХ САМООБСЛЕДОВАНИЯ </vt:lpstr>
      <vt:lpstr>МБОУ Калитвенской  СОШ</vt:lpstr>
      <vt:lpstr>    1.4. Учредители  </vt:lpstr>
      <vt:lpstr>    1.8. Заместители директора ОУ  </vt:lpstr>
      <vt:lpstr>    1.9. Организационно-правовое обеспечение деятельности школы</vt:lpstr>
      <vt:lpstr>РАЗДЕЛ 2.  СИСТЕМА УПРАВЛЕНИЯ ШКОЛОЙ </vt:lpstr>
      <vt:lpstr>РАЗДЕЛ 3. ОРГАНИЗАЦИЯ И СОДЕРЖАНИЕ ОБРАЗОВАТЕЛЬНОЙ   ДЕЯТЕЛЬНОСТИ</vt:lpstr>
      <vt:lpstr>    3.1.  Организация образовательной деятельности </vt:lpstr>
      <vt:lpstr>    3.2. Контингент учащихся и его структура</vt:lpstr>
      <vt:lpstr>        3.4. Обеспечение безопасности</vt:lpstr>
      <vt:lpstr>        3.5. Охрана здоровья </vt:lpstr>
      <vt:lpstr>РАЗДЕЛ 4.  КАЧЕСТВО ПОДГОТОВКИ УЧАЩИХСЯ </vt:lpstr>
      <vt:lpstr>    4.3. Сведения об учащихся, принявших участие в различных олимпиадах, смотрах, ко</vt:lpstr>
      <vt:lpstr>РАЗДЕЛ 5.    КАДРОВОЕ ОБЕСПЕЧЕНИЕ </vt:lpstr>
      <vt:lpstr>ОБРАЗОВАТЕЛЬНОЙ ДЕЯТЕЛЬНОСТИ</vt:lpstr>
      <vt:lpstr>РАЗДЕЛ 6. МАТЕРИАЛЬНО - ТЕХНИЧЕСКОЕ ИИНФОРМАЦИОННОЕ ОСНАЩЕНИЕ</vt:lpstr>
      <vt:lpstr>РАЗДЕЛ 8.  ПРИОРИТЕТНЫЕ НАПРАВЛЕНИЯ И ЗАДАЧИ  </vt:lpstr>
      <vt:lpstr>НА 2017 – 2018  УЧЕБНЫЙ ГОД</vt:lpstr>
    </vt:vector>
  </TitlesOfParts>
  <Company>SPecialiST RePack</Company>
  <LinksUpToDate>false</LinksUpToDate>
  <CharactersWithSpaces>56535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2018-03-27T11:57:00Z</dcterms:created>
  <dcterms:modified xsi:type="dcterms:W3CDTF">2018-04-02T18:43:00Z</dcterms:modified>
</cp:coreProperties>
</file>