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>Калитвенская средняя общеобразовательная школа</w:t>
      </w:r>
    </w:p>
    <w:p w:rsidR="0043490A" w:rsidRPr="0043490A" w:rsidRDefault="0043490A" w:rsidP="00E67362">
      <w:pPr>
        <w:tabs>
          <w:tab w:val="center" w:pos="156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>Каменского района Ростовской области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>(МБОУ Калитвенская СОШ)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61"/>
        <w:gridCol w:w="2974"/>
        <w:gridCol w:w="3236"/>
      </w:tblGrid>
      <w:tr w:rsidR="0043490A" w:rsidRPr="0043490A" w:rsidTr="0043490A">
        <w:tc>
          <w:tcPr>
            <w:tcW w:w="3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0A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от ________ 20 __ года №</w:t>
            </w:r>
            <w:r w:rsidRPr="0043490A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90A">
              <w:rPr>
                <w:rFonts w:ascii="Times New Roman" w:eastAsia="Calibri" w:hAnsi="Times New Roman" w:cs="Times New Roman"/>
                <w:sz w:val="28"/>
                <w:szCs w:val="28"/>
              </w:rPr>
              <w:t>_______   _____________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Ф.И.О.</w:t>
            </w: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«СОГЛАСОВАНО»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__________Н.С.Харченко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____________ 20 __ года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0A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Калитвенской СОШ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от______ № _____</w:t>
            </w:r>
          </w:p>
          <w:p w:rsidR="0043490A" w:rsidRPr="0043490A" w:rsidRDefault="0043490A" w:rsidP="00434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____________Ю.Б.Кулемина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0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43490A" w:rsidRPr="0043490A" w:rsidRDefault="0043490A" w:rsidP="00434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490A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490A">
        <w:rPr>
          <w:rFonts w:ascii="Times New Roman" w:eastAsia="Calibri" w:hAnsi="Times New Roman" w:cs="Times New Roman"/>
          <w:b/>
          <w:sz w:val="48"/>
          <w:szCs w:val="48"/>
        </w:rPr>
        <w:t>по ОБЖ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3490A">
        <w:rPr>
          <w:rFonts w:ascii="Times New Roman" w:eastAsia="Calibri" w:hAnsi="Times New Roman" w:cs="Times New Roman"/>
          <w:b/>
          <w:sz w:val="40"/>
          <w:szCs w:val="40"/>
        </w:rPr>
        <w:t>8 класс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>Количество часов  34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43490A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r w:rsidRPr="0043490A">
        <w:rPr>
          <w:rFonts w:ascii="Times New Roman" w:eastAsia="Calibri" w:hAnsi="Times New Roman" w:cs="Times New Roman"/>
          <w:b/>
          <w:sz w:val="44"/>
          <w:szCs w:val="44"/>
        </w:rPr>
        <w:t>Верлиенко Александр Фёдорович</w:t>
      </w: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43490A" w:rsidP="00434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B2" w:rsidRPr="00F97AB2" w:rsidRDefault="00F97AB2" w:rsidP="00F9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составлена на основе Федерального государственного образовательного 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основного общего образования по ОБЖ  второго поколения и примерной программы основного общего образования по ОБЖ. 5-9 классы. - М.: Просвещение, 2010., и авторской программы по ОБЖ к предметной линии Н.Ф. Виноградова, Д.В. Смирнов, Л.В. Сидоренко и др ,М.: Вента-Граф, 2014</w:t>
      </w:r>
    </w:p>
    <w:p w:rsidR="00F97AB2" w:rsidRPr="00F97AB2" w:rsidRDefault="00F97AB2" w:rsidP="00F9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C2" w:rsidRDefault="00F97AB2" w:rsidP="00F9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E262C2" w:rsidRDefault="00E262C2" w:rsidP="00F9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2C2" w:rsidRDefault="00E262C2" w:rsidP="00F9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90A" w:rsidRPr="0043490A" w:rsidRDefault="00E262C2" w:rsidP="00F9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F9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90A">
        <w:rPr>
          <w:rFonts w:ascii="Times New Roman" w:eastAsia="Calibri" w:hAnsi="Times New Roman" w:cs="Times New Roman"/>
          <w:sz w:val="28"/>
          <w:szCs w:val="28"/>
        </w:rPr>
        <w:t>2019</w:t>
      </w:r>
      <w:r w:rsidR="0043490A" w:rsidRPr="0043490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97AB2" w:rsidRPr="00F97AB2" w:rsidRDefault="00E262C2" w:rsidP="00E262C2">
      <w:pPr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F97AB2" w:rsidRPr="00F97AB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Рабочая  программа  пред</w:t>
      </w:r>
      <w:r w:rsidR="004E207D">
        <w:rPr>
          <w:rFonts w:ascii="Times New Roman" w:eastAsia="Calibri" w:hAnsi="Times New Roman" w:cs="Times New Roman"/>
          <w:sz w:val="28"/>
          <w:szCs w:val="28"/>
        </w:rPr>
        <w:t>назначена для изучения   ОБЖ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в осно</w:t>
      </w:r>
      <w:r w:rsidR="004E207D">
        <w:rPr>
          <w:rFonts w:ascii="Times New Roman" w:eastAsia="Calibri" w:hAnsi="Times New Roman" w:cs="Times New Roman"/>
          <w:sz w:val="28"/>
          <w:szCs w:val="28"/>
        </w:rPr>
        <w:t>вной школе  (8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-9 классы), соответствует Федеральному государственному образовательному стандарту  основного общего образования /Стандарты второго поколения /  М.: «Просвещение», 2014). 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 примерной  программы  основного  общего  образования по предмету «Основы безопасности жизнедеятельности»  для 5-9  классов( М.: Просвещение, 2010) и авторской программы: Основы б</w:t>
      </w:r>
      <w:r w:rsidR="004E207D">
        <w:rPr>
          <w:rFonts w:ascii="Times New Roman" w:eastAsia="Calibri" w:hAnsi="Times New Roman" w:cs="Times New Roman"/>
          <w:sz w:val="28"/>
          <w:szCs w:val="28"/>
        </w:rPr>
        <w:t>езопасности жизнедеятельности: 8</w:t>
      </w:r>
      <w:r w:rsidRPr="00F97AB2">
        <w:rPr>
          <w:rFonts w:ascii="Times New Roman" w:eastAsia="Calibri" w:hAnsi="Times New Roman" w:cs="Times New Roman"/>
          <w:sz w:val="28"/>
          <w:szCs w:val="28"/>
        </w:rPr>
        <w:t>-9 классы: программа / Н.Ф. Виноградовой, Д.В. Смирнова, М.: Вента-Граф, 2014 – 48 с.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Программа реализуется по УМК Н.Ф. Виноградовой, Д.В. Смирнова, Л.В. Сидоренко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   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Актуальность изучения предмета «Основы безопасности жизнедеятельности» (ОБЖ) в основной школе 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r w:rsidRPr="00F97AB2">
        <w:rPr>
          <w:rFonts w:ascii="Times New Roman" w:eastAsia="Calibri" w:hAnsi="Times New Roman" w:cs="Times New Roman"/>
          <w:i/>
          <w:sz w:val="28"/>
          <w:szCs w:val="28"/>
        </w:rPr>
        <w:t>природным чрезвычайным ситуациям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относятся стихийные бедствия (ураганы, штормы, сели, землетрясения извержения вулканов и пр.); к </w:t>
      </w: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 техногенным –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аварии или опасные техногенные происшествия; к </w:t>
      </w: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социальным - 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экстраординарные ситуации, связанные с террористической угрозой, асоциальным поведением людей; к </w:t>
      </w: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 бытовым – 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ситуации, вызванные нарушением правил техники безопасности в быту (пожары, замыкания в электросети, утечка газа, воды);к </w:t>
      </w: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дорожным - </w:t>
      </w:r>
      <w:r w:rsidRPr="00F97AB2">
        <w:rPr>
          <w:rFonts w:ascii="Times New Roman" w:eastAsia="Calibri" w:hAnsi="Times New Roman" w:cs="Times New Roman"/>
          <w:sz w:val="28"/>
          <w:szCs w:val="28"/>
        </w:rPr>
        <w:t>ситуации, связанные с поведением на дороге, в транспорте.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     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результат-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F97AB2" w:rsidRPr="00F97AB2" w:rsidRDefault="00F97AB2" w:rsidP="002934A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7AB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 изучения предмета.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r w:rsidRPr="00F97AB2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F97AB2">
        <w:rPr>
          <w:rFonts w:ascii="Times New Roman" w:eastAsia="Calibri" w:hAnsi="Times New Roman" w:cs="Times New Roman"/>
          <w:sz w:val="28"/>
          <w:szCs w:val="28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      Основными </w:t>
      </w:r>
      <w:r w:rsidRPr="00F97AB2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изучения данной предметной области являются следующие:</w:t>
      </w:r>
    </w:p>
    <w:p w:rsidR="00F97AB2" w:rsidRPr="00F97AB2" w:rsidRDefault="00F97AB2" w:rsidP="002934A3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F97AB2" w:rsidRPr="00F97AB2" w:rsidRDefault="00F97AB2" w:rsidP="002934A3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F97AB2" w:rsidRPr="00F97AB2" w:rsidRDefault="00F97AB2" w:rsidP="002934A3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F97AB2" w:rsidRPr="00F97AB2" w:rsidRDefault="00F97AB2" w:rsidP="002934A3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Воспитание самоконтроля и самооценки поведения в опасных для здоровья и жизни ситуациях, развитие умения предвидеть последствия своего поведения. </w:t>
      </w:r>
    </w:p>
    <w:p w:rsidR="00F97AB2" w:rsidRPr="00F97AB2" w:rsidRDefault="00F97AB2" w:rsidP="002934A3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B2" w:rsidRPr="00F97AB2" w:rsidRDefault="00F97AB2" w:rsidP="002934A3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7AB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характеристика учебного предмета Основы безопасности жизнедеятельности в 8-9 классах.</w:t>
      </w:r>
    </w:p>
    <w:p w:rsidR="00F97AB2" w:rsidRPr="00F97AB2" w:rsidRDefault="00F97AB2" w:rsidP="002934A3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F97AB2" w:rsidRPr="00F97AB2" w:rsidRDefault="00F97AB2" w:rsidP="002934A3">
      <w:pPr>
        <w:shd w:val="clear" w:color="auto" w:fill="FFFFFF"/>
        <w:spacing w:after="0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ОБЖ входит:</w:t>
      </w:r>
    </w:p>
    <w:p w:rsidR="00F97AB2" w:rsidRPr="00F97AB2" w:rsidRDefault="00F97AB2" w:rsidP="002934A3">
      <w:pPr>
        <w:numPr>
          <w:ilvl w:val="0"/>
          <w:numId w:val="3"/>
        </w:num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опасность;</w:t>
      </w:r>
    </w:p>
    <w:p w:rsidR="00F97AB2" w:rsidRPr="00F97AB2" w:rsidRDefault="00F97AB2" w:rsidP="002934A3">
      <w:pPr>
        <w:numPr>
          <w:ilvl w:val="0"/>
          <w:numId w:val="3"/>
        </w:num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опасность;</w:t>
      </w:r>
    </w:p>
    <w:p w:rsidR="00F97AB2" w:rsidRPr="00F97AB2" w:rsidRDefault="00F97AB2" w:rsidP="002934A3">
      <w:pPr>
        <w:numPr>
          <w:ilvl w:val="0"/>
          <w:numId w:val="3"/>
        </w:num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опасность;</w:t>
      </w:r>
    </w:p>
    <w:p w:rsidR="00F97AB2" w:rsidRPr="00F97AB2" w:rsidRDefault="00F97AB2" w:rsidP="002934A3">
      <w:pPr>
        <w:numPr>
          <w:ilvl w:val="0"/>
          <w:numId w:val="3"/>
        </w:num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опасности;</w:t>
      </w:r>
    </w:p>
    <w:p w:rsidR="00F97AB2" w:rsidRPr="00F97AB2" w:rsidRDefault="00F97AB2" w:rsidP="002934A3">
      <w:pPr>
        <w:numPr>
          <w:ilvl w:val="0"/>
          <w:numId w:val="3"/>
        </w:numPr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действовать в опасной ситуации.</w:t>
      </w:r>
    </w:p>
    <w:p w:rsidR="00F97AB2" w:rsidRPr="00F97AB2" w:rsidRDefault="00F97AB2" w:rsidP="002934A3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мер по сохранению жизни людей, проживающих в условиях техносферы,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сформированности культуры безопасного поведения.</w:t>
      </w:r>
    </w:p>
    <w:p w:rsidR="00F97AB2" w:rsidRPr="00F97AB2" w:rsidRDefault="00F97AB2" w:rsidP="002934A3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обществе обуславливает необходимость пристального внимания со стороны системы образования, а также необходимость выстраивания конструктивного взаимодействия образовательных учреждений с различными ведомствами, обеспечивающими безопасность, охрану здоровья, психологическую поддержку населения, научно-методическую поддержку в области безопасности и здоровья.</w:t>
      </w:r>
    </w:p>
    <w:p w:rsidR="00F97AB2" w:rsidRPr="00F97AB2" w:rsidRDefault="00F97AB2" w:rsidP="002934A3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привычек здорового образа жизни.</w:t>
      </w:r>
    </w:p>
    <w:p w:rsidR="00F97AB2" w:rsidRPr="00F97AB2" w:rsidRDefault="00F97AB2" w:rsidP="002934A3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проблемы поможет решить курс ОБЖ, главной целью которого, как подчеркнуто в письме Минобразования Российской Федерации «Об организации преподавания основ безопасности жизнедеятельности в общеобразовательных учреждениях России» является формирование у обучающихся сознательного и ответственного отношения к личной безопасности и 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</w:r>
    </w:p>
    <w:p w:rsidR="00F97AB2" w:rsidRPr="00F97AB2" w:rsidRDefault="00F97AB2" w:rsidP="002934A3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</w:p>
    <w:p w:rsidR="00F97AB2" w:rsidRPr="00F97AB2" w:rsidRDefault="00F97AB2" w:rsidP="002934A3">
      <w:pPr>
        <w:spacing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Отбор содержания учебного предмета ОБЖ исходит из следующих </w:t>
      </w:r>
      <w:r w:rsidRPr="00F97AB2">
        <w:rPr>
          <w:rFonts w:ascii="Times New Roman" w:eastAsia="Calibri" w:hAnsi="Times New Roman" w:cs="Times New Roman"/>
          <w:b/>
          <w:sz w:val="28"/>
          <w:szCs w:val="28"/>
        </w:rPr>
        <w:t>дидактических принципов.</w:t>
      </w:r>
    </w:p>
    <w:p w:rsidR="00F97AB2" w:rsidRPr="00F97AB2" w:rsidRDefault="00F97AB2" w:rsidP="002934A3">
      <w:pPr>
        <w:numPr>
          <w:ilvl w:val="0"/>
          <w:numId w:val="2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>Учет требований стандарта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по данной предметной области.</w:t>
      </w:r>
    </w:p>
    <w:p w:rsidR="00F97AB2" w:rsidRPr="00F97AB2" w:rsidRDefault="00F97AB2" w:rsidP="002934A3">
      <w:pPr>
        <w:numPr>
          <w:ilvl w:val="0"/>
          <w:numId w:val="2"/>
        </w:num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>Актуальность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для подростков обсуждаемых проблем.</w:t>
      </w:r>
    </w:p>
    <w:p w:rsidR="00F97AB2" w:rsidRPr="00F97AB2" w:rsidRDefault="00F97AB2" w:rsidP="002934A3">
      <w:pPr>
        <w:numPr>
          <w:ilvl w:val="0"/>
          <w:numId w:val="2"/>
        </w:numPr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>Принцип интеграции.</w:t>
      </w: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 Весь учебный материал подчинен принципу интеграции субъективных и объективных факторов, обеспечивающих безопасность в любой чрезвычайной ситуации.</w:t>
      </w:r>
    </w:p>
    <w:p w:rsidR="00F97AB2" w:rsidRPr="00F97AB2" w:rsidRDefault="00F97AB2" w:rsidP="002934A3">
      <w:pPr>
        <w:numPr>
          <w:ilvl w:val="0"/>
          <w:numId w:val="2"/>
        </w:numPr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психологической обусловленности </w:t>
      </w:r>
      <w:r w:rsidRPr="00F97AB2">
        <w:rPr>
          <w:rFonts w:ascii="Times New Roman" w:eastAsia="Calibri" w:hAnsi="Times New Roman" w:cs="Times New Roman"/>
          <w:sz w:val="28"/>
          <w:szCs w:val="28"/>
        </w:rPr>
        <w:t>позволяет обучающемуся быть не столько объектом, сколько субъектом образовательной деятельности.</w:t>
      </w:r>
    </w:p>
    <w:p w:rsidR="00F97AB2" w:rsidRPr="00F97AB2" w:rsidRDefault="00F97AB2" w:rsidP="002934A3">
      <w:pPr>
        <w:numPr>
          <w:ilvl w:val="0"/>
          <w:numId w:val="2"/>
        </w:numPr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>Практическая направленность курса</w:t>
      </w:r>
      <w:r w:rsidRPr="00F97AB2">
        <w:rPr>
          <w:rFonts w:ascii="Times New Roman" w:eastAsia="Calibri" w:hAnsi="Times New Roman" w:cs="Times New Roman"/>
          <w:sz w:val="28"/>
          <w:szCs w:val="28"/>
        </w:rPr>
        <w:t>. Этот принцип обеспечивает формирование конкретных умений в процессе практических занятий как на уроках, так и во внеучебной деятельности.</w:t>
      </w:r>
    </w:p>
    <w:p w:rsidR="00F97AB2" w:rsidRPr="00F97AB2" w:rsidRDefault="00F97AB2" w:rsidP="002934A3">
      <w:pPr>
        <w:numPr>
          <w:ilvl w:val="0"/>
          <w:numId w:val="2"/>
        </w:numPr>
        <w:ind w:left="-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Деятельностный подход. </w:t>
      </w:r>
      <w:r w:rsidRPr="00F97AB2">
        <w:rPr>
          <w:rFonts w:ascii="Times New Roman" w:eastAsia="Calibri" w:hAnsi="Times New Roman" w:cs="Times New Roman"/>
          <w:sz w:val="28"/>
          <w:szCs w:val="28"/>
        </w:rPr>
        <w:t>Реализация этого принципа обеспечивает активность и самостоятельность учебной деятельности школьника.</w:t>
      </w:r>
    </w:p>
    <w:p w:rsidR="00F97AB2" w:rsidRPr="00F97AB2" w:rsidRDefault="00F97AB2" w:rsidP="002934A3">
      <w:pPr>
        <w:numPr>
          <w:ilvl w:val="0"/>
          <w:numId w:val="2"/>
        </w:numPr>
        <w:ind w:left="-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7AB2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Культурологический принцип </w:t>
      </w:r>
      <w:r w:rsidRPr="00F97AB2">
        <w:rPr>
          <w:rFonts w:ascii="Times New Roman" w:eastAsia="Calibri" w:hAnsi="Times New Roman" w:cs="Times New Roman"/>
          <w:sz w:val="28"/>
          <w:szCs w:val="28"/>
        </w:rPr>
        <w:t>дает возможность расширить круг представлений школьников о проблемах здоровья, его укрепления и охраны.</w:t>
      </w:r>
    </w:p>
    <w:p w:rsidR="00F97AB2" w:rsidRPr="00F97AB2" w:rsidRDefault="00F97AB2" w:rsidP="002934A3">
      <w:pPr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>Программное содержание курса построено по линейно-концентрическому принципу, то есть развертывается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</w:t>
      </w:r>
    </w:p>
    <w:p w:rsidR="00F97AB2" w:rsidRPr="00F97AB2" w:rsidRDefault="00F97AB2" w:rsidP="002934A3">
      <w:pPr>
        <w:spacing w:after="0" w:line="240" w:lineRule="auto"/>
        <w:ind w:left="-426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7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в учебном плане.</w:t>
      </w:r>
    </w:p>
    <w:p w:rsidR="00F97AB2" w:rsidRPr="00F97AB2" w:rsidRDefault="00F97AB2" w:rsidP="002934A3">
      <w:pPr>
        <w:spacing w:after="0" w:line="240" w:lineRule="auto"/>
        <w:ind w:left="-426"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AB2" w:rsidRPr="00F97AB2" w:rsidRDefault="00F97AB2" w:rsidP="002934A3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AB2">
        <w:rPr>
          <w:rFonts w:ascii="Times New Roman" w:eastAsia="Calibri" w:hAnsi="Times New Roman" w:cs="Times New Roman"/>
          <w:sz w:val="28"/>
          <w:szCs w:val="28"/>
        </w:rPr>
        <w:t xml:space="preserve">Предмет ОБЖ изучается на уровне основного общего образования в 8-9 классах в общем объеме 68 часов: по одному часу в неделю : 34 часа в 8 классе </w:t>
      </w:r>
    </w:p>
    <w:p w:rsidR="00F97AB2" w:rsidRPr="00F97AB2" w:rsidRDefault="00F97AB2" w:rsidP="002934A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7AB2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Личностные, метапредметные и предметные результаты</w:t>
      </w:r>
    </w:p>
    <w:p w:rsidR="00F97AB2" w:rsidRPr="00F97AB2" w:rsidRDefault="00F97AB2" w:rsidP="002934A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7AB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освоения учебного предмета.</w:t>
      </w:r>
    </w:p>
    <w:p w:rsidR="00F97AB2" w:rsidRPr="00F97AB2" w:rsidRDefault="00F97AB2" w:rsidP="002934A3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B2" w:rsidRPr="00F97AB2" w:rsidRDefault="00F97AB2" w:rsidP="002934A3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F97AB2" w:rsidRPr="00F97AB2" w:rsidRDefault="00F97AB2" w:rsidP="002934A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left="-426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индивидуального и коллективного без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опасного поведения в чрезвычайных ситуациях, угрожающих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здоровью людей, правил поведения на транспорте 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дорогах;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образа жизни;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Родиной,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товности и способности обучающихся к саморазвитию и са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мообразованию на основе мотивации к обучению и позна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правового мышления и компетентности в реше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нравственных чувств и нравственною поведения, осоз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 на осно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признания ценности жизни во всех ее проявлениях и не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среде;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F97AB2" w:rsidRPr="00F97AB2" w:rsidRDefault="00F97AB2" w:rsidP="002934A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анти-экстремистского мышления и анти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жизнедеятельности.</w:t>
      </w:r>
    </w:p>
    <w:p w:rsidR="00F97AB2" w:rsidRPr="00F97AB2" w:rsidRDefault="00F97AB2" w:rsidP="002934A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познавательных задач;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соотносить свои действия с планируемыми ре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97AB2" w:rsidRPr="00F97AB2" w:rsidRDefault="00F97AB2" w:rsidP="002934A3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-426" w:right="29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left="-42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решений и осуществления осознанною выбора в учебной и познавательной деятельности;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поняли, создавать обобщения, ус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иэкстремистской деятельности), устанавливать причинно-следственные связи, строить логическое рассуждение, умо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заключение (индуктивное, дедуктивное и по аналогии) и де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выводы,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задач;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тересов; формулировать, аргументировать и отстаивать своё мнение;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информационно-коммуникационных технологий;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426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в том числе оказание первой помощи пострадавшим;</w:t>
      </w:r>
    </w:p>
    <w:p w:rsidR="00F97AB2" w:rsidRPr="00F97AB2" w:rsidRDefault="00F97AB2" w:rsidP="002934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взаимодействовать с окружающи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97AB2" w:rsidRPr="00F97AB2" w:rsidRDefault="00F97AB2" w:rsidP="002934A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убеждения в необходимости безопасного и здорового образа жизни;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и общественной значимости совре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культуры безопасности жизнедеятельности;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в обеспечении национальной безопасности и заши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подготовки граждан к воен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антиэкстремистской и антитеррористи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личностной позиции;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сохранения природы и окру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среды для полноценной жизни человека;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и государства;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умение применять правила безопасного пове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условиях опасных и чрезвычайных ситуаций;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оказать первую помощь пострадавшим;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97AB2" w:rsidRPr="00F97AB2" w:rsidRDefault="00F97AB2" w:rsidP="00F97A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складывающейся обстановки и индивидуальных воз</w:t>
      </w:r>
      <w:r w:rsidRPr="00F9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можностей.</w:t>
      </w:r>
    </w:p>
    <w:p w:rsidR="002934A3" w:rsidRDefault="00422C1D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A3" w:rsidRDefault="002934A3" w:rsidP="004E2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B97" w:rsidRDefault="008E6B97" w:rsidP="004E20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07D" w:rsidRPr="004E207D" w:rsidRDefault="008E6B97" w:rsidP="004E20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E207D" w:rsidRPr="004E2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образовательной деятельности.</w:t>
      </w:r>
    </w:p>
    <w:p w:rsidR="004E207D" w:rsidRPr="004E207D" w:rsidRDefault="004E207D" w:rsidP="004E2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599"/>
        <w:gridCol w:w="3972"/>
      </w:tblGrid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E207D">
              <w:rPr>
                <w:rFonts w:eastAsia="Calibri"/>
                <w:b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4E207D" w:rsidRPr="004E207D" w:rsidTr="00B36D15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4E207D" w:rsidRPr="004E207D" w:rsidTr="00B36D15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</w:tr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РСЧС</w:t>
            </w:r>
            <w:r w:rsidRPr="004E207D">
              <w:rPr>
                <w:rFonts w:eastAsia="Calibri"/>
                <w:sz w:val="28"/>
                <w:szCs w:val="28"/>
              </w:rPr>
              <w:footnoteReference w:id="1"/>
            </w:r>
            <w:r w:rsidRPr="004E207D">
              <w:rPr>
                <w:rFonts w:eastAsia="Calibri"/>
                <w:sz w:val="28"/>
                <w:szCs w:val="28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описывать основные мероприятия, которые проводятся при выполнении неотложных работ;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4E207D" w:rsidRPr="004E207D" w:rsidTr="00B36D15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</w:tr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негативно относиться к любым видам террористической и экстремистской деятельности;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формировать индивидуальные основы правовой психологии для противостояния идеологии насилия;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4E207D" w:rsidRPr="004E207D" w:rsidTr="00B36D15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4E207D" w:rsidRPr="004E207D" w:rsidTr="00B36D15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spacing w:before="120" w:after="120"/>
              <w:ind w:firstLine="4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207D">
              <w:rPr>
                <w:rFonts w:eastAsia="Calibri"/>
                <w:b/>
                <w:sz w:val="28"/>
                <w:szCs w:val="28"/>
              </w:rPr>
              <w:t>Основы медицинских знаний и оказание первой помощи</w:t>
            </w:r>
          </w:p>
        </w:tc>
      </w:tr>
      <w:tr w:rsidR="004E207D" w:rsidRPr="004E207D" w:rsidTr="00B36D1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sz w:val="28"/>
                <w:szCs w:val="28"/>
              </w:rPr>
            </w:pPr>
            <w:r w:rsidRPr="004E207D">
              <w:rPr>
                <w:rFonts w:eastAsia="Calibri"/>
                <w:sz w:val="28"/>
                <w:szCs w:val="28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D" w:rsidRPr="004E207D" w:rsidRDefault="004E207D" w:rsidP="004E207D">
            <w:pPr>
              <w:ind w:left="73" w:hanging="7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4E207D">
              <w:rPr>
                <w:rFonts w:eastAsia="Calibri"/>
                <w:i/>
                <w:sz w:val="28"/>
                <w:szCs w:val="28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4E207D" w:rsidRPr="004E207D" w:rsidRDefault="004E207D">
      <w:pPr>
        <w:rPr>
          <w:sz w:val="28"/>
          <w:szCs w:val="28"/>
        </w:rPr>
      </w:pPr>
    </w:p>
    <w:p w:rsidR="004E207D" w:rsidRPr="004E207D" w:rsidRDefault="004E207D">
      <w:pPr>
        <w:rPr>
          <w:sz w:val="28"/>
          <w:szCs w:val="28"/>
        </w:rPr>
      </w:pPr>
    </w:p>
    <w:p w:rsidR="004E207D" w:rsidRPr="004E207D" w:rsidRDefault="004E207D">
      <w:pPr>
        <w:rPr>
          <w:sz w:val="28"/>
          <w:szCs w:val="28"/>
        </w:rPr>
      </w:pPr>
    </w:p>
    <w:p w:rsidR="004E207D" w:rsidRPr="004E207D" w:rsidRDefault="004E207D">
      <w:pPr>
        <w:rPr>
          <w:sz w:val="28"/>
          <w:szCs w:val="28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2C1D" w:rsidRPr="00422C1D" w:rsidRDefault="00422C1D" w:rsidP="00422C1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2C1D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ОБЖ</w:t>
      </w:r>
    </w:p>
    <w:p w:rsidR="004E207D" w:rsidRPr="004E207D" w:rsidRDefault="00422C1D" w:rsidP="00422C1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4E207D" w:rsidRPr="004E207D">
        <w:rPr>
          <w:rFonts w:ascii="Times New Roman" w:eastAsia="Calibri" w:hAnsi="Times New Roman" w:cs="Times New Roman"/>
          <w:b/>
          <w:sz w:val="28"/>
          <w:szCs w:val="28"/>
        </w:rPr>
        <w:t>8 класс(34 часа)</w:t>
      </w:r>
    </w:p>
    <w:p w:rsidR="004E207D" w:rsidRPr="004E207D" w:rsidRDefault="004E207D" w:rsidP="004E207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207D">
        <w:rPr>
          <w:rFonts w:ascii="Times New Roman" w:eastAsia="Calibri" w:hAnsi="Times New Roman" w:cs="Times New Roman"/>
          <w:b/>
          <w:sz w:val="28"/>
          <w:szCs w:val="28"/>
        </w:rPr>
        <w:t>Опасности, с которыми мы сталкиваемся на природе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Расширение кругозора. Ядовитые растения, мифы о грибах, опасные земноводные</w:t>
      </w:r>
    </w:p>
    <w:p w:rsidR="004E207D" w:rsidRPr="004E207D" w:rsidRDefault="004E207D" w:rsidP="002934A3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07D">
        <w:rPr>
          <w:rFonts w:ascii="Times New Roman" w:eastAsia="Calibri" w:hAnsi="Times New Roman" w:cs="Times New Roman"/>
          <w:b/>
          <w:sz w:val="28"/>
          <w:szCs w:val="28"/>
        </w:rPr>
        <w:t>Современный транспорт и безопасность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Транспорт в современном мире. Виды транспортных средств. Негативное воздействие транспорта на природу.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пассажиров на борту авиалайнера. Нестандартные ситуации во время полёта. 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Меры предосторожности при ухудшении самочувствия во время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полёта.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4E207D" w:rsidRPr="004E207D" w:rsidRDefault="004E207D" w:rsidP="002934A3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07D">
        <w:rPr>
          <w:rFonts w:ascii="Times New Roman" w:eastAsia="Calibri" w:hAnsi="Times New Roman" w:cs="Times New Roman"/>
          <w:b/>
          <w:sz w:val="28"/>
          <w:szCs w:val="28"/>
        </w:rPr>
        <w:t>Безопасный туризм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 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 xml:space="preserve">Узлы в туристском походе. Функции, свойства и особенности узлов, </w:t>
      </w:r>
    </w:p>
    <w:p w:rsidR="004E207D" w:rsidRPr="004E207D" w:rsidRDefault="004E207D" w:rsidP="002934A3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4E207D" w:rsidRPr="004E207D" w:rsidRDefault="004E207D" w:rsidP="004E20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07D">
        <w:rPr>
          <w:rFonts w:ascii="Times New Roman" w:eastAsia="Calibri" w:hAnsi="Times New Roman" w:cs="Times New Roman"/>
          <w:sz w:val="28"/>
          <w:szCs w:val="28"/>
        </w:rPr>
        <w:t>Расширение кругозора. Требования к подбору рюкзака для туристского похода</w:t>
      </w:r>
    </w:p>
    <w:p w:rsidR="004E207D" w:rsidRPr="004E207D" w:rsidRDefault="004E207D" w:rsidP="004E207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07D">
        <w:rPr>
          <w:rFonts w:ascii="Times New Roman" w:eastAsia="Calibri" w:hAnsi="Times New Roman" w:cs="Times New Roman"/>
          <w:b/>
          <w:sz w:val="28"/>
          <w:szCs w:val="28"/>
        </w:rPr>
        <w:t>Итоговое контрольное тестирование</w:t>
      </w:r>
    </w:p>
    <w:p w:rsidR="004E207D" w:rsidRPr="004E207D" w:rsidRDefault="004E207D" w:rsidP="004E207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07D">
        <w:rPr>
          <w:rFonts w:ascii="Times New Roman" w:eastAsia="Calibri" w:hAnsi="Times New Roman" w:cs="Times New Roman"/>
          <w:b/>
          <w:sz w:val="28"/>
          <w:szCs w:val="28"/>
        </w:rPr>
        <w:t>Итоговое повторение и обобщение</w:t>
      </w:r>
    </w:p>
    <w:p w:rsidR="004E207D" w:rsidRDefault="004E207D" w:rsidP="001248FC">
      <w:pPr>
        <w:jc w:val="right"/>
        <w:rPr>
          <w:sz w:val="28"/>
          <w:szCs w:val="28"/>
        </w:rPr>
      </w:pPr>
    </w:p>
    <w:p w:rsidR="00144BD5" w:rsidRDefault="00144BD5" w:rsidP="001248FC">
      <w:pPr>
        <w:ind w:left="567" w:right="1417" w:hanging="426"/>
        <w:jc w:val="right"/>
        <w:rPr>
          <w:sz w:val="28"/>
          <w:szCs w:val="28"/>
        </w:rPr>
      </w:pPr>
    </w:p>
    <w:p w:rsidR="00144BD5" w:rsidRDefault="00144BD5" w:rsidP="001248FC">
      <w:pPr>
        <w:jc w:val="right"/>
        <w:rPr>
          <w:sz w:val="28"/>
          <w:szCs w:val="28"/>
        </w:rPr>
      </w:pPr>
    </w:p>
    <w:p w:rsidR="00144BD5" w:rsidRDefault="00144BD5" w:rsidP="001248FC">
      <w:pPr>
        <w:ind w:left="426" w:hanging="426"/>
        <w:jc w:val="right"/>
        <w:rPr>
          <w:sz w:val="28"/>
          <w:szCs w:val="28"/>
        </w:rPr>
      </w:pPr>
    </w:p>
    <w:p w:rsidR="00144BD5" w:rsidRDefault="00144BD5" w:rsidP="001248FC">
      <w:pPr>
        <w:jc w:val="right"/>
        <w:rPr>
          <w:sz w:val="28"/>
          <w:szCs w:val="28"/>
        </w:rPr>
      </w:pPr>
    </w:p>
    <w:p w:rsidR="00144BD5" w:rsidRDefault="00144BD5" w:rsidP="001248FC">
      <w:pPr>
        <w:ind w:left="1134" w:right="1134"/>
        <w:jc w:val="right"/>
        <w:rPr>
          <w:sz w:val="28"/>
          <w:szCs w:val="28"/>
        </w:rPr>
      </w:pPr>
    </w:p>
    <w:p w:rsidR="00144BD5" w:rsidRDefault="00144BD5" w:rsidP="001248FC">
      <w:pPr>
        <w:jc w:val="right"/>
        <w:rPr>
          <w:sz w:val="28"/>
          <w:szCs w:val="28"/>
        </w:rPr>
      </w:pPr>
    </w:p>
    <w:p w:rsidR="00144BD5" w:rsidRDefault="00144BD5" w:rsidP="001248FC">
      <w:pPr>
        <w:jc w:val="right"/>
        <w:rPr>
          <w:sz w:val="28"/>
          <w:szCs w:val="28"/>
        </w:rPr>
      </w:pPr>
    </w:p>
    <w:p w:rsidR="00144BD5" w:rsidRDefault="00144BD5" w:rsidP="001248FC">
      <w:pPr>
        <w:jc w:val="right"/>
        <w:rPr>
          <w:sz w:val="28"/>
          <w:szCs w:val="28"/>
        </w:rPr>
      </w:pPr>
    </w:p>
    <w:p w:rsidR="00E67362" w:rsidRDefault="00E67362" w:rsidP="001248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3F0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D1748" w:rsidRDefault="00A813F0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Календарно</w:t>
      </w:r>
      <w:r w:rsidR="00CE4B96">
        <w:rPr>
          <w:rFonts w:ascii="Times New Roman" w:eastAsia="Calibri" w:hAnsi="Times New Roman" w:cs="Times New Roman"/>
          <w:b/>
          <w:sz w:val="28"/>
          <w:szCs w:val="28"/>
          <w:u w:val="single"/>
        </w:rPr>
        <w:t>-т</w:t>
      </w:r>
      <w:r w:rsidR="00144BD5" w:rsidRPr="00144BD5">
        <w:rPr>
          <w:rFonts w:ascii="Times New Roman" w:eastAsia="Calibri" w:hAnsi="Times New Roman" w:cs="Times New Roman"/>
          <w:b/>
          <w:sz w:val="28"/>
          <w:szCs w:val="28"/>
          <w:u w:val="single"/>
        </w:rPr>
        <w:t>ематическое планирование учебного предмета «ОБЖ»</w:t>
      </w:r>
    </w:p>
    <w:p w:rsidR="00144BD5" w:rsidRPr="00473FEE" w:rsidRDefault="00C21306" w:rsidP="006D1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 (34ч)</w:t>
      </w:r>
    </w:p>
    <w:tbl>
      <w:tblPr>
        <w:tblStyle w:val="a5"/>
        <w:tblpPr w:leftFromText="180" w:rightFromText="180" w:vertAnchor="page" w:horzAnchor="page" w:tblpX="1" w:tblpY="1921"/>
        <w:tblW w:w="14425" w:type="dxa"/>
        <w:tblLayout w:type="fixed"/>
        <w:tblLook w:val="04A0" w:firstRow="1" w:lastRow="0" w:firstColumn="1" w:lastColumn="0" w:noHBand="0" w:noVBand="1"/>
      </w:tblPr>
      <w:tblGrid>
        <w:gridCol w:w="465"/>
        <w:gridCol w:w="15"/>
        <w:gridCol w:w="15"/>
        <w:gridCol w:w="747"/>
        <w:gridCol w:w="4056"/>
        <w:gridCol w:w="3956"/>
        <w:gridCol w:w="60"/>
        <w:gridCol w:w="318"/>
        <w:gridCol w:w="958"/>
        <w:gridCol w:w="767"/>
        <w:gridCol w:w="28"/>
        <w:gridCol w:w="15"/>
        <w:gridCol w:w="48"/>
        <w:gridCol w:w="2977"/>
      </w:tblGrid>
      <w:tr w:rsidR="00FF6735" w:rsidRPr="00BB54BB" w:rsidTr="00B36D15">
        <w:trPr>
          <w:trHeight w:val="395"/>
        </w:trPr>
        <w:tc>
          <w:tcPr>
            <w:tcW w:w="495" w:type="dxa"/>
            <w:gridSpan w:val="3"/>
            <w:vMerge w:val="restart"/>
            <w:tcBorders>
              <w:top w:val="nil"/>
            </w:tcBorders>
          </w:tcPr>
          <w:p w:rsidR="00FF6735" w:rsidRPr="00BB54BB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vMerge w:val="restart"/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№ п/п</w:t>
            </w:r>
          </w:p>
        </w:tc>
        <w:tc>
          <w:tcPr>
            <w:tcW w:w="4056" w:type="dxa"/>
            <w:vMerge w:val="restart"/>
          </w:tcPr>
          <w:p w:rsidR="00FF6735" w:rsidRPr="00982916" w:rsidRDefault="00FF6735" w:rsidP="00FF6735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Тема</w:t>
            </w:r>
          </w:p>
        </w:tc>
        <w:tc>
          <w:tcPr>
            <w:tcW w:w="3956" w:type="dxa"/>
            <w:vMerge w:val="restart"/>
            <w:tcBorders>
              <w:right w:val="nil"/>
            </w:tcBorders>
          </w:tcPr>
          <w:p w:rsidR="00FF6735" w:rsidRPr="00982916" w:rsidRDefault="00FF6735" w:rsidP="00FF6735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left w:val="nil"/>
              <w:bottom w:val="nil"/>
            </w:tcBorders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  <w:p w:rsidR="00FF6735" w:rsidRPr="00982916" w:rsidRDefault="006D1748" w:rsidP="006D1748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дата</w:t>
            </w:r>
          </w:p>
        </w:tc>
        <w:tc>
          <w:tcPr>
            <w:tcW w:w="3068" w:type="dxa"/>
            <w:gridSpan w:val="4"/>
            <w:vMerge w:val="restart"/>
            <w:tcBorders>
              <w:top w:val="nil"/>
              <w:left w:val="nil"/>
            </w:tcBorders>
          </w:tcPr>
          <w:p w:rsidR="00FF6735" w:rsidRPr="00BB54BB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  <w:p w:rsidR="00FF6735" w:rsidRPr="00BB54BB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54BB">
              <w:rPr>
                <w:sz w:val="24"/>
                <w:szCs w:val="24"/>
              </w:rPr>
              <w:t>ата</w:t>
            </w:r>
          </w:p>
          <w:p w:rsidR="00FF6735" w:rsidRPr="00BB54BB" w:rsidRDefault="00FF6735" w:rsidP="00B36D15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</w:t>
            </w:r>
          </w:p>
        </w:tc>
      </w:tr>
      <w:tr w:rsidR="00FF6735" w:rsidRPr="00BB54BB" w:rsidTr="00E262C2">
        <w:trPr>
          <w:trHeight w:val="575"/>
        </w:trPr>
        <w:tc>
          <w:tcPr>
            <w:tcW w:w="495" w:type="dxa"/>
            <w:gridSpan w:val="3"/>
            <w:vMerge/>
            <w:tcBorders>
              <w:bottom w:val="nil"/>
            </w:tcBorders>
          </w:tcPr>
          <w:p w:rsidR="00FF6735" w:rsidRPr="00BB54BB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bottom w:val="single" w:sz="4" w:space="0" w:color="auto"/>
              <w:right w:val="nil"/>
            </w:tcBorders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735" w:rsidRPr="00982916" w:rsidRDefault="006D1748" w:rsidP="00FF6735">
            <w:pPr>
              <w:pStyle w:val="a8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проведения</w:t>
            </w:r>
          </w:p>
          <w:p w:rsidR="00FF6735" w:rsidRPr="00982916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FF6735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перенос</w:t>
            </w:r>
          </w:p>
        </w:tc>
        <w:tc>
          <w:tcPr>
            <w:tcW w:w="3068" w:type="dxa"/>
            <w:gridSpan w:val="4"/>
            <w:vMerge/>
            <w:tcBorders>
              <w:bottom w:val="nil"/>
            </w:tcBorders>
          </w:tcPr>
          <w:p w:rsidR="00FF6735" w:rsidRPr="00BB54BB" w:rsidRDefault="00FF6735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E67362" w:rsidRPr="00BB54BB" w:rsidTr="00FF6735">
        <w:trPr>
          <w:trHeight w:val="421"/>
        </w:trPr>
        <w:tc>
          <w:tcPr>
            <w:tcW w:w="14425" w:type="dxa"/>
            <w:gridSpan w:val="14"/>
            <w:tcBorders>
              <w:top w:val="nil"/>
              <w:bottom w:val="nil"/>
            </w:tcBorders>
          </w:tcPr>
          <w:p w:rsidR="00E67362" w:rsidRPr="00982916" w:rsidRDefault="00E262C2" w:rsidP="00E262C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67362" w:rsidRPr="00982916">
              <w:rPr>
                <w:b/>
                <w:sz w:val="24"/>
                <w:szCs w:val="24"/>
              </w:rPr>
              <w:t>Опасности, с</w:t>
            </w:r>
            <w:r w:rsidR="00E67362" w:rsidRPr="00982916">
              <w:rPr>
                <w:b/>
                <w:sz w:val="24"/>
                <w:szCs w:val="24"/>
                <w:lang w:val="en-US"/>
              </w:rPr>
              <w:t> </w:t>
            </w:r>
            <w:r w:rsidR="00E67362" w:rsidRPr="00982916">
              <w:rPr>
                <w:b/>
                <w:sz w:val="24"/>
                <w:szCs w:val="24"/>
              </w:rPr>
              <w:t xml:space="preserve">которыми мы </w:t>
            </w:r>
            <w:r w:rsidR="00E67362" w:rsidRPr="00982916">
              <w:rPr>
                <w:b/>
                <w:sz w:val="24"/>
                <w:szCs w:val="24"/>
                <w:lang w:val="en-US"/>
              </w:rPr>
              <w:t>c</w:t>
            </w:r>
            <w:r w:rsidR="00E67362" w:rsidRPr="00982916">
              <w:rPr>
                <w:b/>
                <w:sz w:val="24"/>
                <w:szCs w:val="24"/>
              </w:rPr>
              <w:t>талкива</w:t>
            </w:r>
            <w:r w:rsidR="00E67362" w:rsidRPr="00982916">
              <w:rPr>
                <w:b/>
                <w:sz w:val="24"/>
                <w:szCs w:val="24"/>
              </w:rPr>
              <w:softHyphen/>
              <w:t>емся на природе  (8 часов)</w:t>
            </w: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 w:val="restart"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Ядовитые растения нашей местности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Ядовитые растения нашей местности,  их влияния на здоровье человека</w:t>
            </w:r>
            <w:r w:rsidRPr="00982916">
              <w:rPr>
                <w:rStyle w:val="Rasshireniekrugozora"/>
                <w:sz w:val="24"/>
                <w:szCs w:val="24"/>
              </w:rPr>
              <w:t xml:space="preserve"> Расширение кругозора.</w:t>
            </w:r>
            <w:r w:rsidRPr="00982916">
              <w:rPr>
                <w:sz w:val="24"/>
                <w:szCs w:val="24"/>
              </w:rPr>
              <w:t xml:space="preserve"> Ядовитые растения,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 грибах съедобных и ядовитых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Правила сбора грибов, которые помогут избежать отравления.</w:t>
            </w:r>
            <w:r w:rsidRPr="00982916">
              <w:rPr>
                <w:rStyle w:val="Rasshireniekrugozora"/>
                <w:sz w:val="24"/>
                <w:szCs w:val="24"/>
              </w:rPr>
              <w:t xml:space="preserve"> Расширение кругозора.</w:t>
            </w:r>
            <w:r w:rsidRPr="00982916">
              <w:rPr>
                <w:sz w:val="24"/>
                <w:szCs w:val="24"/>
              </w:rPr>
              <w:t xml:space="preserve"> Мифы о грибах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6D1748">
            <w:pPr>
              <w:pStyle w:val="a8"/>
              <w:tabs>
                <w:tab w:val="left" w:pos="2685"/>
                <w:tab w:val="right" w:pos="3800"/>
              </w:tabs>
              <w:jc w:val="center"/>
              <w:rPr>
                <w:sz w:val="24"/>
                <w:szCs w:val="24"/>
              </w:rPr>
            </w:pPr>
            <w:r w:rsidRPr="00982916">
              <w:rPr>
                <w:b/>
                <w:color w:val="0020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Неожиданные встречи в лесу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Поведение в лесу при встречах с опасными животными</w:t>
            </w:r>
            <w:r w:rsidRPr="00982916">
              <w:rPr>
                <w:rStyle w:val="Rasshireniekrugozora"/>
                <w:sz w:val="24"/>
                <w:szCs w:val="24"/>
              </w:rPr>
              <w:t xml:space="preserve"> Расширение кругозора.</w:t>
            </w:r>
            <w:r w:rsidRPr="00982916">
              <w:rPr>
                <w:sz w:val="24"/>
                <w:szCs w:val="24"/>
              </w:rPr>
              <w:t xml:space="preserve"> Ядовитые земноводные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Гроза в лесу.</w:t>
            </w:r>
          </w:p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Оцениваем обстановку. Действуем быстро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Причины возникновения опасных ситуаций на воде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Водоём зимой и летом. Действия в неожиданных ситуациях. Выполнение правил поведения при купании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Как помочь тонущему человеку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 xml:space="preserve">Умения отдыхать на воде. Правила катания на лодке. Помощь утопающему. Приёмы проведения искусственного дыхания. </w:t>
            </w:r>
            <w:r w:rsidRPr="00982916">
              <w:rPr>
                <w:rFonts w:eastAsiaTheme="minorEastAsia"/>
                <w:b/>
                <w:color w:val="002060"/>
                <w:sz w:val="24"/>
                <w:szCs w:val="24"/>
              </w:rPr>
              <w:t xml:space="preserve"> </w:t>
            </w:r>
            <w:r w:rsidRPr="00982916">
              <w:rPr>
                <w:b/>
                <w:sz w:val="24"/>
                <w:szCs w:val="24"/>
              </w:rPr>
              <w:t>П/р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Как спастись, если провалился под лёд?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Правила поведения на льду.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110" w:type="dxa"/>
            <w:gridSpan w:val="7"/>
            <w:tcBorders>
              <w:right w:val="single" w:sz="4" w:space="0" w:color="auto"/>
            </w:tcBorders>
          </w:tcPr>
          <w:p w:rsidR="006D1748" w:rsidRPr="00982916" w:rsidRDefault="006D1748" w:rsidP="00E262C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82916">
              <w:rPr>
                <w:b/>
                <w:sz w:val="24"/>
                <w:szCs w:val="24"/>
              </w:rPr>
              <w:t>Современный транспорт и безопасность (10 часов)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Транспорт в современном мире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rStyle w:val="Rasshireniekrugozora"/>
                <w:sz w:val="24"/>
                <w:szCs w:val="24"/>
              </w:rPr>
              <w:t>Расширение кругозора.</w:t>
            </w:r>
            <w:r w:rsidRPr="00982916">
              <w:rPr>
                <w:sz w:val="24"/>
                <w:szCs w:val="24"/>
              </w:rPr>
              <w:t xml:space="preserve"> Экологически безопасный транспорт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10,11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Причины и последствия дорожно-транспортных происшествий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982916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Опасные игры на дорогах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Опасные игры на дорогах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Помощь пострадавшим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rStyle w:val="Rasshireniekrugozora"/>
                <w:sz w:val="24"/>
                <w:szCs w:val="24"/>
              </w:rPr>
              <w:t>Расширение кругозора.</w:t>
            </w:r>
            <w:r w:rsidRPr="00982916">
              <w:rPr>
                <w:sz w:val="24"/>
                <w:szCs w:val="24"/>
              </w:rPr>
              <w:t xml:space="preserve"> Ремни безопасности</w:t>
            </w:r>
            <w:r w:rsidRPr="00982916">
              <w:rPr>
                <w:rFonts w:eastAsiaTheme="minorEastAsia"/>
                <w:b/>
                <w:i/>
                <w:iCs/>
                <w:color w:val="002060"/>
                <w:w w:val="115"/>
                <w:sz w:val="24"/>
                <w:szCs w:val="24"/>
              </w:rPr>
              <w:t xml:space="preserve"> </w:t>
            </w:r>
            <w:r w:rsidRPr="00982916">
              <w:rPr>
                <w:b/>
                <w:i/>
                <w:iCs/>
                <w:sz w:val="24"/>
                <w:szCs w:val="24"/>
              </w:rPr>
              <w:t>П/р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80" w:type="dxa"/>
            <w:gridSpan w:val="2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Метро — транспорт повышенной опасности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E262C2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 xml:space="preserve">Метро — транспорт повышенной опасности. Возможные опасные ситуации, связанные с метро.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82916" w:rsidP="0098291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6D1748">
        <w:trPr>
          <w:trHeight w:val="270"/>
        </w:trPr>
        <w:tc>
          <w:tcPr>
            <w:tcW w:w="465" w:type="dxa"/>
            <w:vMerge w:val="restart"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15,16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Авиакатастрофы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 xml:space="preserve">Правила поведения пассажиров на борту авиалайнера. Нестандартные ситуации во время полёта. </w:t>
            </w:r>
            <w:r w:rsidRPr="00982916">
              <w:rPr>
                <w:sz w:val="24"/>
                <w:szCs w:val="24"/>
              </w:rPr>
              <w:br/>
              <w:t>Меры предосторожности при ухудшении самочувствия во время полёта.</w:t>
            </w:r>
            <w:r w:rsidRPr="00982916">
              <w:rPr>
                <w:rStyle w:val="Rasshireniekrugozora"/>
                <w:sz w:val="24"/>
                <w:szCs w:val="24"/>
              </w:rPr>
              <w:t xml:space="preserve"> Расширение кругозора.</w:t>
            </w:r>
            <w:r w:rsidRPr="00982916">
              <w:rPr>
                <w:sz w:val="24"/>
                <w:szCs w:val="24"/>
              </w:rPr>
              <w:t xml:space="preserve"> Наказания за нарушения правил безопасного полёта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930172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FF6735">
        <w:trPr>
          <w:trHeight w:val="270"/>
        </w:trPr>
        <w:tc>
          <w:tcPr>
            <w:tcW w:w="465" w:type="dxa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Особенность железнодорожного транспорта.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Правила поведения при крушении поезда, при возникновении в вагоне пожара.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6D1748">
        <w:trPr>
          <w:trHeight w:val="270"/>
        </w:trPr>
        <w:tc>
          <w:tcPr>
            <w:tcW w:w="465" w:type="dxa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Тематическая диагностика по т. « Современный транспорт и безопасность»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6D1748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b/>
                <w:color w:val="0020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E262C2" w:rsidRPr="00BB54BB" w:rsidTr="00B36D15">
        <w:trPr>
          <w:trHeight w:val="270"/>
        </w:trPr>
        <w:tc>
          <w:tcPr>
            <w:tcW w:w="465" w:type="dxa"/>
            <w:vMerge/>
          </w:tcPr>
          <w:p w:rsidR="00E262C2" w:rsidRPr="00BB54BB" w:rsidRDefault="00E262C2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83" w:type="dxa"/>
            <w:gridSpan w:val="12"/>
          </w:tcPr>
          <w:p w:rsidR="00E262C2" w:rsidRPr="00982916" w:rsidRDefault="00E262C2" w:rsidP="00E262C2">
            <w:pPr>
              <w:pStyle w:val="a8"/>
              <w:tabs>
                <w:tab w:val="left" w:pos="1095"/>
              </w:tabs>
              <w:ind w:left="81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982916">
              <w:rPr>
                <w:b/>
                <w:sz w:val="24"/>
                <w:szCs w:val="24"/>
              </w:rPr>
              <w:t>Безопасный туризм</w:t>
            </w:r>
            <w:r w:rsidRPr="0098291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82916">
              <w:rPr>
                <w:b/>
                <w:sz w:val="24"/>
                <w:szCs w:val="24"/>
              </w:rPr>
              <w:t>(16 часов)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</w:tcPr>
          <w:p w:rsidR="00E262C2" w:rsidRPr="00BB54BB" w:rsidRDefault="00E262C2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19,20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Безопасный туризм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Виды активного туризма: пеший, водный, лыжный, горный, конный, парусный, вело-, спелео-, авто-, мото- и другие опасности, подстерегающие туриста</w:t>
            </w:r>
            <w:r w:rsidRPr="00982916">
              <w:rPr>
                <w:rStyle w:val="Rasshireniekrugozora"/>
                <w:sz w:val="24"/>
                <w:szCs w:val="24"/>
              </w:rPr>
              <w:t xml:space="preserve"> Расширение кругозора.</w:t>
            </w:r>
            <w:r w:rsidRPr="00982916">
              <w:rPr>
                <w:sz w:val="24"/>
                <w:szCs w:val="24"/>
              </w:rPr>
              <w:t xml:space="preserve"> Требования к подбору рюкзака для туристского похода.Обязанности туриста в туристской группе. Зависимость безопасности в туристском походе от подготовленности каждого туриста и всей туристской группы.</w:t>
            </w:r>
            <w:r w:rsidRPr="00982916">
              <w:rPr>
                <w:rFonts w:eastAsiaTheme="minorEastAsia"/>
                <w:b/>
                <w:i/>
                <w:iCs/>
                <w:color w:val="002060"/>
                <w:w w:val="115"/>
                <w:sz w:val="24"/>
                <w:szCs w:val="24"/>
              </w:rPr>
              <w:t xml:space="preserve"> </w:t>
            </w:r>
            <w:r w:rsidRPr="00982916">
              <w:rPr>
                <w:b/>
                <w:i/>
                <w:iCs/>
                <w:sz w:val="24"/>
                <w:szCs w:val="24"/>
              </w:rPr>
              <w:t>П/р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930172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8" w:type="dxa"/>
            <w:gridSpan w:val="4"/>
            <w:tcBorders>
              <w:righ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21,22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Движение по туристскому маршруту.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Движение по туристскому маршруту. Правила безопасности в туристском походе.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</w:t>
            </w:r>
            <w:r w:rsidRPr="00982916">
              <w:rPr>
                <w:rFonts w:eastAsiaTheme="minorEastAsia"/>
                <w:b/>
                <w:i/>
                <w:iCs/>
                <w:color w:val="002060"/>
                <w:w w:val="115"/>
                <w:sz w:val="24"/>
                <w:szCs w:val="24"/>
              </w:rPr>
              <w:t xml:space="preserve"> </w:t>
            </w:r>
            <w:r w:rsidRPr="00982916">
              <w:rPr>
                <w:b/>
                <w:i/>
                <w:iCs/>
                <w:sz w:val="24"/>
                <w:szCs w:val="24"/>
              </w:rPr>
              <w:t>П/р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930172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23,24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Преодоление естественных препятствий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Обеспечение безопасности при переправах через реки. Способы переправы через водотоки (реки): «вброд», «на плав</w:t>
            </w:r>
            <w:r w:rsidR="008E6B97">
              <w:rPr>
                <w:sz w:val="24"/>
                <w:szCs w:val="24"/>
              </w:rPr>
              <w:t xml:space="preserve"> </w:t>
            </w:r>
            <w:r w:rsidRPr="00982916">
              <w:rPr>
                <w:sz w:val="24"/>
                <w:szCs w:val="24"/>
              </w:rPr>
              <w:t>средствах», «над водой», «вплавь», «по льду». Алгоритм проведения разведки перед преодолением естественного препятствия. организации переправ.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  <w:p w:rsidR="00930172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 w:val="restart"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25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Обеспечение  безопасности  при выборе места для бивуака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Требования 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26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Если турист отстал от группы…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Алгоритм (правила) обеспечения собственной безопасности туриста, который оказался в лесу один (отстал от группы).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27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28,29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Подготовка к водному туристскому походу. Правила безопасного поведе</w:t>
            </w:r>
            <w:r w:rsidRPr="00982916">
              <w:rPr>
                <w:spacing w:val="-2"/>
                <w:sz w:val="24"/>
                <w:szCs w:val="24"/>
              </w:rPr>
              <w:t xml:space="preserve">ния в водном походе. Требования </w:t>
            </w:r>
            <w:r w:rsidRPr="00982916">
              <w:rPr>
                <w:sz w:val="24"/>
                <w:szCs w:val="24"/>
              </w:rPr>
              <w:t>к специальному личному туристскому снаряжению в водном походе. Правила безопасности в путешествиях с использованием плавсредств.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930172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30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Узлы в туристском походе.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 xml:space="preserve">Функции, свойства и особенности узлов, </w:t>
            </w:r>
            <w:r w:rsidRPr="00982916">
              <w:rPr>
                <w:sz w:val="24"/>
                <w:szCs w:val="24"/>
              </w:rPr>
              <w:br/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походах.</w:t>
            </w:r>
          </w:p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31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Обобщающий урок по теме «  Безопасный туризм»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32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Тематическая диагностика по т. «  Безопасный туризм»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6D1748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b/>
                <w:color w:val="002060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33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Обобщающий урок по курсу ОБЖ 8кл.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  <w:tr w:rsidR="006D1748" w:rsidRPr="00BB54BB" w:rsidTr="00E262C2">
        <w:trPr>
          <w:trHeight w:val="27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34</w:t>
            </w:r>
          </w:p>
        </w:tc>
        <w:tc>
          <w:tcPr>
            <w:tcW w:w="4056" w:type="dxa"/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  <w:r w:rsidRPr="00982916">
              <w:rPr>
                <w:sz w:val="24"/>
                <w:szCs w:val="24"/>
              </w:rPr>
              <w:t>Итоговая диагностика за курс ОБЖ 8кл.</w:t>
            </w:r>
          </w:p>
        </w:tc>
        <w:tc>
          <w:tcPr>
            <w:tcW w:w="4016" w:type="dxa"/>
            <w:gridSpan w:val="2"/>
          </w:tcPr>
          <w:p w:rsidR="006D1748" w:rsidRPr="00982916" w:rsidRDefault="006D1748" w:rsidP="006D1748">
            <w:pPr>
              <w:pStyle w:val="a8"/>
              <w:jc w:val="center"/>
              <w:rPr>
                <w:sz w:val="24"/>
                <w:szCs w:val="24"/>
              </w:rPr>
            </w:pPr>
            <w:r w:rsidRPr="00982916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D1748" w:rsidRPr="00982916" w:rsidRDefault="00930172" w:rsidP="0093017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6D1748" w:rsidRPr="00982916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</w:tcPr>
          <w:p w:rsidR="006D1748" w:rsidRPr="00BB54BB" w:rsidRDefault="006D1748" w:rsidP="00FF6735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</w:tbl>
    <w:p w:rsidR="00144BD5" w:rsidRDefault="00144BD5" w:rsidP="001248FC">
      <w:pPr>
        <w:jc w:val="right"/>
        <w:rPr>
          <w:sz w:val="28"/>
          <w:szCs w:val="28"/>
        </w:rPr>
      </w:pPr>
    </w:p>
    <w:p w:rsidR="00473FEE" w:rsidRDefault="00473FEE" w:rsidP="001248FC">
      <w:pPr>
        <w:jc w:val="right"/>
        <w:rPr>
          <w:sz w:val="28"/>
          <w:szCs w:val="28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Pr="00BB54BB" w:rsidRDefault="00473FEE" w:rsidP="001248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FEE" w:rsidRDefault="00473FEE" w:rsidP="001248F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73FEE" w:rsidSect="0012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00" w:rsidRDefault="00BD1000" w:rsidP="004E207D">
      <w:pPr>
        <w:spacing w:after="0" w:line="240" w:lineRule="auto"/>
      </w:pPr>
      <w:r>
        <w:separator/>
      </w:r>
    </w:p>
  </w:endnote>
  <w:endnote w:type="continuationSeparator" w:id="0">
    <w:p w:rsidR="00BD1000" w:rsidRDefault="00BD1000" w:rsidP="004E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00" w:rsidRDefault="00BD1000" w:rsidP="004E207D">
      <w:pPr>
        <w:spacing w:after="0" w:line="240" w:lineRule="auto"/>
      </w:pPr>
      <w:r>
        <w:separator/>
      </w:r>
    </w:p>
  </w:footnote>
  <w:footnote w:type="continuationSeparator" w:id="0">
    <w:p w:rsidR="00BD1000" w:rsidRDefault="00BD1000" w:rsidP="004E207D">
      <w:pPr>
        <w:spacing w:after="0" w:line="240" w:lineRule="auto"/>
      </w:pPr>
      <w:r>
        <w:continuationSeparator/>
      </w:r>
    </w:p>
  </w:footnote>
  <w:footnote w:id="1">
    <w:p w:rsidR="00500F5D" w:rsidRDefault="00500F5D" w:rsidP="00144BD5">
      <w:pPr>
        <w:pStyle w:val="a3"/>
      </w:pPr>
      <w:r>
        <w:rPr>
          <w:rStyle w:val="a6"/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A"/>
    <w:rsid w:val="00001576"/>
    <w:rsid w:val="00016663"/>
    <w:rsid w:val="00064447"/>
    <w:rsid w:val="00100914"/>
    <w:rsid w:val="001248FC"/>
    <w:rsid w:val="0013778F"/>
    <w:rsid w:val="00141BCB"/>
    <w:rsid w:val="00144BD5"/>
    <w:rsid w:val="00166A79"/>
    <w:rsid w:val="001A43E8"/>
    <w:rsid w:val="002222B6"/>
    <w:rsid w:val="00222742"/>
    <w:rsid w:val="002643C0"/>
    <w:rsid w:val="002934A3"/>
    <w:rsid w:val="002C7F0A"/>
    <w:rsid w:val="002F0043"/>
    <w:rsid w:val="00310129"/>
    <w:rsid w:val="00401C91"/>
    <w:rsid w:val="00422C1D"/>
    <w:rsid w:val="0043490A"/>
    <w:rsid w:val="00473FEE"/>
    <w:rsid w:val="00483F09"/>
    <w:rsid w:val="004901AC"/>
    <w:rsid w:val="004E207D"/>
    <w:rsid w:val="00500F5D"/>
    <w:rsid w:val="00503836"/>
    <w:rsid w:val="005039A4"/>
    <w:rsid w:val="00527240"/>
    <w:rsid w:val="00683A4E"/>
    <w:rsid w:val="006D1748"/>
    <w:rsid w:val="00741539"/>
    <w:rsid w:val="007846D9"/>
    <w:rsid w:val="007E65CE"/>
    <w:rsid w:val="008259A5"/>
    <w:rsid w:val="00860739"/>
    <w:rsid w:val="00883AB1"/>
    <w:rsid w:val="008911A5"/>
    <w:rsid w:val="008E6746"/>
    <w:rsid w:val="008E6B97"/>
    <w:rsid w:val="00930172"/>
    <w:rsid w:val="00961A6D"/>
    <w:rsid w:val="00982916"/>
    <w:rsid w:val="009F1C5F"/>
    <w:rsid w:val="00A00AA3"/>
    <w:rsid w:val="00A33CE7"/>
    <w:rsid w:val="00A813F0"/>
    <w:rsid w:val="00AD4E4F"/>
    <w:rsid w:val="00B36D15"/>
    <w:rsid w:val="00B376B4"/>
    <w:rsid w:val="00B46587"/>
    <w:rsid w:val="00B61A98"/>
    <w:rsid w:val="00B93B14"/>
    <w:rsid w:val="00BD1000"/>
    <w:rsid w:val="00BE75BC"/>
    <w:rsid w:val="00C21306"/>
    <w:rsid w:val="00C84AD1"/>
    <w:rsid w:val="00C93851"/>
    <w:rsid w:val="00CE4B96"/>
    <w:rsid w:val="00CF6719"/>
    <w:rsid w:val="00D03879"/>
    <w:rsid w:val="00D4794F"/>
    <w:rsid w:val="00DB7B9E"/>
    <w:rsid w:val="00DB7CF5"/>
    <w:rsid w:val="00DF7593"/>
    <w:rsid w:val="00E262C2"/>
    <w:rsid w:val="00E67362"/>
    <w:rsid w:val="00EA461E"/>
    <w:rsid w:val="00EA7901"/>
    <w:rsid w:val="00F7089F"/>
    <w:rsid w:val="00F73A5B"/>
    <w:rsid w:val="00F835BC"/>
    <w:rsid w:val="00F97AB2"/>
    <w:rsid w:val="00FB0A96"/>
    <w:rsid w:val="00FD530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C64B-FE46-4359-A924-63B1C5F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0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07D"/>
    <w:rPr>
      <w:sz w:val="20"/>
      <w:szCs w:val="20"/>
    </w:rPr>
  </w:style>
  <w:style w:type="table" w:styleId="a5">
    <w:name w:val="Table Grid"/>
    <w:basedOn w:val="a1"/>
    <w:uiPriority w:val="59"/>
    <w:rsid w:val="004E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semiHidden/>
    <w:unhideWhenUsed/>
    <w:rsid w:val="004E207D"/>
  </w:style>
  <w:style w:type="paragraph" w:styleId="a7">
    <w:name w:val="List Paragraph"/>
    <w:basedOn w:val="a"/>
    <w:uiPriority w:val="34"/>
    <w:qFormat/>
    <w:rsid w:val="00422C1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473FEE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473FEE"/>
    <w:rPr>
      <w:u w:val="thick"/>
    </w:rPr>
  </w:style>
  <w:style w:type="paragraph" w:styleId="a9">
    <w:name w:val="header"/>
    <w:basedOn w:val="a"/>
    <w:link w:val="aa"/>
    <w:uiPriority w:val="99"/>
    <w:unhideWhenUsed/>
    <w:rsid w:val="00FF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6735"/>
  </w:style>
  <w:style w:type="paragraph" w:styleId="ab">
    <w:name w:val="footer"/>
    <w:basedOn w:val="a"/>
    <w:link w:val="ac"/>
    <w:uiPriority w:val="99"/>
    <w:unhideWhenUsed/>
    <w:rsid w:val="00FF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8975-03B0-4A10-91B8-4A76A37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2020-03-05T14:09:00Z</dcterms:created>
  <dcterms:modified xsi:type="dcterms:W3CDTF">2020-03-05T14:10:00Z</dcterms:modified>
</cp:coreProperties>
</file>