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  <w:r w:rsidRPr="00830A6B">
        <w:rPr>
          <w:sz w:val="28"/>
          <w:szCs w:val="28"/>
        </w:rPr>
        <w:t>муниципальное бюджетное общеобразовательное учреждение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  <w:r w:rsidRPr="00830A6B">
        <w:rPr>
          <w:sz w:val="28"/>
          <w:szCs w:val="28"/>
        </w:rPr>
        <w:t>Калитвенская средняя общеобразовательная школа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  <w:r w:rsidRPr="00830A6B">
        <w:rPr>
          <w:sz w:val="28"/>
          <w:szCs w:val="28"/>
        </w:rPr>
        <w:t>Каменского района Ростовской области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  <w:r w:rsidRPr="00830A6B">
        <w:rPr>
          <w:sz w:val="28"/>
          <w:szCs w:val="28"/>
        </w:rPr>
        <w:t>(МБОУ Калитвенская СОШ)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290"/>
        <w:gridCol w:w="3005"/>
        <w:gridCol w:w="3276"/>
      </w:tblGrid>
      <w:tr w:rsidR="007425DA" w:rsidRPr="00830A6B" w:rsidTr="00761A5E">
        <w:tc>
          <w:tcPr>
            <w:tcW w:w="3473" w:type="dxa"/>
          </w:tcPr>
          <w:p w:rsidR="007425DA" w:rsidRPr="00830A6B" w:rsidRDefault="007425DA" w:rsidP="00761A5E">
            <w:pPr>
              <w:pStyle w:val="a5"/>
              <w:rPr>
                <w:sz w:val="20"/>
                <w:szCs w:val="20"/>
              </w:rPr>
            </w:pPr>
            <w:r w:rsidRPr="00830A6B">
              <w:rPr>
                <w:sz w:val="20"/>
                <w:szCs w:val="20"/>
              </w:rPr>
              <w:t>«СОГЛАСОВАНО»</w:t>
            </w:r>
          </w:p>
          <w:p w:rsidR="007425DA" w:rsidRPr="00830A6B" w:rsidRDefault="007425DA" w:rsidP="00761A5E">
            <w:pPr>
              <w:pStyle w:val="a5"/>
            </w:pPr>
            <w:r w:rsidRPr="00830A6B">
              <w:t>Протокол заседания</w:t>
            </w:r>
          </w:p>
          <w:p w:rsidR="007425DA" w:rsidRPr="00830A6B" w:rsidRDefault="007425DA" w:rsidP="00761A5E">
            <w:pPr>
              <w:pStyle w:val="a5"/>
            </w:pPr>
            <w:r w:rsidRPr="00830A6B">
              <w:t>методического объединения</w:t>
            </w:r>
          </w:p>
          <w:p w:rsidR="007425DA" w:rsidRPr="00830A6B" w:rsidRDefault="004F06B2" w:rsidP="004F06B2">
            <w:pPr>
              <w:pStyle w:val="a5"/>
            </w:pPr>
            <w:r>
              <w:t>________________________</w:t>
            </w:r>
          </w:p>
          <w:p w:rsidR="007425DA" w:rsidRPr="00830A6B" w:rsidRDefault="004F06B2" w:rsidP="004F06B2">
            <w:pPr>
              <w:pStyle w:val="a5"/>
            </w:pPr>
            <w:r>
              <w:t>________________________</w:t>
            </w:r>
          </w:p>
          <w:p w:rsidR="007425DA" w:rsidRPr="00830A6B" w:rsidRDefault="007425DA" w:rsidP="00761A5E">
            <w:pPr>
              <w:pStyle w:val="a5"/>
              <w:rPr>
                <w:sz w:val="28"/>
                <w:szCs w:val="28"/>
              </w:rPr>
            </w:pPr>
            <w:r w:rsidRPr="00830A6B">
              <w:t>от ________ 20 __ года №</w:t>
            </w:r>
            <w:r w:rsidR="004F06B2">
              <w:rPr>
                <w:sz w:val="28"/>
                <w:szCs w:val="28"/>
              </w:rPr>
              <w:t>__</w:t>
            </w:r>
          </w:p>
          <w:p w:rsidR="007425DA" w:rsidRPr="00830A6B" w:rsidRDefault="004F06B2" w:rsidP="00761A5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 ____________</w:t>
            </w:r>
          </w:p>
          <w:p w:rsidR="007425DA" w:rsidRPr="00A51384" w:rsidRDefault="007425DA" w:rsidP="00761A5E">
            <w:pPr>
              <w:pStyle w:val="a5"/>
              <w:jc w:val="center"/>
              <w:rPr>
                <w:sz w:val="22"/>
                <w:szCs w:val="22"/>
              </w:rPr>
            </w:pPr>
            <w:r w:rsidRPr="00A51384">
              <w:rPr>
                <w:sz w:val="22"/>
                <w:szCs w:val="22"/>
              </w:rPr>
              <w:t>(подпись)</w:t>
            </w:r>
            <w:r w:rsidRPr="00A51384">
              <w:rPr>
                <w:sz w:val="22"/>
                <w:szCs w:val="22"/>
              </w:rPr>
              <w:tab/>
              <w:t xml:space="preserve">         Ф.И.О.</w:t>
            </w:r>
          </w:p>
        </w:tc>
        <w:tc>
          <w:tcPr>
            <w:tcW w:w="3474" w:type="dxa"/>
          </w:tcPr>
          <w:p w:rsidR="007425DA" w:rsidRPr="00830A6B" w:rsidRDefault="007425DA" w:rsidP="00761A5E">
            <w:pPr>
              <w:pStyle w:val="a5"/>
              <w:rPr>
                <w:sz w:val="20"/>
                <w:szCs w:val="20"/>
              </w:rPr>
            </w:pPr>
            <w:r w:rsidRPr="00830A6B">
              <w:rPr>
                <w:sz w:val="20"/>
                <w:szCs w:val="20"/>
              </w:rPr>
              <w:t>«СОГЛАСОВАНО»</w:t>
            </w:r>
          </w:p>
          <w:p w:rsidR="007425DA" w:rsidRPr="00830A6B" w:rsidRDefault="007425DA" w:rsidP="004F06B2">
            <w:pPr>
              <w:pStyle w:val="a5"/>
            </w:pPr>
            <w:r w:rsidRPr="00830A6B">
              <w:t>Заместитель директора</w:t>
            </w:r>
          </w:p>
          <w:p w:rsidR="007425DA" w:rsidRPr="00830A6B" w:rsidRDefault="004F06B2" w:rsidP="00761A5E">
            <w:pPr>
              <w:pStyle w:val="a5"/>
            </w:pPr>
            <w:r>
              <w:t>_______</w:t>
            </w:r>
            <w:r w:rsidR="00A51384">
              <w:t>Н.С.Харченко</w:t>
            </w:r>
          </w:p>
          <w:p w:rsidR="007425DA" w:rsidRPr="00830A6B" w:rsidRDefault="007425DA" w:rsidP="00761A5E">
            <w:pPr>
              <w:pStyle w:val="a5"/>
            </w:pPr>
            <w:r w:rsidRPr="00830A6B">
              <w:t>(подпись)</w:t>
            </w:r>
          </w:p>
          <w:p w:rsidR="007425DA" w:rsidRPr="00830A6B" w:rsidRDefault="004F06B2" w:rsidP="00761A5E">
            <w:pPr>
              <w:pStyle w:val="a5"/>
              <w:jc w:val="center"/>
            </w:pPr>
            <w:r>
              <w:t>________</w:t>
            </w:r>
            <w:r w:rsidR="007425DA" w:rsidRPr="00830A6B">
              <w:t xml:space="preserve"> 20 __ года</w:t>
            </w:r>
          </w:p>
          <w:p w:rsidR="007425DA" w:rsidRPr="00830A6B" w:rsidRDefault="007425DA" w:rsidP="00761A5E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25DA" w:rsidRPr="00830A6B" w:rsidRDefault="007425DA" w:rsidP="00761A5E">
            <w:pPr>
              <w:pStyle w:val="a5"/>
              <w:rPr>
                <w:sz w:val="20"/>
                <w:szCs w:val="20"/>
              </w:rPr>
            </w:pPr>
            <w:r w:rsidRPr="00830A6B">
              <w:rPr>
                <w:sz w:val="20"/>
                <w:szCs w:val="20"/>
              </w:rPr>
              <w:t>«УТВЕРЖДАЮ»</w:t>
            </w:r>
          </w:p>
          <w:p w:rsidR="007425DA" w:rsidRPr="00830A6B" w:rsidRDefault="004F06B2" w:rsidP="00761A5E">
            <w:pPr>
              <w:pStyle w:val="a5"/>
            </w:pPr>
            <w:r>
              <w:t xml:space="preserve">Директор </w:t>
            </w:r>
          </w:p>
          <w:p w:rsidR="007425DA" w:rsidRPr="00830A6B" w:rsidRDefault="004F06B2" w:rsidP="00761A5E">
            <w:pPr>
              <w:pStyle w:val="a5"/>
            </w:pPr>
            <w:r>
              <w:t xml:space="preserve">МБОУ </w:t>
            </w:r>
            <w:r w:rsidR="007425DA" w:rsidRPr="00830A6B">
              <w:t>Калитвенской СОШ</w:t>
            </w:r>
          </w:p>
          <w:p w:rsidR="007425DA" w:rsidRPr="00830A6B" w:rsidRDefault="007425DA" w:rsidP="00761A5E">
            <w:pPr>
              <w:pStyle w:val="a5"/>
            </w:pPr>
            <w:r w:rsidRPr="00830A6B">
              <w:t>Приказ от______ № _____</w:t>
            </w:r>
          </w:p>
          <w:p w:rsidR="007425DA" w:rsidRPr="00830A6B" w:rsidRDefault="004F06B2" w:rsidP="00761A5E">
            <w:pPr>
              <w:pStyle w:val="a5"/>
            </w:pPr>
            <w:r>
              <w:t>___________</w:t>
            </w:r>
            <w:r w:rsidR="007425DA" w:rsidRPr="00830A6B">
              <w:t>Ю.Б.Кулемина</w:t>
            </w:r>
          </w:p>
          <w:p w:rsidR="007425DA" w:rsidRPr="00830A6B" w:rsidRDefault="007425DA" w:rsidP="004F06B2">
            <w:pPr>
              <w:pStyle w:val="a5"/>
            </w:pPr>
            <w:r w:rsidRPr="00830A6B">
              <w:t>М.П.</w:t>
            </w:r>
          </w:p>
          <w:p w:rsidR="007425DA" w:rsidRPr="00830A6B" w:rsidRDefault="007425DA" w:rsidP="00761A5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b/>
          <w:sz w:val="48"/>
          <w:szCs w:val="48"/>
        </w:rPr>
      </w:pPr>
      <w:r w:rsidRPr="00830A6B">
        <w:rPr>
          <w:b/>
          <w:sz w:val="48"/>
          <w:szCs w:val="48"/>
        </w:rPr>
        <w:t>РАБОЧАЯ ПРОГРАММА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технологии</w:t>
      </w:r>
    </w:p>
    <w:p w:rsidR="007425DA" w:rsidRPr="00830A6B" w:rsidRDefault="007425DA" w:rsidP="007425DA">
      <w:pPr>
        <w:pStyle w:val="a5"/>
        <w:jc w:val="center"/>
        <w:rPr>
          <w:b/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Pr="00830A6B">
        <w:rPr>
          <w:b/>
          <w:sz w:val="40"/>
          <w:szCs w:val="40"/>
        </w:rPr>
        <w:t xml:space="preserve"> класс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2474EF" w:rsidP="007425D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68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44"/>
          <w:szCs w:val="44"/>
        </w:rPr>
      </w:pPr>
      <w:r w:rsidRPr="00830A6B">
        <w:rPr>
          <w:sz w:val="28"/>
          <w:szCs w:val="28"/>
        </w:rPr>
        <w:t xml:space="preserve">Учитель:  </w:t>
      </w:r>
      <w:r w:rsidRPr="00830A6B">
        <w:rPr>
          <w:b/>
          <w:sz w:val="44"/>
          <w:szCs w:val="44"/>
        </w:rPr>
        <w:t>Николаевская Ирина Владимировна</w:t>
      </w: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Pr="00830A6B" w:rsidRDefault="007425DA" w:rsidP="007425DA">
      <w:pPr>
        <w:pStyle w:val="a5"/>
        <w:jc w:val="center"/>
        <w:rPr>
          <w:sz w:val="28"/>
          <w:szCs w:val="28"/>
        </w:rPr>
      </w:pPr>
    </w:p>
    <w:p w:rsidR="007425DA" w:rsidRDefault="007425DA" w:rsidP="007425DA">
      <w:pPr>
        <w:pStyle w:val="a5"/>
        <w:jc w:val="center"/>
        <w:rPr>
          <w:sz w:val="28"/>
          <w:szCs w:val="28"/>
        </w:rPr>
      </w:pPr>
    </w:p>
    <w:p w:rsidR="003025B7" w:rsidRDefault="003025B7" w:rsidP="007425DA">
      <w:pPr>
        <w:pStyle w:val="a5"/>
        <w:jc w:val="center"/>
        <w:rPr>
          <w:sz w:val="28"/>
          <w:szCs w:val="28"/>
        </w:rPr>
      </w:pPr>
    </w:p>
    <w:p w:rsidR="003025B7" w:rsidRPr="00830A6B" w:rsidRDefault="003025B7" w:rsidP="007425DA">
      <w:pPr>
        <w:pStyle w:val="a5"/>
        <w:jc w:val="center"/>
        <w:rPr>
          <w:sz w:val="28"/>
          <w:szCs w:val="28"/>
        </w:rPr>
      </w:pPr>
    </w:p>
    <w:p w:rsidR="007425DA" w:rsidRDefault="00455803" w:rsidP="0078449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7425DA" w:rsidRPr="00830A6B">
        <w:rPr>
          <w:sz w:val="28"/>
          <w:szCs w:val="28"/>
        </w:rPr>
        <w:t xml:space="preserve"> г.</w:t>
      </w:r>
    </w:p>
    <w:p w:rsidR="007425DA" w:rsidRPr="009433F6" w:rsidRDefault="007425DA" w:rsidP="007425DA">
      <w:pPr>
        <w:pStyle w:val="a5"/>
        <w:rPr>
          <w:sz w:val="28"/>
          <w:szCs w:val="28"/>
        </w:rPr>
      </w:pPr>
      <w:r w:rsidRPr="00EE2B5F">
        <w:rPr>
          <w:b/>
          <w:bCs/>
          <w:sz w:val="32"/>
          <w:szCs w:val="32"/>
        </w:rPr>
        <w:lastRenderedPageBreak/>
        <w:t>1. Пояснительная записка</w:t>
      </w:r>
    </w:p>
    <w:p w:rsidR="0078449D" w:rsidRDefault="007425DA" w:rsidP="007425DA">
      <w:pPr>
        <w:rPr>
          <w:rFonts w:ascii="comic scans ms" w:hAnsi="comic scans ms"/>
        </w:rPr>
      </w:pPr>
      <w:r>
        <w:rPr>
          <w:rFonts w:ascii="comic scans ms" w:hAnsi="comic scans ms"/>
        </w:rPr>
        <w:t xml:space="preserve">Рабочая программа разработана в соответствии со следующими нормативными     </w:t>
      </w:r>
    </w:p>
    <w:p w:rsidR="007425DA" w:rsidRDefault="007425DA" w:rsidP="007425DA">
      <w:pPr>
        <w:rPr>
          <w:rFonts w:cs="Calibri"/>
        </w:rPr>
      </w:pPr>
      <w:r>
        <w:rPr>
          <w:rFonts w:ascii="comic scans ms" w:hAnsi="comic scans ms"/>
        </w:rPr>
        <w:t>документами:</w:t>
      </w:r>
    </w:p>
    <w:p w:rsidR="007425DA" w:rsidRDefault="007425DA" w:rsidP="007425DA">
      <w:pPr>
        <w:pStyle w:val="a5"/>
        <w:ind w:left="510" w:right="567"/>
        <w:jc w:val="both"/>
      </w:pPr>
      <w:r>
        <w:t xml:space="preserve"> -Федеральный закон от 29 декабря 2012г.№ 273-ФР «Об образо</w:t>
      </w:r>
      <w:r w:rsidR="0078449D">
        <w:t xml:space="preserve">вании в Российской Федерации» (с </w:t>
      </w:r>
      <w:r>
        <w:t xml:space="preserve">изменениями и дополнениями 2015-2016г.г.);  </w:t>
      </w:r>
    </w:p>
    <w:p w:rsidR="007425DA" w:rsidRDefault="007425DA" w:rsidP="007425DA">
      <w:pPr>
        <w:pStyle w:val="a5"/>
        <w:ind w:left="737" w:right="567"/>
        <w:jc w:val="both"/>
      </w:pPr>
    </w:p>
    <w:p w:rsidR="007425DA" w:rsidRDefault="007425DA" w:rsidP="0078449D">
      <w:pPr>
        <w:pStyle w:val="a5"/>
        <w:ind w:left="624" w:right="624"/>
        <w:jc w:val="both"/>
      </w:pPr>
      <w:r>
        <w:t xml:space="preserve"> -</w:t>
      </w:r>
      <w:r>
        <w:rPr>
          <w:rFonts w:eastAsia="TimesNewRoman"/>
          <w:iCs/>
        </w:rPr>
        <w:t xml:space="preserve"> Приказ Мино</w:t>
      </w:r>
      <w:r w:rsidR="0078449D">
        <w:rPr>
          <w:rFonts w:eastAsia="TimesNewRoman"/>
          <w:iCs/>
        </w:rPr>
        <w:t xml:space="preserve">брнауки РФ от 17.12.2010 №1897 </w:t>
      </w:r>
      <w:r>
        <w:t>«Об утверждении федерального государственного образовательного стандарт</w:t>
      </w:r>
      <w:r w:rsidR="0078449D">
        <w:t xml:space="preserve">а основного общего образования» </w:t>
      </w:r>
      <w:r>
        <w:t>(Зарегистрировано в Минюсте РФ 01.02.2010 №19644) ;</w:t>
      </w:r>
    </w:p>
    <w:p w:rsidR="007425DA" w:rsidRDefault="007425DA" w:rsidP="007425DA">
      <w:pPr>
        <w:pStyle w:val="a5"/>
        <w:ind w:left="624" w:right="624"/>
        <w:jc w:val="both"/>
      </w:pPr>
    </w:p>
    <w:p w:rsidR="007425DA" w:rsidRDefault="007425DA" w:rsidP="007425DA">
      <w:pPr>
        <w:pStyle w:val="a5"/>
        <w:ind w:left="624" w:right="624"/>
        <w:jc w:val="both"/>
      </w:pPr>
      <w:r>
        <w:t>-Приказ Министерства образования и науки РФ от 31.12.2015 №1577 «О внесении изменений в федеральный государственный образовательный стандарт основного общего образования ,утвержденный приказом Министерства образования и науки РФ ОТ 17 декабря 2010г.№ 1897» (Зарегистрирован в Минюсте России 02.02.2016 №40937);</w:t>
      </w:r>
    </w:p>
    <w:p w:rsidR="007425DA" w:rsidRDefault="007425DA" w:rsidP="0078449D">
      <w:pPr>
        <w:pStyle w:val="a5"/>
        <w:ind w:right="-1436"/>
        <w:jc w:val="both"/>
      </w:pPr>
    </w:p>
    <w:p w:rsidR="007425DA" w:rsidRDefault="007425DA" w:rsidP="007425DA">
      <w:pPr>
        <w:pStyle w:val="a5"/>
        <w:ind w:left="624" w:right="510"/>
        <w:jc w:val="both"/>
      </w:pPr>
      <w:r>
        <w:t xml:space="preserve">- Приказ Министерства образования и науки РФ от 31 марта 2014г.№253 </w:t>
      </w:r>
      <w:r>
        <w:rPr>
          <w:rFonts w:eastAsia="TimesNewRoman"/>
          <w:iCs/>
        </w:rPr>
        <w:t xml:space="preserve"> "Федеральный перечень учебников, рекомендуемых(допущенных)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 с изменениями, внесенными: приказом Минобрнауки России от 8 июня 2015 года №576; приказом Минобрнауки России от 28 декабря 2015 года№1529;приказом Минобрнауки России от 26 января 2016 года №38; приказом Минобрнауки России от21апреля 2016 года №459);</w:t>
      </w:r>
    </w:p>
    <w:p w:rsidR="007425DA" w:rsidRDefault="007425DA" w:rsidP="007425DA">
      <w:pPr>
        <w:pStyle w:val="a5"/>
        <w:ind w:left="567" w:right="680"/>
        <w:jc w:val="both"/>
      </w:pPr>
    </w:p>
    <w:p w:rsidR="007425DA" w:rsidRDefault="007425DA" w:rsidP="007425DA">
      <w:pPr>
        <w:pStyle w:val="a5"/>
        <w:ind w:left="567" w:right="680"/>
        <w:jc w:val="both"/>
        <w:rPr>
          <w:rFonts w:ascii="Calibri" w:hAnsi="Calibri"/>
          <w:color w:val="000000"/>
        </w:rPr>
      </w:pPr>
      <w:r>
        <w:t xml:space="preserve">-постановление Главного государственного санитарного врача РФ от 29 декабря 2010 г.№189 «Об утверждении </w:t>
      </w:r>
      <w:r>
        <w:rPr>
          <w:rFonts w:eastAsia="Arial Unicode MS"/>
        </w:rPr>
        <w:t>СанПиН 2.4.2. 2821-10 «Санитарно – эпидемиологические требования</w:t>
      </w:r>
      <w:r w:rsidR="00452D5D">
        <w:rPr>
          <w:rFonts w:eastAsia="Arial Unicode MS"/>
        </w:rPr>
        <w:t xml:space="preserve"> </w:t>
      </w:r>
      <w:r>
        <w:rPr>
          <w:rFonts w:eastAsia="Arial Unicode MS"/>
        </w:rPr>
        <w:t xml:space="preserve">к условиям и организации обучения в </w:t>
      </w:r>
      <w:r>
        <w:rPr>
          <w:color w:val="000000"/>
        </w:rPr>
        <w:t>общеобразовательных учреждениях» (с изменениями и дополнениями от: 29 июня 2011 г., 25 декабря 2013 г., 24 ноября 2015г.);</w:t>
      </w:r>
    </w:p>
    <w:p w:rsidR="007425DA" w:rsidRDefault="007425DA" w:rsidP="007425DA">
      <w:pPr>
        <w:pStyle w:val="a5"/>
        <w:ind w:left="567" w:right="680"/>
        <w:jc w:val="both"/>
        <w:rPr>
          <w:color w:val="000000"/>
        </w:rPr>
      </w:pPr>
    </w:p>
    <w:p w:rsidR="007425DA" w:rsidRDefault="007425DA" w:rsidP="007425DA">
      <w:pPr>
        <w:pStyle w:val="a5"/>
        <w:ind w:left="567" w:right="680"/>
        <w:jc w:val="both"/>
        <w:rPr>
          <w:color w:val="000000"/>
        </w:rPr>
      </w:pPr>
      <w:r>
        <w:rPr>
          <w:color w:val="000000"/>
        </w:rPr>
        <w:t>-Фундаментальное ядро содержания общего образования /Рос.</w:t>
      </w:r>
      <w:r w:rsidR="00452D5D">
        <w:rPr>
          <w:color w:val="000000"/>
        </w:rPr>
        <w:t xml:space="preserve"> </w:t>
      </w:r>
      <w:r>
        <w:rPr>
          <w:color w:val="000000"/>
        </w:rPr>
        <w:t>акад. наук,Рос.акад. образования; под редакцией В.В.Козлова , А.М. Кондакова .  - 4-е изд. ,</w:t>
      </w:r>
      <w:r w:rsidR="00452D5D">
        <w:rPr>
          <w:color w:val="000000"/>
        </w:rPr>
        <w:t xml:space="preserve"> </w:t>
      </w:r>
      <w:r>
        <w:rPr>
          <w:color w:val="000000"/>
        </w:rPr>
        <w:t>дораб.-</w:t>
      </w:r>
      <w:r w:rsidR="00452D5D">
        <w:rPr>
          <w:color w:val="000000"/>
        </w:rPr>
        <w:t xml:space="preserve"> </w:t>
      </w:r>
      <w:r>
        <w:rPr>
          <w:color w:val="000000"/>
        </w:rPr>
        <w:t>М.:</w:t>
      </w:r>
      <w:r w:rsidR="00452D5D">
        <w:rPr>
          <w:color w:val="000000"/>
        </w:rPr>
        <w:t xml:space="preserve"> </w:t>
      </w:r>
      <w:r>
        <w:rPr>
          <w:color w:val="000000"/>
        </w:rPr>
        <w:t>Просвещение ,2011.-79с. – (Стандарты второго поколения)</w:t>
      </w:r>
    </w:p>
    <w:p w:rsidR="007425DA" w:rsidRDefault="007425DA" w:rsidP="007425DA">
      <w:pPr>
        <w:ind w:right="680"/>
        <w:jc w:val="both"/>
        <w:rPr>
          <w:sz w:val="28"/>
          <w:szCs w:val="28"/>
        </w:rPr>
      </w:pPr>
    </w:p>
    <w:p w:rsidR="007425DA" w:rsidRDefault="007425DA" w:rsidP="007425DA">
      <w:pPr>
        <w:ind w:right="680"/>
        <w:jc w:val="both"/>
      </w:pPr>
      <w:r>
        <w:rPr>
          <w:sz w:val="28"/>
          <w:szCs w:val="28"/>
        </w:rPr>
        <w:t xml:space="preserve">       -</w:t>
      </w:r>
      <w:r>
        <w:t>Программа основного общего образования «Технология.</w:t>
      </w:r>
      <w:r w:rsidR="00452D5D">
        <w:t xml:space="preserve"> </w:t>
      </w:r>
      <w:r>
        <w:t xml:space="preserve">Технология ведения                    </w:t>
      </w:r>
    </w:p>
    <w:p w:rsidR="0078449D" w:rsidRDefault="0078449D" w:rsidP="007425DA">
      <w:pPr>
        <w:ind w:right="680"/>
        <w:jc w:val="both"/>
      </w:pPr>
      <w:r>
        <w:t xml:space="preserve">         Дома» </w:t>
      </w:r>
      <w:r w:rsidR="007425DA">
        <w:t xml:space="preserve">рекомендованная Департаментом общего среднего образования </w:t>
      </w:r>
    </w:p>
    <w:p w:rsidR="007425DA" w:rsidRPr="0078449D" w:rsidRDefault="0078449D" w:rsidP="007425DA">
      <w:pPr>
        <w:ind w:right="680"/>
        <w:jc w:val="both"/>
      </w:pPr>
      <w:r>
        <w:t xml:space="preserve">         Министерства </w:t>
      </w:r>
      <w:r w:rsidR="007425DA">
        <w:t>образования РФ, М.:</w:t>
      </w:r>
      <w:r w:rsidR="00452D5D">
        <w:t xml:space="preserve"> </w:t>
      </w:r>
      <w:r w:rsidR="007425DA">
        <w:t xml:space="preserve">Издательский центр «Вентана-Граф», 2013.                       </w:t>
      </w:r>
    </w:p>
    <w:p w:rsidR="007425DA" w:rsidRDefault="007425DA" w:rsidP="007425DA">
      <w:pPr>
        <w:ind w:left="510"/>
        <w:jc w:val="both"/>
        <w:rPr>
          <w:i/>
        </w:rPr>
      </w:pPr>
      <w:r>
        <w:t>Авторы программы: А.Т.Тищенко,</w:t>
      </w:r>
      <w:r w:rsidR="00452D5D">
        <w:t xml:space="preserve"> </w:t>
      </w:r>
      <w:r>
        <w:t>Н.В.Синица,</w:t>
      </w:r>
      <w:r w:rsidR="00452D5D">
        <w:t xml:space="preserve"> </w:t>
      </w:r>
      <w:r>
        <w:t>В.Д.Симоненко.</w:t>
      </w:r>
    </w:p>
    <w:p w:rsidR="007425DA" w:rsidRDefault="007425DA" w:rsidP="007425DA">
      <w:pPr>
        <w:pStyle w:val="a5"/>
        <w:ind w:left="567" w:right="680"/>
        <w:jc w:val="both"/>
        <w:rPr>
          <w:rFonts w:ascii="Calibri" w:hAnsi="Calibri"/>
          <w:color w:val="000000"/>
        </w:rPr>
      </w:pPr>
    </w:p>
    <w:p w:rsidR="007425DA" w:rsidRDefault="007425DA" w:rsidP="007425DA">
      <w:pPr>
        <w:shd w:val="clear" w:color="auto" w:fill="FFFFFF"/>
        <w:ind w:left="567" w:firstLine="720"/>
        <w:jc w:val="both"/>
        <w:rPr>
          <w:color w:val="000000"/>
        </w:rPr>
      </w:pPr>
      <w:r w:rsidRPr="00367BB5">
        <w:rPr>
          <w:color w:val="000000"/>
        </w:rPr>
        <w:t xml:space="preserve">Рабочая программа учебного курса технологии предназначена для обучения учащихся </w:t>
      </w:r>
      <w:r>
        <w:rPr>
          <w:color w:val="000000"/>
        </w:rPr>
        <w:t xml:space="preserve">7 неделимых </w:t>
      </w:r>
      <w:r w:rsidRPr="00367BB5">
        <w:rPr>
          <w:color w:val="000000"/>
        </w:rPr>
        <w:t>классов средней общеобразовательной школы и рассчитана на один учебный год.</w:t>
      </w:r>
    </w:p>
    <w:p w:rsidR="007425DA" w:rsidRPr="003949E7" w:rsidRDefault="007425DA" w:rsidP="007425DA">
      <w:pPr>
        <w:ind w:left="567" w:firstLine="720"/>
        <w:jc w:val="both"/>
      </w:pPr>
      <w:r w:rsidRPr="003949E7">
        <w:t>Самая важная проблема на сегодня в школах это создание необходимых условий для технологической подгото</w:t>
      </w:r>
      <w:r>
        <w:t>вки школьников. Технология в 7-ом</w:t>
      </w:r>
      <w:r w:rsidRPr="003949E7">
        <w:t xml:space="preserve"> класс</w:t>
      </w:r>
      <w:r>
        <w:t>е традиционно представ</w:t>
      </w:r>
      <w:r w:rsidRPr="003949E7">
        <w:t xml:space="preserve">лена такими направлениями, как технический, обслуживающий и сельскохозяйственный труд. Во многих школах учащиеся обучаются в группах с малой наполняемостью. Между тем, в последнее время все </w:t>
      </w:r>
      <w:r w:rsidRPr="003949E7">
        <w:lastRenderedPageBreak/>
        <w:t>чаще п</w:t>
      </w:r>
      <w:r>
        <w:t>оявляются так называемые недели</w:t>
      </w:r>
      <w:r w:rsidRPr="003949E7">
        <w:t>мые классы (менее 25 учащихся в городе и 20 - в сельской местности). При</w:t>
      </w:r>
      <w:r>
        <w:t xml:space="preserve"> этом на уроках техно</w:t>
      </w:r>
      <w:r w:rsidRPr="003949E7">
        <w:t>логии учите</w:t>
      </w:r>
      <w:r>
        <w:t>лю приходится одновременно зани</w:t>
      </w:r>
      <w:r w:rsidRPr="003949E7"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7425DA" w:rsidRDefault="007425DA" w:rsidP="007425DA">
      <w:pPr>
        <w:ind w:left="567" w:firstLine="153"/>
        <w:jc w:val="both"/>
        <w:rPr>
          <w:color w:val="000000"/>
          <w:spacing w:val="4"/>
        </w:rPr>
      </w:pPr>
      <w:r w:rsidRPr="00367BB5">
        <w:rPr>
          <w:color w:val="000000"/>
        </w:rPr>
        <w:t xml:space="preserve">Программа разработана для совместного обучения мальчиков и девочек </w:t>
      </w:r>
      <w:r>
        <w:rPr>
          <w:color w:val="000000"/>
        </w:rPr>
        <w:t>7-ого</w:t>
      </w:r>
      <w:r w:rsidRPr="00367BB5">
        <w:rPr>
          <w:color w:val="000000"/>
        </w:rPr>
        <w:t xml:space="preserve"> класс</w:t>
      </w:r>
      <w:r>
        <w:rPr>
          <w:color w:val="000000"/>
        </w:rPr>
        <w:t>а</w:t>
      </w:r>
      <w:r w:rsidRPr="00367BB5">
        <w:rPr>
          <w:color w:val="000000"/>
        </w:rPr>
        <w:t xml:space="preserve"> для средней общеобразовательной школы. </w:t>
      </w:r>
      <w:r w:rsidRPr="00367BB5">
        <w:rPr>
          <w:color w:val="000000"/>
          <w:spacing w:val="3"/>
        </w:rPr>
        <w:t xml:space="preserve">Основные разделы </w:t>
      </w:r>
      <w:r w:rsidRPr="00367BB5">
        <w:rPr>
          <w:color w:val="000000"/>
        </w:rPr>
        <w:t>базовой (</w:t>
      </w:r>
      <w:r>
        <w:rPr>
          <w:color w:val="000000"/>
        </w:rPr>
        <w:t>государственной) программы 7 класса</w:t>
      </w:r>
      <w:r w:rsidRPr="00367BB5">
        <w:rPr>
          <w:color w:val="000000"/>
        </w:rPr>
        <w:t xml:space="preserve"> сохранены (изучаются не в полном </w:t>
      </w:r>
      <w:r w:rsidRPr="00367BB5">
        <w:rPr>
          <w:color w:val="000000"/>
          <w:spacing w:val="4"/>
        </w:rPr>
        <w:t>объеме) и включены в разделы рабочей прог</w:t>
      </w:r>
      <w:r w:rsidR="0078449D">
        <w:rPr>
          <w:color w:val="000000"/>
          <w:spacing w:val="4"/>
        </w:rPr>
        <w:t>раммы. Направление «Технология</w:t>
      </w:r>
      <w:r w:rsidRPr="00367BB5">
        <w:rPr>
          <w:color w:val="000000"/>
          <w:spacing w:val="4"/>
        </w:rPr>
        <w:t>» интегрировано и для мальчиков и для девочек и изучается не в полном объеме.</w:t>
      </w:r>
    </w:p>
    <w:p w:rsidR="007425DA" w:rsidRPr="00367BB5" w:rsidRDefault="007425DA" w:rsidP="007425DA">
      <w:pPr>
        <w:shd w:val="clear" w:color="auto" w:fill="FFFFFF"/>
        <w:ind w:left="567" w:firstLine="153"/>
        <w:jc w:val="both"/>
        <w:rPr>
          <w:color w:val="000000"/>
        </w:rPr>
      </w:pPr>
      <w:r w:rsidRPr="00367BB5">
        <w:rPr>
          <w:color w:val="000000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7425DA" w:rsidRDefault="007425DA" w:rsidP="007425DA">
      <w:pPr>
        <w:shd w:val="clear" w:color="auto" w:fill="FFFFFF"/>
        <w:tabs>
          <w:tab w:val="left" w:pos="284"/>
        </w:tabs>
        <w:ind w:left="567" w:firstLine="153"/>
        <w:jc w:val="both"/>
        <w:rPr>
          <w:color w:val="000000"/>
        </w:rPr>
      </w:pPr>
      <w:r w:rsidRPr="00367BB5">
        <w:rPr>
          <w:color w:val="000000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общетрудовые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7425DA" w:rsidRPr="00580AB6" w:rsidRDefault="007425DA" w:rsidP="007425DA">
      <w:pPr>
        <w:ind w:left="34" w:right="34" w:firstLine="533"/>
        <w:jc w:val="both"/>
      </w:pPr>
      <w:r w:rsidRPr="00861554">
        <w:rPr>
          <w:b/>
        </w:rPr>
        <w:t>Количество часов</w:t>
      </w:r>
      <w:r w:rsidRPr="00B97B37">
        <w:t xml:space="preserve">, на которое рассчитана </w:t>
      </w:r>
      <w:r>
        <w:t>р</w:t>
      </w:r>
      <w:r w:rsidRPr="00580AB6">
        <w:t xml:space="preserve">абочая  программа: </w:t>
      </w:r>
    </w:p>
    <w:p w:rsidR="007425DA" w:rsidRPr="00B97B37" w:rsidRDefault="007425DA" w:rsidP="007425DA">
      <w:pPr>
        <w:spacing w:line="276" w:lineRule="auto"/>
        <w:ind w:left="567" w:firstLine="567"/>
        <w:jc w:val="both"/>
      </w:pPr>
      <w:r w:rsidRPr="00B97B37">
        <w:t xml:space="preserve">Рабочая программа рассчитана на </w:t>
      </w:r>
      <w:r>
        <w:t>68</w:t>
      </w:r>
      <w:r w:rsidRPr="00B97B37">
        <w:t xml:space="preserve"> часов (</w:t>
      </w:r>
      <w:r>
        <w:t>2</w:t>
      </w:r>
      <w:r w:rsidRPr="00B97B37">
        <w:t xml:space="preserve"> урока в неделю</w:t>
      </w:r>
      <w:r>
        <w:t>)</w:t>
      </w:r>
      <w:r w:rsidR="002474EF">
        <w:t>.</w:t>
      </w:r>
    </w:p>
    <w:p w:rsidR="007425DA" w:rsidRDefault="007425DA" w:rsidP="007425DA">
      <w:pPr>
        <w:tabs>
          <w:tab w:val="left" w:pos="0"/>
          <w:tab w:val="left" w:pos="9356"/>
        </w:tabs>
        <w:jc w:val="both"/>
      </w:pPr>
    </w:p>
    <w:p w:rsidR="007425DA" w:rsidRDefault="007425DA" w:rsidP="007425DA">
      <w:pPr>
        <w:tabs>
          <w:tab w:val="left" w:pos="0"/>
          <w:tab w:val="left" w:pos="9356"/>
        </w:tabs>
        <w:jc w:val="both"/>
      </w:pPr>
    </w:p>
    <w:p w:rsidR="007425DA" w:rsidRDefault="007425DA" w:rsidP="007425DA">
      <w:pPr>
        <w:tabs>
          <w:tab w:val="left" w:pos="0"/>
          <w:tab w:val="left" w:pos="9356"/>
        </w:tabs>
        <w:jc w:val="both"/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3025B7" w:rsidRDefault="003025B7" w:rsidP="007425DA">
      <w:pPr>
        <w:rPr>
          <w:rStyle w:val="dash041e005f0431005f044b005f0447005f043d005f044b005f0439005f005fchar1char1"/>
          <w:b/>
          <w:sz w:val="32"/>
          <w:szCs w:val="32"/>
        </w:rPr>
      </w:pPr>
    </w:p>
    <w:p w:rsidR="007425DA" w:rsidRDefault="007425DA" w:rsidP="007425DA">
      <w:pPr>
        <w:rPr>
          <w:b/>
          <w:u w:val="single"/>
        </w:rPr>
      </w:pPr>
      <w:r w:rsidRPr="00F661C3">
        <w:rPr>
          <w:rStyle w:val="dash041e005f0431005f044b005f0447005f043d005f044b005f0439005f005fchar1char1"/>
          <w:b/>
          <w:sz w:val="32"/>
          <w:szCs w:val="32"/>
        </w:rPr>
        <w:lastRenderedPageBreak/>
        <w:t>2. Планируемые результаты изучения учебного предмета, курса</w:t>
      </w:r>
    </w:p>
    <w:p w:rsidR="007425DA" w:rsidRPr="00920A36" w:rsidRDefault="007425DA" w:rsidP="007425D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920A36">
        <w:rPr>
          <w:rFonts w:eastAsia="Calibri"/>
          <w:b/>
          <w:bCs/>
          <w:lang w:eastAsia="en-US"/>
        </w:rPr>
        <w:t>Планируемые результаты освоения учебного предмета:</w:t>
      </w:r>
    </w:p>
    <w:p w:rsidR="007425DA" w:rsidRPr="00B5662A" w:rsidRDefault="007425DA" w:rsidP="007425DA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920A36">
        <w:rPr>
          <w:rFonts w:eastAsia="TimesNewRoman"/>
          <w:lang w:eastAsia="en-US"/>
        </w:rPr>
        <w:t xml:space="preserve">В результате освоения курса технологии </w:t>
      </w:r>
      <w:r w:rsidRPr="00920A36">
        <w:rPr>
          <w:rFonts w:eastAsia="Calibri"/>
          <w:lang w:eastAsia="en-US"/>
        </w:rPr>
        <w:t xml:space="preserve">7 </w:t>
      </w:r>
      <w:r w:rsidRPr="00920A36">
        <w:rPr>
          <w:rFonts w:eastAsia="TimesNewRoman"/>
          <w:lang w:eastAsia="en-US"/>
        </w:rPr>
        <w:t>класса учащ</w:t>
      </w:r>
      <w:r w:rsidR="00B5662A">
        <w:rPr>
          <w:rFonts w:eastAsia="TimesNewRoman"/>
          <w:lang w:eastAsia="en-US"/>
        </w:rPr>
        <w:t xml:space="preserve">иеся должны овладеть следующими </w:t>
      </w:r>
      <w:r w:rsidRPr="00920A36">
        <w:rPr>
          <w:rFonts w:eastAsia="TimesNewRoman"/>
          <w:lang w:eastAsia="en-US"/>
        </w:rPr>
        <w:t>знаниями</w:t>
      </w:r>
      <w:r w:rsidRPr="00920A36">
        <w:rPr>
          <w:rFonts w:eastAsia="Calibri"/>
          <w:lang w:eastAsia="en-US"/>
        </w:rPr>
        <w:t xml:space="preserve">, </w:t>
      </w:r>
      <w:r w:rsidRPr="00920A36">
        <w:rPr>
          <w:rFonts w:eastAsia="TimesNewRoman"/>
          <w:lang w:eastAsia="en-US"/>
        </w:rPr>
        <w:t>умениями</w:t>
      </w:r>
      <w:r w:rsidRPr="00920A36">
        <w:rPr>
          <w:rFonts w:eastAsia="Calibri"/>
          <w:lang w:eastAsia="en-US"/>
        </w:rPr>
        <w:t xml:space="preserve">, </w:t>
      </w:r>
      <w:r w:rsidRPr="00920A36">
        <w:rPr>
          <w:rFonts w:eastAsia="TimesNewRoman"/>
          <w:lang w:eastAsia="en-US"/>
        </w:rPr>
        <w:t>навыками</w:t>
      </w:r>
      <w:r w:rsidRPr="00920A36">
        <w:rPr>
          <w:rFonts w:eastAsia="Calibri"/>
          <w:lang w:eastAsia="en-US"/>
        </w:rPr>
        <w:t>.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Личностные результаты изучения предмета:</w:t>
      </w:r>
    </w:p>
    <w:p w:rsidR="007425DA" w:rsidRPr="00B5662A" w:rsidRDefault="007425DA" w:rsidP="00B5662A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5662A">
        <w:rPr>
          <w:rFonts w:eastAsia="TimesNewRoman"/>
          <w:lang w:eastAsia="en-US"/>
        </w:rPr>
        <w:t>проявление познавательного интереса и активности в данной области предметной</w:t>
      </w:r>
    </w:p>
    <w:p w:rsidR="007425DA" w:rsidRDefault="007425DA" w:rsidP="007425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0A36">
        <w:rPr>
          <w:rFonts w:eastAsia="TimesNewRoman"/>
          <w:lang w:eastAsia="en-US"/>
        </w:rPr>
        <w:t>технологической деятельности</w:t>
      </w:r>
      <w:r w:rsidRPr="00920A36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мотивация учебной деятельности</w:t>
      </w:r>
      <w:r w:rsidRPr="00B5662A">
        <w:rPr>
          <w:rFonts w:eastAsia="Calibri"/>
          <w:lang w:eastAsia="en-US"/>
        </w:rPr>
        <w:t>;</w:t>
      </w:r>
    </w:p>
    <w:p w:rsidR="007425DA" w:rsidRPr="00B5662A" w:rsidRDefault="007425DA" w:rsidP="007425DA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овладение установками</w:t>
      </w:r>
      <w:r w:rsidRPr="00B5662A">
        <w:rPr>
          <w:rFonts w:eastAsia="Calibri"/>
          <w:lang w:eastAsia="en-US"/>
        </w:rPr>
        <w:t xml:space="preserve">, </w:t>
      </w:r>
      <w:r w:rsidRPr="00B5662A">
        <w:rPr>
          <w:rFonts w:eastAsia="TimesNewRoman"/>
          <w:lang w:eastAsia="en-US"/>
        </w:rPr>
        <w:t>нормами и правилами научной организации умственного и</w:t>
      </w:r>
    </w:p>
    <w:p w:rsidR="007425DA" w:rsidRDefault="007425DA" w:rsidP="007425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0A36">
        <w:rPr>
          <w:rFonts w:eastAsia="TimesNewRoman"/>
          <w:lang w:eastAsia="en-US"/>
        </w:rPr>
        <w:t>физического труда</w:t>
      </w:r>
      <w:r w:rsidRPr="00920A36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самоопределение в выбранной сфере будущей профессиональной деятельности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смыслообразование</w:t>
      </w:r>
      <w:r w:rsidRPr="00B5662A">
        <w:rPr>
          <w:rFonts w:eastAsia="Calibri"/>
          <w:lang w:eastAsia="en-US"/>
        </w:rPr>
        <w:t>(</w:t>
      </w:r>
      <w:r w:rsidRPr="00B5662A">
        <w:rPr>
          <w:rFonts w:eastAsia="TimesNewRoman"/>
          <w:lang w:eastAsia="en-US"/>
        </w:rPr>
        <w:t>установление связи между мотивом и целью учебной деятельности</w:t>
      </w:r>
      <w:r w:rsidRPr="00B5662A">
        <w:rPr>
          <w:rFonts w:eastAsia="Calibri"/>
          <w:lang w:eastAsia="en-US"/>
        </w:rPr>
        <w:t>);</w:t>
      </w:r>
    </w:p>
    <w:p w:rsidR="007425D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самооценка умственных и физических способностей для труда в различных сферах с позиций</w:t>
      </w:r>
      <w:r w:rsidR="00452D5D">
        <w:rPr>
          <w:rFonts w:eastAsia="TimesNewRoman"/>
          <w:lang w:eastAsia="en-US"/>
        </w:rPr>
        <w:t xml:space="preserve"> </w:t>
      </w:r>
      <w:r w:rsidRPr="00B5662A">
        <w:rPr>
          <w:rFonts w:eastAsia="TimesNewRoman"/>
          <w:lang w:eastAsia="en-US"/>
        </w:rPr>
        <w:t>будущей организации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нравственно</w:t>
      </w:r>
      <w:r w:rsidRPr="00B5662A">
        <w:rPr>
          <w:rFonts w:eastAsia="Calibri"/>
          <w:lang w:eastAsia="en-US"/>
        </w:rPr>
        <w:t xml:space="preserve">– </w:t>
      </w:r>
      <w:r w:rsidRPr="00B5662A">
        <w:rPr>
          <w:rFonts w:eastAsia="TimesNewRoman"/>
          <w:lang w:eastAsia="en-US"/>
        </w:rPr>
        <w:t>эстетическая организация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реализация творческого потенциала в духовной и предметно</w:t>
      </w:r>
      <w:r w:rsidRPr="00B5662A">
        <w:rPr>
          <w:rFonts w:eastAsia="Calibri"/>
          <w:lang w:eastAsia="en-US"/>
        </w:rPr>
        <w:t>-</w:t>
      </w:r>
      <w:r w:rsidRPr="00B5662A">
        <w:rPr>
          <w:rFonts w:eastAsia="TimesNewRoman"/>
          <w:lang w:eastAsia="en-US"/>
        </w:rPr>
        <w:t>продуктивной деятельности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развитие готовности к самостоятельным действиям</w:t>
      </w:r>
      <w:r w:rsidRPr="00B5662A">
        <w:rPr>
          <w:rFonts w:eastAsia="Calibri"/>
          <w:lang w:eastAsia="en-US"/>
        </w:rPr>
        <w:t>;</w:t>
      </w:r>
    </w:p>
    <w:p w:rsidR="007425DA" w:rsidRDefault="007425DA" w:rsidP="00B5662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развитие трудолюбия и ответственности за качество своей работы</w:t>
      </w:r>
      <w:r w:rsidRPr="00B5662A">
        <w:rPr>
          <w:rFonts w:eastAsia="Calibri"/>
          <w:lang w:eastAsia="en-US"/>
        </w:rPr>
        <w:t>;</w:t>
      </w:r>
    </w:p>
    <w:p w:rsidR="007425DA" w:rsidRPr="00B5662A" w:rsidRDefault="007425DA" w:rsidP="007425DA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 xml:space="preserve">гражданская идентичность </w:t>
      </w:r>
      <w:r w:rsidRPr="00B5662A">
        <w:rPr>
          <w:rFonts w:eastAsia="Calibri"/>
          <w:lang w:eastAsia="en-US"/>
        </w:rPr>
        <w:t>(</w:t>
      </w:r>
      <w:r w:rsidRPr="00B5662A">
        <w:rPr>
          <w:rFonts w:eastAsia="TimesNewRoman"/>
          <w:lang w:eastAsia="en-US"/>
        </w:rPr>
        <w:t>знание своей эстетической принадлежности</w:t>
      </w:r>
      <w:r w:rsidRPr="00B5662A">
        <w:rPr>
          <w:rFonts w:eastAsia="Calibri"/>
          <w:lang w:eastAsia="en-US"/>
        </w:rPr>
        <w:t xml:space="preserve">, </w:t>
      </w:r>
      <w:r w:rsidRPr="00B5662A">
        <w:rPr>
          <w:rFonts w:eastAsia="TimesNewRoman"/>
          <w:lang w:eastAsia="en-US"/>
        </w:rPr>
        <w:t>освоение</w:t>
      </w:r>
    </w:p>
    <w:p w:rsidR="00B5662A" w:rsidRDefault="007425DA" w:rsidP="007425DA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9E6315">
        <w:rPr>
          <w:rFonts w:eastAsia="TimesNewRoman"/>
          <w:lang w:eastAsia="en-US"/>
        </w:rPr>
        <w:t>национальных ценностей</w:t>
      </w:r>
      <w:r w:rsidRPr="009E6315">
        <w:rPr>
          <w:rFonts w:eastAsia="Calibri"/>
          <w:lang w:eastAsia="en-US"/>
        </w:rPr>
        <w:t xml:space="preserve">, </w:t>
      </w:r>
      <w:r w:rsidRPr="009E6315">
        <w:rPr>
          <w:rFonts w:eastAsia="TimesNewRoman"/>
          <w:lang w:eastAsia="en-US"/>
        </w:rPr>
        <w:t>традиций</w:t>
      </w:r>
      <w:r w:rsidRPr="009E6315">
        <w:rPr>
          <w:rFonts w:eastAsia="Calibri"/>
          <w:lang w:eastAsia="en-US"/>
        </w:rPr>
        <w:t xml:space="preserve">, </w:t>
      </w:r>
      <w:r w:rsidRPr="009E6315">
        <w:rPr>
          <w:rFonts w:eastAsia="TimesNewRoman"/>
          <w:lang w:eastAsia="en-US"/>
        </w:rPr>
        <w:t>культуры</w:t>
      </w:r>
      <w:r w:rsidRPr="009E6315">
        <w:rPr>
          <w:rFonts w:eastAsia="Calibri"/>
          <w:lang w:eastAsia="en-US"/>
        </w:rPr>
        <w:t xml:space="preserve">, </w:t>
      </w:r>
      <w:r w:rsidRPr="009E6315">
        <w:rPr>
          <w:rFonts w:eastAsia="TimesNewRoman"/>
          <w:lang w:eastAsia="en-US"/>
        </w:rPr>
        <w:t xml:space="preserve">эмоционально положительное </w:t>
      </w:r>
    </w:p>
    <w:p w:rsidR="007425DA" w:rsidRDefault="00B5662A" w:rsidP="007425DA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TimesNewRoman"/>
          <w:lang w:eastAsia="en-US"/>
        </w:rPr>
        <w:t>принятие</w:t>
      </w:r>
      <w:r w:rsidR="00452D5D">
        <w:rPr>
          <w:rFonts w:eastAsia="TimesNewRoman"/>
          <w:lang w:eastAsia="en-US"/>
        </w:rPr>
        <w:t xml:space="preserve"> </w:t>
      </w:r>
      <w:r w:rsidR="007425DA" w:rsidRPr="009E6315">
        <w:rPr>
          <w:rFonts w:eastAsia="TimesNewRoman"/>
          <w:lang w:eastAsia="en-US"/>
        </w:rPr>
        <w:t>своей этнической идентичности</w:t>
      </w:r>
      <w:r w:rsidR="007425DA" w:rsidRPr="009E6315">
        <w:rPr>
          <w:rFonts w:eastAsia="Calibri"/>
          <w:lang w:eastAsia="en-US"/>
        </w:rPr>
        <w:t>);</w:t>
      </w:r>
    </w:p>
    <w:p w:rsidR="007425DA" w:rsidRPr="00B5662A" w:rsidRDefault="007425DA" w:rsidP="007425DA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5662A">
        <w:rPr>
          <w:rFonts w:eastAsia="TimesNewRoman"/>
          <w:lang w:eastAsia="en-US"/>
        </w:rPr>
        <w:t xml:space="preserve">осознание необходимости общественно </w:t>
      </w:r>
      <w:r w:rsidRPr="00B5662A">
        <w:rPr>
          <w:rFonts w:eastAsia="Calibri"/>
          <w:lang w:eastAsia="en-US"/>
        </w:rPr>
        <w:t xml:space="preserve">– </w:t>
      </w:r>
      <w:r w:rsidRPr="00B5662A">
        <w:rPr>
          <w:rFonts w:eastAsia="TimesNewRoman"/>
          <w:lang w:eastAsia="en-US"/>
        </w:rPr>
        <w:t>полезного труда как условия безопасной и</w:t>
      </w:r>
      <w:r w:rsidR="00452D5D">
        <w:rPr>
          <w:rFonts w:eastAsia="TimesNewRoman"/>
          <w:lang w:eastAsia="en-US"/>
        </w:rPr>
        <w:t xml:space="preserve"> </w:t>
      </w:r>
      <w:r w:rsidRPr="00B5662A">
        <w:rPr>
          <w:rFonts w:eastAsia="TimesNewRoman"/>
          <w:lang w:eastAsia="en-US"/>
        </w:rPr>
        <w:t>эффективной социализации</w:t>
      </w:r>
      <w:r w:rsidRPr="00B5662A">
        <w:rPr>
          <w:rFonts w:eastAsia="Calibri"/>
          <w:lang w:eastAsia="en-US"/>
        </w:rPr>
        <w:t>;</w:t>
      </w:r>
    </w:p>
    <w:p w:rsidR="007425DA" w:rsidRPr="00B5662A" w:rsidRDefault="007425DA" w:rsidP="00B5662A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готовность к рациональному ведению домашнего хозяйства</w:t>
      </w:r>
      <w:r w:rsidRPr="00B5662A">
        <w:rPr>
          <w:rFonts w:eastAsia="Calibri"/>
          <w:lang w:eastAsia="en-US"/>
        </w:rPr>
        <w:t>;</w:t>
      </w:r>
    </w:p>
    <w:p w:rsidR="007425DA" w:rsidRPr="00B5662A" w:rsidRDefault="007425DA" w:rsidP="007425DA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5662A">
        <w:rPr>
          <w:rFonts w:eastAsia="TimesNewRoman"/>
          <w:lang w:eastAsia="en-US"/>
        </w:rPr>
        <w:t>проявление техн</w:t>
      </w:r>
      <w:r w:rsidR="003025B7">
        <w:rPr>
          <w:rFonts w:eastAsia="TimesNewRoman"/>
          <w:lang w:eastAsia="en-US"/>
        </w:rPr>
        <w:t>ико-</w:t>
      </w:r>
      <w:r w:rsidRPr="00B5662A">
        <w:rPr>
          <w:rFonts w:eastAsia="TimesNewRoman"/>
          <w:lang w:eastAsia="en-US"/>
        </w:rPr>
        <w:t>технологического и экономического мышления при организации своей</w:t>
      </w:r>
      <w:r w:rsidR="00452D5D">
        <w:rPr>
          <w:rFonts w:eastAsia="TimesNewRoman"/>
          <w:lang w:eastAsia="en-US"/>
        </w:rPr>
        <w:t xml:space="preserve"> </w:t>
      </w:r>
      <w:r w:rsidRPr="00B5662A">
        <w:rPr>
          <w:rFonts w:eastAsia="TimesNewRoman"/>
          <w:lang w:eastAsia="en-US"/>
        </w:rPr>
        <w:t>деятельности</w:t>
      </w:r>
      <w:r w:rsidRPr="00B5662A">
        <w:rPr>
          <w:rFonts w:eastAsia="Calibri"/>
          <w:lang w:eastAsia="en-US"/>
        </w:rPr>
        <w:t>;</w:t>
      </w:r>
    </w:p>
    <w:p w:rsidR="007425DA" w:rsidRPr="00B5662A" w:rsidRDefault="007425DA" w:rsidP="007425DA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B5662A">
        <w:rPr>
          <w:rFonts w:eastAsia="TimesNewRoman"/>
          <w:lang w:eastAsia="en-US"/>
        </w:rPr>
        <w:t xml:space="preserve">экологическое осознание </w:t>
      </w:r>
      <w:r w:rsidRPr="00B5662A">
        <w:rPr>
          <w:rFonts w:eastAsia="Calibri"/>
          <w:lang w:eastAsia="en-US"/>
        </w:rPr>
        <w:t>(</w:t>
      </w:r>
      <w:r w:rsidRPr="00B5662A">
        <w:rPr>
          <w:rFonts w:eastAsia="TimesNewRoman"/>
          <w:lang w:eastAsia="en-US"/>
        </w:rPr>
        <w:t>знание основ здорового образа жизни</w:t>
      </w:r>
      <w:r w:rsidRPr="00B5662A">
        <w:rPr>
          <w:rFonts w:eastAsia="Calibri"/>
          <w:lang w:eastAsia="en-US"/>
        </w:rPr>
        <w:t xml:space="preserve">, </w:t>
      </w:r>
      <w:r w:rsidRPr="00B5662A">
        <w:rPr>
          <w:rFonts w:eastAsia="TimesNewRoman"/>
          <w:lang w:eastAsia="en-US"/>
        </w:rPr>
        <w:t>здоровьесберегающих</w:t>
      </w:r>
      <w:r w:rsidR="00452D5D">
        <w:rPr>
          <w:rFonts w:eastAsia="TimesNewRoman"/>
          <w:lang w:eastAsia="en-US"/>
        </w:rPr>
        <w:t xml:space="preserve"> </w:t>
      </w:r>
      <w:r w:rsidRPr="00B5662A">
        <w:rPr>
          <w:rFonts w:eastAsia="TimesNewRoman"/>
          <w:lang w:eastAsia="en-US"/>
        </w:rPr>
        <w:t>технологий</w:t>
      </w:r>
      <w:r w:rsidRPr="00B5662A">
        <w:rPr>
          <w:rFonts w:eastAsia="Calibri"/>
          <w:lang w:eastAsia="en-US"/>
        </w:rPr>
        <w:t xml:space="preserve">, </w:t>
      </w:r>
      <w:r w:rsidRPr="00B5662A">
        <w:rPr>
          <w:rFonts w:eastAsia="TimesNewRoman"/>
          <w:lang w:eastAsia="en-US"/>
        </w:rPr>
        <w:t>правил поведения в чрезвычайных ситуациях</w:t>
      </w:r>
      <w:r w:rsidRPr="00B5662A">
        <w:rPr>
          <w:rFonts w:eastAsia="Calibri"/>
          <w:lang w:eastAsia="en-US"/>
        </w:rPr>
        <w:t xml:space="preserve">, </w:t>
      </w:r>
      <w:r w:rsidRPr="00B5662A">
        <w:rPr>
          <w:rFonts w:eastAsia="TimesNewRoman"/>
          <w:lang w:eastAsia="en-US"/>
        </w:rPr>
        <w:t>бережное отношение к</w:t>
      </w:r>
      <w:r w:rsidR="003025B7">
        <w:rPr>
          <w:rFonts w:eastAsia="TimesNewRoman"/>
          <w:lang w:eastAsia="en-US"/>
        </w:rPr>
        <w:t xml:space="preserve"> природным</w:t>
      </w:r>
      <w:r w:rsidRPr="00B5662A">
        <w:rPr>
          <w:rFonts w:eastAsia="TimesNewRoman"/>
          <w:lang w:eastAsia="en-US"/>
        </w:rPr>
        <w:t xml:space="preserve"> и хозяйственным ресурсам</w:t>
      </w:r>
      <w:r w:rsidRPr="00B5662A">
        <w:rPr>
          <w:rFonts w:eastAsia="Calibri"/>
          <w:lang w:eastAsia="en-US"/>
        </w:rPr>
        <w:t>).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Метапредметные результаты изучения курса: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Познавательные УУД:</w:t>
      </w:r>
    </w:p>
    <w:p w:rsidR="007425DA" w:rsidRDefault="007425DA" w:rsidP="000E2A94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>алгоритмизированное планирование процесса познавательно</w:t>
      </w:r>
      <w:r w:rsidRPr="000E2A94">
        <w:rPr>
          <w:rFonts w:eastAsia="Calibri"/>
          <w:lang w:eastAsia="en-US"/>
        </w:rPr>
        <w:t>-</w:t>
      </w:r>
      <w:r w:rsidRPr="000E2A94">
        <w:rPr>
          <w:rFonts w:eastAsia="TimesNewRoman"/>
          <w:lang w:eastAsia="en-US"/>
        </w:rPr>
        <w:t>трудовой деятельности</w:t>
      </w:r>
      <w:r w:rsidRPr="000E2A94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 xml:space="preserve">определение адекватных имеющимся организационным и материально </w:t>
      </w:r>
      <w:r w:rsidRPr="000E2A94">
        <w:rPr>
          <w:rFonts w:eastAsia="Calibri"/>
          <w:lang w:eastAsia="en-US"/>
        </w:rPr>
        <w:t xml:space="preserve">– </w:t>
      </w:r>
      <w:r w:rsidRPr="000E2A94">
        <w:rPr>
          <w:rFonts w:eastAsia="TimesNewRoman"/>
          <w:lang w:eastAsia="en-US"/>
        </w:rPr>
        <w:t>техническим</w:t>
      </w:r>
      <w:r w:rsidR="00452D5D">
        <w:rPr>
          <w:rFonts w:eastAsia="TimesNewRoman"/>
          <w:lang w:eastAsia="en-US"/>
        </w:rPr>
        <w:t xml:space="preserve"> </w:t>
      </w:r>
      <w:r w:rsidRPr="000E2A94">
        <w:rPr>
          <w:rFonts w:eastAsia="TimesNewRoman"/>
          <w:lang w:eastAsia="en-US"/>
        </w:rPr>
        <w:t>условиям способов решения учебной или трудовой задачи на основе заданных алгоритмов</w:t>
      </w:r>
      <w:r w:rsidRPr="000E2A94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>самостоятельная организация и выполнение различных творческих работ по созданию</w:t>
      </w:r>
      <w:r w:rsidR="00452D5D">
        <w:rPr>
          <w:rFonts w:eastAsia="TimesNewRoman"/>
          <w:lang w:eastAsia="en-US"/>
        </w:rPr>
        <w:t xml:space="preserve"> </w:t>
      </w:r>
      <w:r w:rsidRPr="000E2A94">
        <w:rPr>
          <w:rFonts w:eastAsia="TimesNewRoman"/>
          <w:lang w:eastAsia="en-US"/>
        </w:rPr>
        <w:t>технических изделий</w:t>
      </w:r>
      <w:r w:rsidRPr="000E2A94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>моделирование технических объектов и технологических процессов</w:t>
      </w:r>
      <w:r w:rsidRPr="000E2A94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>выявление потребностей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проектирование и создание объектов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имеющих потребительскую</w:t>
      </w:r>
      <w:r w:rsidR="00452D5D">
        <w:rPr>
          <w:rFonts w:eastAsia="TimesNewRoman"/>
          <w:lang w:eastAsia="en-US"/>
        </w:rPr>
        <w:t xml:space="preserve"> </w:t>
      </w:r>
      <w:r w:rsidRPr="000E2A94">
        <w:rPr>
          <w:rFonts w:eastAsia="TimesNewRoman"/>
          <w:lang w:eastAsia="en-US"/>
        </w:rPr>
        <w:t>стоимость</w:t>
      </w:r>
      <w:r w:rsidRPr="000E2A94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 xml:space="preserve">диагностика результатов познавательно </w:t>
      </w:r>
      <w:r w:rsidRPr="000E2A94">
        <w:rPr>
          <w:rFonts w:eastAsia="Calibri"/>
          <w:lang w:eastAsia="en-US"/>
        </w:rPr>
        <w:t xml:space="preserve">– </w:t>
      </w:r>
      <w:r w:rsidRPr="000E2A94">
        <w:rPr>
          <w:rFonts w:eastAsia="TimesNewRoman"/>
          <w:lang w:eastAsia="en-US"/>
        </w:rPr>
        <w:t>трудовой деятельности по принятым критериям и</w:t>
      </w:r>
      <w:r w:rsidR="00452D5D">
        <w:rPr>
          <w:rFonts w:eastAsia="TimesNewRoman"/>
          <w:lang w:eastAsia="en-US"/>
        </w:rPr>
        <w:t xml:space="preserve"> </w:t>
      </w:r>
      <w:r w:rsidRPr="000E2A94">
        <w:rPr>
          <w:rFonts w:eastAsia="TimesNewRoman"/>
          <w:lang w:eastAsia="en-US"/>
        </w:rPr>
        <w:t>показателям</w:t>
      </w:r>
      <w:r w:rsidRPr="000E2A94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 xml:space="preserve">общеучебные и логические действия </w:t>
      </w:r>
      <w:r w:rsidRPr="000E2A94">
        <w:rPr>
          <w:rFonts w:eastAsia="Calibri"/>
          <w:lang w:eastAsia="en-US"/>
        </w:rPr>
        <w:t>(</w:t>
      </w:r>
      <w:r w:rsidRPr="000E2A94">
        <w:rPr>
          <w:rFonts w:eastAsia="TimesNewRoman"/>
          <w:lang w:eastAsia="en-US"/>
        </w:rPr>
        <w:t>анализ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синтез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классификация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наблюдение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построение</w:t>
      </w:r>
      <w:r w:rsidR="00452D5D">
        <w:rPr>
          <w:rFonts w:eastAsia="TimesNewRoman"/>
          <w:lang w:eastAsia="en-US"/>
        </w:rPr>
        <w:t xml:space="preserve"> </w:t>
      </w:r>
      <w:r w:rsidRPr="000E2A94">
        <w:rPr>
          <w:rFonts w:eastAsia="TimesNewRoman"/>
          <w:lang w:eastAsia="en-US"/>
        </w:rPr>
        <w:t>цепи рассуждений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доказательство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выдвижение гипотез и их обоснование</w:t>
      </w:r>
      <w:r w:rsidRPr="000E2A94">
        <w:rPr>
          <w:rFonts w:eastAsia="Calibri"/>
          <w:lang w:eastAsia="en-US"/>
        </w:rPr>
        <w:t>);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исследовательские и проектные действия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lastRenderedPageBreak/>
        <w:t>осуществление поиска информации с использованием ресурсов библиотек и Интернета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выбор более эффективных способов решения учебных задач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формулирование определений понятий</w:t>
      </w:r>
      <w:r w:rsidRPr="00B5662A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соблюдение норм и правил культуры труда в соответствии с технологической культурой</w:t>
      </w:r>
      <w:r w:rsidR="00452D5D">
        <w:rPr>
          <w:rFonts w:eastAsia="TimesNewRoman"/>
          <w:lang w:eastAsia="en-US"/>
        </w:rPr>
        <w:t xml:space="preserve"> </w:t>
      </w:r>
      <w:r w:rsidRPr="00B5662A">
        <w:rPr>
          <w:rFonts w:eastAsia="TimesNewRoman"/>
          <w:lang w:eastAsia="en-US"/>
        </w:rPr>
        <w:t>производства</w:t>
      </w:r>
      <w:r w:rsidRPr="00B5662A">
        <w:rPr>
          <w:rFonts w:eastAsia="Calibri"/>
          <w:lang w:eastAsia="en-US"/>
        </w:rPr>
        <w:t>;</w:t>
      </w:r>
    </w:p>
    <w:p w:rsidR="007425DA" w:rsidRPr="00B5662A" w:rsidRDefault="007425DA" w:rsidP="007425DA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B5662A">
        <w:rPr>
          <w:rFonts w:eastAsia="TimesNewRoman"/>
          <w:lang w:eastAsia="en-US"/>
        </w:rPr>
        <w:t>соблюдение норм и пр</w:t>
      </w:r>
      <w:r w:rsidR="003025B7">
        <w:rPr>
          <w:rFonts w:eastAsia="TimesNewRoman"/>
          <w:lang w:eastAsia="en-US"/>
        </w:rPr>
        <w:t>авил безопасности познавательно-</w:t>
      </w:r>
      <w:r w:rsidRPr="00B5662A">
        <w:rPr>
          <w:rFonts w:eastAsia="TimesNewRoman"/>
          <w:lang w:eastAsia="en-US"/>
        </w:rPr>
        <w:t>трудовой деятельности и</w:t>
      </w:r>
    </w:p>
    <w:p w:rsidR="007425DA" w:rsidRPr="009E6315" w:rsidRDefault="007425DA" w:rsidP="007425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E6315">
        <w:rPr>
          <w:rFonts w:eastAsia="TimesNewRoman"/>
          <w:lang w:eastAsia="en-US"/>
        </w:rPr>
        <w:t>созидательного труда</w:t>
      </w:r>
      <w:r w:rsidRPr="009E6315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коммуникативные УДД:</w:t>
      </w:r>
    </w:p>
    <w:p w:rsidR="000E2A94" w:rsidRPr="000E2A94" w:rsidRDefault="007425DA" w:rsidP="000E2A94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0E2A94">
        <w:rPr>
          <w:rFonts w:eastAsia="TimesNewRoman"/>
          <w:lang w:eastAsia="en-US"/>
        </w:rPr>
        <w:t>приведение примеров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подбор аргументов</w:t>
      </w:r>
      <w:r w:rsidRPr="000E2A94">
        <w:rPr>
          <w:rFonts w:eastAsia="Calibri"/>
          <w:lang w:eastAsia="en-US"/>
        </w:rPr>
        <w:t xml:space="preserve">, </w:t>
      </w:r>
      <w:r w:rsidRPr="000E2A94">
        <w:rPr>
          <w:rFonts w:eastAsia="TimesNewRoman"/>
          <w:lang w:eastAsia="en-US"/>
        </w:rPr>
        <w:t>формулирование выводов</w:t>
      </w:r>
      <w:r w:rsidR="003025B7">
        <w:rPr>
          <w:rFonts w:eastAsia="TimesNewRoman"/>
          <w:lang w:eastAsia="en-US"/>
        </w:rPr>
        <w:t xml:space="preserve"> по обоснованию технико-</w:t>
      </w:r>
      <w:r w:rsidRPr="000E2A94">
        <w:rPr>
          <w:rFonts w:eastAsia="TimesNewRoman"/>
          <w:lang w:eastAsia="en-US"/>
        </w:rPr>
        <w:t>технологического и организационного решения</w:t>
      </w:r>
      <w:r w:rsidRPr="000E2A94">
        <w:rPr>
          <w:rFonts w:eastAsia="Calibri"/>
          <w:lang w:eastAsia="en-US"/>
        </w:rPr>
        <w:t xml:space="preserve">; </w:t>
      </w:r>
    </w:p>
    <w:p w:rsidR="007425DA" w:rsidRPr="000E2A94" w:rsidRDefault="007425DA" w:rsidP="000E2A94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0E2A94">
        <w:rPr>
          <w:rFonts w:eastAsia="TimesNewRoman"/>
          <w:lang w:eastAsia="en-US"/>
        </w:rPr>
        <w:t>отражение в устной или пис</w:t>
      </w:r>
      <w:r w:rsidR="000E2A94" w:rsidRPr="000E2A94">
        <w:rPr>
          <w:rFonts w:eastAsia="TimesNewRoman"/>
          <w:lang w:eastAsia="en-US"/>
        </w:rPr>
        <w:t xml:space="preserve">ьменной форме </w:t>
      </w:r>
      <w:r w:rsidRPr="000E2A94">
        <w:rPr>
          <w:rFonts w:eastAsia="TimesNewRoman"/>
          <w:lang w:eastAsia="en-US"/>
        </w:rPr>
        <w:t>результатов своей деятельности</w:t>
      </w:r>
      <w:r w:rsidRPr="000E2A94">
        <w:rPr>
          <w:rFonts w:eastAsia="Calibri"/>
          <w:lang w:eastAsia="en-US"/>
        </w:rPr>
        <w:t>;</w:t>
      </w:r>
    </w:p>
    <w:p w:rsidR="007425DA" w:rsidRPr="000E2A94" w:rsidRDefault="007425DA" w:rsidP="007425DA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0E2A94">
        <w:rPr>
          <w:rFonts w:eastAsia="TimesNewRoman"/>
          <w:lang w:eastAsia="en-US"/>
        </w:rPr>
        <w:t>согласование и коорд</w:t>
      </w:r>
      <w:r w:rsidR="00452D5D">
        <w:rPr>
          <w:rFonts w:eastAsia="TimesNewRoman"/>
          <w:lang w:eastAsia="en-US"/>
        </w:rPr>
        <w:t>инация совместной позна</w:t>
      </w:r>
      <w:r w:rsidR="000E2A94" w:rsidRPr="000E2A94">
        <w:rPr>
          <w:rFonts w:eastAsia="TimesNewRoman"/>
          <w:lang w:eastAsia="en-US"/>
        </w:rPr>
        <w:t>вательно-</w:t>
      </w:r>
      <w:r w:rsidRPr="000E2A94">
        <w:rPr>
          <w:rFonts w:eastAsia="TimesNewRoman"/>
          <w:lang w:eastAsia="en-US"/>
        </w:rPr>
        <w:t>тру</w:t>
      </w:r>
      <w:r w:rsidR="000E2A94" w:rsidRPr="000E2A94">
        <w:rPr>
          <w:rFonts w:eastAsia="TimesNewRoman"/>
          <w:lang w:eastAsia="en-US"/>
        </w:rPr>
        <w:t xml:space="preserve">довой деятельности с другими ее </w:t>
      </w:r>
      <w:r w:rsidRPr="000E2A94">
        <w:rPr>
          <w:rFonts w:eastAsia="TimesNewRoman"/>
          <w:lang w:eastAsia="en-US"/>
        </w:rPr>
        <w:t>участниками</w:t>
      </w:r>
      <w:r w:rsidRPr="000E2A94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регулятивные УУД:</w:t>
      </w:r>
    </w:p>
    <w:p w:rsidR="007425DA" w:rsidRPr="0078449D" w:rsidRDefault="007425DA" w:rsidP="0078449D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целеполагание и построение жизненных планов во временной перспективе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425DA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 xml:space="preserve">самоорганизация учебной деятельности </w:t>
      </w:r>
      <w:r w:rsidRPr="0078449D">
        <w:rPr>
          <w:rFonts w:eastAsia="Calibri"/>
          <w:lang w:eastAsia="en-US"/>
        </w:rPr>
        <w:t>(</w:t>
      </w:r>
      <w:r w:rsidRPr="0078449D">
        <w:rPr>
          <w:rFonts w:eastAsia="TimesNewRoman"/>
          <w:lang w:eastAsia="en-US"/>
        </w:rPr>
        <w:t>целеполагание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планирование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прогнозирование</w:t>
      </w:r>
      <w:r w:rsidRPr="0078449D">
        <w:rPr>
          <w:rFonts w:eastAsia="Calibri"/>
          <w:lang w:eastAsia="en-US"/>
        </w:rPr>
        <w:t>,</w:t>
      </w:r>
      <w:r w:rsidR="00452D5D">
        <w:rPr>
          <w:rFonts w:eastAsia="Calibri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самоконтроль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самокоррекция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волевая регуляция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рефлексия</w:t>
      </w:r>
      <w:r w:rsidRPr="0078449D">
        <w:rPr>
          <w:rFonts w:eastAsia="Calibri"/>
          <w:lang w:eastAsia="en-US"/>
        </w:rPr>
        <w:t xml:space="preserve">); </w:t>
      </w:r>
      <w:r w:rsidRPr="0078449D">
        <w:rPr>
          <w:rFonts w:eastAsia="TimesNewRoman"/>
          <w:lang w:eastAsia="en-US"/>
        </w:rPr>
        <w:t>саморегуляция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8449D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диагно</w:t>
      </w:r>
      <w:r w:rsidR="003025B7">
        <w:rPr>
          <w:rFonts w:eastAsia="TimesNewRoman"/>
          <w:lang w:eastAsia="en-US"/>
        </w:rPr>
        <w:t>стика результатов познавательно-</w:t>
      </w:r>
      <w:r w:rsidRPr="0078449D">
        <w:rPr>
          <w:rFonts w:eastAsia="TimesNewRoman"/>
          <w:lang w:eastAsia="en-US"/>
        </w:rPr>
        <w:t>трудовой деяте</w:t>
      </w:r>
      <w:r w:rsidR="000E2A94" w:rsidRPr="0078449D">
        <w:rPr>
          <w:rFonts w:eastAsia="TimesNewRoman"/>
          <w:lang w:eastAsia="en-US"/>
        </w:rPr>
        <w:t xml:space="preserve">льности по принятым критериям и </w:t>
      </w:r>
      <w:r w:rsidRPr="0078449D">
        <w:rPr>
          <w:rFonts w:eastAsia="TimesNewRoman"/>
          <w:lang w:eastAsia="en-US"/>
        </w:rPr>
        <w:t>показателям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8449D">
      <w:pPr>
        <w:pStyle w:val="a7"/>
        <w:numPr>
          <w:ilvl w:val="0"/>
          <w:numId w:val="6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обоснование путей и средств устранения ошибок или разрешения противоречий в</w:t>
      </w:r>
    </w:p>
    <w:p w:rsidR="007425DA" w:rsidRDefault="007425DA" w:rsidP="000E2A94">
      <w:pPr>
        <w:rPr>
          <w:rFonts w:eastAsia="Calibri"/>
          <w:lang w:eastAsia="en-US"/>
        </w:rPr>
      </w:pPr>
      <w:r w:rsidRPr="009E6315">
        <w:rPr>
          <w:rFonts w:eastAsia="TimesNewRoman"/>
          <w:lang w:eastAsia="en-US"/>
        </w:rPr>
        <w:t>выполняемых технологических процессах</w:t>
      </w:r>
      <w:r w:rsidRPr="009E6315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Cs/>
          <w:lang w:eastAsia="en-US"/>
        </w:rPr>
      </w:pPr>
      <w:r w:rsidRPr="0091265A">
        <w:rPr>
          <w:rFonts w:eastAsia="Calibri"/>
          <w:b/>
          <w:iCs/>
          <w:lang w:eastAsia="en-US"/>
        </w:rPr>
        <w:t>Предметные результаты освоения курса предпола</w:t>
      </w:r>
      <w:r w:rsidR="000E2A94">
        <w:rPr>
          <w:rFonts w:eastAsia="Calibri"/>
          <w:b/>
          <w:iCs/>
          <w:lang w:eastAsia="en-US"/>
        </w:rPr>
        <w:t xml:space="preserve">гают сформированность следующих </w:t>
      </w:r>
      <w:r w:rsidRPr="0091265A">
        <w:rPr>
          <w:rFonts w:eastAsia="Calibri"/>
          <w:b/>
          <w:iCs/>
          <w:lang w:eastAsia="en-US"/>
        </w:rPr>
        <w:t>умений: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в познавательной сфере:</w:t>
      </w:r>
    </w:p>
    <w:p w:rsidR="007425DA" w:rsidRPr="0078449D" w:rsidRDefault="007425DA" w:rsidP="007425DA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осуществление поиска и рациональное использование необходимой информации в области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оформления помещения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кулинарии и обработки тканей для проектирования и создания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объектов труда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8449D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оценка технологических свойств сырья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материалов и областей их применения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425DA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подбор и применение инструментов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приборов и оборудования в технологических процессах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с учетом областей их применения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425DA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владение методами чтения графической информации и способами выполнения чертежа изделия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425DA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владение способами научной организации труда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формами деятельности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соответствующей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культуре труда и технологической культуре производства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425DA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78449D">
        <w:rPr>
          <w:rFonts w:eastAsia="TimesNewRoman"/>
          <w:lang w:eastAsia="en-US"/>
        </w:rPr>
        <w:t>применение элементов прикладной экономики при обосновании технологий и проектов</w:t>
      </w:r>
      <w:r w:rsidRPr="0078449D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в трудовой сфере:</w:t>
      </w:r>
    </w:p>
    <w:p w:rsidR="007425DA" w:rsidRDefault="007425DA" w:rsidP="0078449D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планирование технологического процесса и процесса труда</w:t>
      </w:r>
      <w:r w:rsidRPr="0078449D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соблюдение норм и правил безопасности труда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пожарной безопасности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правил санитарии и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гигиены</w:t>
      </w:r>
      <w:r w:rsidRPr="0078449D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разработка освещения интерьера жилого помещения с использованием светильников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разного вида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проектирование размещения в интерьере коллекций</w:t>
      </w:r>
      <w:r w:rsidRPr="0078449D">
        <w:rPr>
          <w:rFonts w:eastAsia="Calibri"/>
          <w:lang w:eastAsia="en-US"/>
        </w:rPr>
        <w:t xml:space="preserve">, </w:t>
      </w:r>
      <w:r w:rsidRPr="0078449D">
        <w:rPr>
          <w:rFonts w:eastAsia="TimesNewRoman"/>
          <w:lang w:eastAsia="en-US"/>
        </w:rPr>
        <w:t>книг</w:t>
      </w:r>
      <w:r w:rsidRPr="0078449D">
        <w:rPr>
          <w:rFonts w:eastAsia="Calibri"/>
          <w:lang w:eastAsia="en-US"/>
        </w:rPr>
        <w:t xml:space="preserve">; </w:t>
      </w:r>
      <w:r w:rsidRPr="0078449D">
        <w:rPr>
          <w:rFonts w:eastAsia="TimesNewRoman"/>
          <w:lang w:eastAsia="en-US"/>
        </w:rPr>
        <w:t>поддержание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нормального санитарного состояния помещения с использованием современных бытовых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приборов</w:t>
      </w:r>
      <w:r w:rsidRPr="0078449D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оценка и учет свойств тканей из волокон животного происхождения при выборе модели</w:t>
      </w:r>
      <w:r w:rsidR="00452D5D">
        <w:rPr>
          <w:rFonts w:eastAsia="TimesNewRoman"/>
          <w:lang w:eastAsia="en-US"/>
        </w:rPr>
        <w:t xml:space="preserve"> </w:t>
      </w:r>
      <w:r w:rsidRPr="0078449D">
        <w:rPr>
          <w:rFonts w:eastAsia="TimesNewRoman"/>
          <w:lang w:eastAsia="en-US"/>
        </w:rPr>
        <w:t>поясной одежды</w:t>
      </w:r>
      <w:r w:rsidRPr="0078449D">
        <w:rPr>
          <w:rFonts w:eastAsia="Calibri"/>
          <w:lang w:eastAsia="en-US"/>
        </w:rPr>
        <w:t>;</w:t>
      </w:r>
    </w:p>
    <w:p w:rsidR="007425DA" w:rsidRPr="0078449D" w:rsidRDefault="007425DA" w:rsidP="007425DA">
      <w:pPr>
        <w:pStyle w:val="a7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78449D">
        <w:rPr>
          <w:rFonts w:eastAsia="TimesNewRoman"/>
          <w:lang w:eastAsia="en-US"/>
        </w:rPr>
        <w:t>выполнение на универсальной швейной машине технологических операций с</w:t>
      </w:r>
    </w:p>
    <w:p w:rsidR="007425DA" w:rsidRDefault="007425DA" w:rsidP="007425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E6315">
        <w:rPr>
          <w:rFonts w:eastAsia="TimesNewRoman"/>
          <w:lang w:eastAsia="en-US"/>
        </w:rPr>
        <w:t>использованием различных приспособлений</w:t>
      </w:r>
      <w:r w:rsidRPr="009E6315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lastRenderedPageBreak/>
        <w:t>планирование и выполнение технологических операций по снятию мерок</w:t>
      </w:r>
      <w:r w:rsidRPr="00A72E63">
        <w:rPr>
          <w:rFonts w:eastAsia="Calibri"/>
          <w:lang w:eastAsia="en-US"/>
        </w:rPr>
        <w:t xml:space="preserve">, </w:t>
      </w:r>
      <w:r w:rsidR="00A72E63">
        <w:rPr>
          <w:rFonts w:eastAsia="TimesNewRoman"/>
          <w:lang w:eastAsia="en-US"/>
        </w:rPr>
        <w:t xml:space="preserve">моделированию, </w:t>
      </w:r>
      <w:r w:rsidRPr="00A72E63">
        <w:rPr>
          <w:rFonts w:eastAsia="TimesNewRoman"/>
          <w:lang w:eastAsia="en-US"/>
        </w:rPr>
        <w:t>раскрою</w:t>
      </w:r>
      <w:r w:rsidRPr="00A72E63">
        <w:rPr>
          <w:rFonts w:eastAsia="Calibri"/>
          <w:lang w:eastAsia="en-US"/>
        </w:rPr>
        <w:t xml:space="preserve">, </w:t>
      </w:r>
      <w:r w:rsidRPr="00A72E63">
        <w:rPr>
          <w:rFonts w:eastAsia="TimesNewRoman"/>
          <w:lang w:eastAsia="en-US"/>
        </w:rPr>
        <w:t>поузловой обработке поясного изделия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подбор материалов и инструментов для выполнения вышивки</w:t>
      </w:r>
      <w:r w:rsidRPr="00A72E63">
        <w:rPr>
          <w:rFonts w:eastAsia="Calibri"/>
          <w:lang w:eastAsia="en-US"/>
        </w:rPr>
        <w:t xml:space="preserve">, </w:t>
      </w:r>
      <w:r w:rsidRPr="00A72E63">
        <w:rPr>
          <w:rFonts w:eastAsia="TimesNewRoman"/>
          <w:lang w:eastAsia="en-US"/>
        </w:rPr>
        <w:t>росписи по ткани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соблюдение трудовой и технологической дисциплины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обоснование критериев и показателей качества промежуточных и конечных результатов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труда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выявление допущенных ошибок в процессе труда и обоснование способов их исправления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документирование результатов труда и проектной деятельности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расчет себестоимости продукта труда</w:t>
      </w:r>
      <w:r w:rsidRPr="00A72E63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примерная экономическая оценка возможной прибыли с учетом сложившейся ситуации на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рынке товаров и услуг</w:t>
      </w:r>
      <w:r w:rsidRPr="00A72E63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в мотивационной сфере:</w:t>
      </w:r>
    </w:p>
    <w:p w:rsidR="007425DA" w:rsidRDefault="007425DA" w:rsidP="00A72E63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оценивание способности и готовности к труду в конкретной предметной деятельности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осознание ответственности за качество результатов труда</w:t>
      </w:r>
      <w:r w:rsidRPr="00A72E63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стремление к экономии и бережливости в расходовании времени</w:t>
      </w:r>
      <w:r w:rsidRPr="00A72E63">
        <w:rPr>
          <w:rFonts w:eastAsia="Calibri"/>
          <w:lang w:eastAsia="en-US"/>
        </w:rPr>
        <w:t xml:space="preserve">, </w:t>
      </w:r>
      <w:r w:rsidRPr="00A72E63">
        <w:rPr>
          <w:rFonts w:eastAsia="TimesNewRoman"/>
          <w:lang w:eastAsia="en-US"/>
        </w:rPr>
        <w:t>материалов</w:t>
      </w:r>
      <w:r w:rsidRPr="00A72E63">
        <w:rPr>
          <w:rFonts w:eastAsia="Calibri"/>
          <w:lang w:eastAsia="en-US"/>
        </w:rPr>
        <w:t xml:space="preserve">, </w:t>
      </w:r>
      <w:r w:rsidRPr="00A72E63">
        <w:rPr>
          <w:rFonts w:eastAsia="TimesNewRoman"/>
          <w:lang w:eastAsia="en-US"/>
        </w:rPr>
        <w:t>денежных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средств и труда</w:t>
      </w:r>
      <w:r w:rsidRPr="00A72E63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в эстетической сфере:</w:t>
      </w:r>
    </w:p>
    <w:p w:rsidR="007425DA" w:rsidRDefault="007425DA" w:rsidP="00A72E63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дизайнерское проектирование изделия или рациональная эстетическая организация работ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моделирование художественного оформления объекта труда и оптимальное планирование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работ</w:t>
      </w:r>
      <w:r w:rsidRPr="00A72E63">
        <w:rPr>
          <w:rFonts w:eastAsia="Calibri"/>
          <w:lang w:eastAsia="en-US"/>
        </w:rPr>
        <w:t>;</w:t>
      </w:r>
    </w:p>
    <w:p w:rsidR="007425DA" w:rsidRDefault="007425DA" w:rsidP="007425DA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разработка варианта рекламы выполненного объекта или результата труда</w:t>
      </w:r>
      <w:r w:rsidRPr="00A72E63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A72E63">
        <w:rPr>
          <w:rFonts w:eastAsia="TimesNewRoman"/>
          <w:lang w:eastAsia="en-US"/>
        </w:rPr>
        <w:t>рациональный выбор рабочего костюма и опрятное содержание рабочей одежды</w:t>
      </w:r>
      <w:r w:rsidRPr="00A72E63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в коммуникативной сфере:</w:t>
      </w:r>
    </w:p>
    <w:p w:rsidR="007425DA" w:rsidRPr="00A72E63" w:rsidRDefault="007425DA" w:rsidP="00A72E63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72E63">
        <w:rPr>
          <w:rFonts w:eastAsia="TimesNewRoman"/>
          <w:lang w:eastAsia="en-US"/>
        </w:rPr>
        <w:t>формирование рабочей группы для выполнения проекта с учетом общности интересов и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возможностей будущих членов трудового коллектива</w:t>
      </w:r>
      <w:r w:rsidRPr="00A72E63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72E63">
        <w:rPr>
          <w:rFonts w:eastAsia="TimesNewRoman"/>
          <w:lang w:eastAsia="en-US"/>
        </w:rPr>
        <w:t>выбор средств знаковых систем и средств для кодирования и оформления информации в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процессе коммуникации</w:t>
      </w:r>
      <w:r w:rsidRPr="00A72E63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72E63">
        <w:rPr>
          <w:rFonts w:eastAsia="TimesNewRoman"/>
          <w:lang w:eastAsia="en-US"/>
        </w:rPr>
        <w:t>публичная презентация и защита проекта изделия</w:t>
      </w:r>
      <w:r w:rsidRPr="00A72E63">
        <w:rPr>
          <w:rFonts w:eastAsia="Calibri"/>
          <w:lang w:eastAsia="en-US"/>
        </w:rPr>
        <w:t xml:space="preserve">, </w:t>
      </w:r>
      <w:r w:rsidRPr="00A72E63">
        <w:rPr>
          <w:rFonts w:eastAsia="TimesNewRoman"/>
          <w:lang w:eastAsia="en-US"/>
        </w:rPr>
        <w:t>продукта труда или услуги</w:t>
      </w:r>
      <w:r w:rsidRPr="00A72E63">
        <w:rPr>
          <w:rFonts w:eastAsia="Calibri"/>
          <w:lang w:eastAsia="en-US"/>
        </w:rPr>
        <w:t>;</w:t>
      </w:r>
    </w:p>
    <w:p w:rsidR="007425DA" w:rsidRPr="0091265A" w:rsidRDefault="007425DA" w:rsidP="007425DA">
      <w:pPr>
        <w:autoSpaceDE w:val="0"/>
        <w:autoSpaceDN w:val="0"/>
        <w:adjustRightInd w:val="0"/>
        <w:rPr>
          <w:rFonts w:eastAsia="Calibri"/>
          <w:b/>
          <w:i/>
          <w:iCs/>
          <w:lang w:eastAsia="en-US"/>
        </w:rPr>
      </w:pPr>
      <w:r w:rsidRPr="0091265A">
        <w:rPr>
          <w:rFonts w:eastAsia="Calibri"/>
          <w:b/>
          <w:i/>
          <w:iCs/>
          <w:lang w:eastAsia="en-US"/>
        </w:rPr>
        <w:t>в физиолого-психологической сфере:</w:t>
      </w:r>
    </w:p>
    <w:p w:rsidR="007425DA" w:rsidRPr="00A72E63" w:rsidRDefault="007425DA" w:rsidP="00A72E63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72E63">
        <w:rPr>
          <w:rFonts w:eastAsia="TimesNewRoman"/>
          <w:lang w:eastAsia="en-US"/>
        </w:rPr>
        <w:t>развитие моторики и координации движений рук при работе с помощью машин и</w:t>
      </w:r>
    </w:p>
    <w:p w:rsidR="007425DA" w:rsidRPr="009E6315" w:rsidRDefault="007425DA" w:rsidP="007425D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E6315">
        <w:rPr>
          <w:rFonts w:eastAsia="TimesNewRoman"/>
          <w:lang w:eastAsia="en-US"/>
        </w:rPr>
        <w:t>механизмов</w:t>
      </w:r>
      <w:r w:rsidRPr="009E6315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72E63">
        <w:rPr>
          <w:rFonts w:eastAsia="TimesNewRoman"/>
          <w:lang w:eastAsia="en-US"/>
        </w:rPr>
        <w:t>достижение необходимой точности движений при выполнении различных технологических</w:t>
      </w:r>
      <w:r w:rsidR="00452D5D">
        <w:rPr>
          <w:rFonts w:eastAsia="TimesNewRoman"/>
          <w:lang w:eastAsia="en-US"/>
        </w:rPr>
        <w:t xml:space="preserve"> </w:t>
      </w:r>
      <w:r w:rsidRPr="00A72E63">
        <w:rPr>
          <w:rFonts w:eastAsia="TimesNewRoman"/>
          <w:lang w:eastAsia="en-US"/>
        </w:rPr>
        <w:t>операций</w:t>
      </w:r>
      <w:r w:rsidRPr="00A72E63">
        <w:rPr>
          <w:rFonts w:eastAsia="Calibri"/>
          <w:lang w:eastAsia="en-US"/>
        </w:rPr>
        <w:t>;</w:t>
      </w:r>
    </w:p>
    <w:p w:rsidR="007425DA" w:rsidRPr="00A72E63" w:rsidRDefault="007425DA" w:rsidP="007425DA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A72E63">
        <w:rPr>
          <w:rFonts w:eastAsia="TimesNewRoman"/>
          <w:lang w:eastAsia="en-US"/>
        </w:rPr>
        <w:t>сочетание образного и логического мышления в процессе проектной деятельности</w:t>
      </w:r>
      <w:r w:rsidRPr="00A72E63">
        <w:rPr>
          <w:rFonts w:eastAsia="Calibri"/>
          <w:lang w:eastAsia="en-US"/>
        </w:rPr>
        <w:t>.</w:t>
      </w:r>
    </w:p>
    <w:p w:rsidR="007425DA" w:rsidRDefault="007425DA" w:rsidP="007425D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7425DA" w:rsidRDefault="007425DA" w:rsidP="007425D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7425DA" w:rsidRDefault="007425DA" w:rsidP="007425D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7425DA" w:rsidRDefault="007425DA" w:rsidP="007425D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7425DA" w:rsidRDefault="007425DA" w:rsidP="007425DA">
      <w:pPr>
        <w:autoSpaceDE w:val="0"/>
        <w:autoSpaceDN w:val="0"/>
        <w:adjustRightInd w:val="0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A72E63" w:rsidRDefault="00A72E63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A72E63" w:rsidRDefault="00A72E63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A72E63" w:rsidRDefault="00A72E63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A72E63" w:rsidRDefault="00A72E63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3025B7" w:rsidRDefault="003025B7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3025B7" w:rsidRDefault="003025B7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3025B7" w:rsidRDefault="003025B7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452D5D" w:rsidRDefault="00452D5D" w:rsidP="007425DA">
      <w:pPr>
        <w:pStyle w:val="a5"/>
        <w:rPr>
          <w:rFonts w:ascii="TimesNewRoman,Bold" w:eastAsia="Calibri" w:hAnsi="TimesNewRoman,Bold" w:cs="TimesNewRoman,Bold"/>
          <w:b/>
          <w:bCs/>
          <w:lang w:eastAsia="en-US"/>
        </w:rPr>
      </w:pPr>
    </w:p>
    <w:p w:rsidR="007425DA" w:rsidRDefault="007425DA" w:rsidP="007425DA">
      <w:pPr>
        <w:pStyle w:val="a5"/>
        <w:rPr>
          <w:b/>
          <w:sz w:val="32"/>
          <w:szCs w:val="32"/>
        </w:rPr>
      </w:pPr>
      <w:r w:rsidRPr="00830A6B">
        <w:rPr>
          <w:b/>
          <w:sz w:val="32"/>
          <w:szCs w:val="32"/>
        </w:rPr>
        <w:lastRenderedPageBreak/>
        <w:t>3. Содержание учебного курса, предмета</w:t>
      </w:r>
    </w:p>
    <w:p w:rsidR="007425DA" w:rsidRPr="00830A6B" w:rsidRDefault="007425DA" w:rsidP="007425DA">
      <w:pPr>
        <w:pStyle w:val="a5"/>
        <w:rPr>
          <w:b/>
          <w:sz w:val="32"/>
          <w:szCs w:val="32"/>
        </w:rPr>
      </w:pPr>
    </w:p>
    <w:p w:rsidR="007425DA" w:rsidRPr="005B3285" w:rsidRDefault="005B3285" w:rsidP="007425DA">
      <w:pPr>
        <w:shd w:val="clear" w:color="auto" w:fill="FFFFFF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ВВОДНОЕ ЗАНЯТИЕ (2 часа</w:t>
      </w:r>
      <w:r w:rsidR="007425DA" w:rsidRPr="005B3285">
        <w:rPr>
          <w:b/>
          <w:bCs/>
          <w:color w:val="000000"/>
          <w:sz w:val="22"/>
          <w:szCs w:val="22"/>
        </w:rPr>
        <w:t>)</w:t>
      </w:r>
    </w:p>
    <w:p w:rsidR="00A72E63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EA679A">
        <w:rPr>
          <w:b/>
          <w:bCs/>
          <w:i/>
          <w:iCs/>
          <w:color w:val="000000"/>
        </w:rPr>
        <w:t xml:space="preserve">Основные теоретические сведения. </w:t>
      </w:r>
    </w:p>
    <w:p w:rsidR="007425DA" w:rsidRPr="00CD40E3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EA679A">
        <w:t xml:space="preserve">Технология как учебная дисциплина и как наука. Цель и задачи изучения предмета «Технология» в </w:t>
      </w:r>
      <w:r>
        <w:t>7</w:t>
      </w:r>
      <w:r w:rsidRPr="00EA679A">
        <w:t xml:space="preserve"> классе. Содержание предмета. Последова</w:t>
      </w:r>
      <w:r>
        <w:t>тельность его изу</w:t>
      </w:r>
      <w:r w:rsidRPr="00EA679A">
        <w:t>чения. Санитарно-гигиенич</w:t>
      </w:r>
      <w:r>
        <w:t>еские требования и правила внут</w:t>
      </w:r>
      <w:r w:rsidRPr="00EA679A">
        <w:t>реннего распорядка при раб</w:t>
      </w:r>
      <w:r>
        <w:t>оте в школьных мастерских. Орга</w:t>
      </w:r>
      <w:r w:rsidRPr="00EA679A">
        <w:t>низация теоретической и практической частей урока.</w:t>
      </w:r>
    </w:p>
    <w:p w:rsidR="007425DA" w:rsidRDefault="007425DA" w:rsidP="007425DA">
      <w:pPr>
        <w:shd w:val="clear" w:color="auto" w:fill="FFFFFF"/>
        <w:jc w:val="both"/>
        <w:rPr>
          <w:i/>
          <w:iCs/>
        </w:rPr>
      </w:pPr>
      <w:r w:rsidRPr="00EA679A">
        <w:rPr>
          <w:b/>
          <w:i/>
          <w:iCs/>
        </w:rPr>
        <w:t>Практические работы</w:t>
      </w:r>
      <w:r w:rsidRPr="00EA679A">
        <w:rPr>
          <w:i/>
          <w:iCs/>
        </w:rPr>
        <w:t xml:space="preserve">. </w:t>
      </w:r>
    </w:p>
    <w:p w:rsidR="007425DA" w:rsidRDefault="00CD40E3" w:rsidP="007425DA">
      <w:pPr>
        <w:shd w:val="clear" w:color="auto" w:fill="FFFFFF"/>
        <w:jc w:val="both"/>
      </w:pPr>
      <w:r>
        <w:t>«</w:t>
      </w:r>
      <w:r w:rsidR="007425DA" w:rsidRPr="00EA679A">
        <w:t>З</w:t>
      </w:r>
      <w:r w:rsidR="007425DA">
        <w:t>накомство с содержанием и после</w:t>
      </w:r>
      <w:r w:rsidR="007425DA" w:rsidRPr="00EA679A">
        <w:t xml:space="preserve">довательностью изучения предмета «Технология» в </w:t>
      </w:r>
      <w:r w:rsidR="007425DA">
        <w:t>7</w:t>
      </w:r>
      <w:r w:rsidR="007425DA" w:rsidRPr="00EA679A">
        <w:t xml:space="preserve"> классе</w:t>
      </w:r>
      <w:r>
        <w:t>»</w:t>
      </w:r>
      <w:r w:rsidR="007425DA" w:rsidRPr="00EA679A">
        <w:t xml:space="preserve">. </w:t>
      </w:r>
    </w:p>
    <w:p w:rsidR="007425DA" w:rsidRPr="00EA679A" w:rsidRDefault="00CD40E3" w:rsidP="007425DA">
      <w:pPr>
        <w:shd w:val="clear" w:color="auto" w:fill="FFFFFF"/>
        <w:jc w:val="both"/>
      </w:pPr>
      <w:r>
        <w:t>«</w:t>
      </w:r>
      <w:r w:rsidR="007425DA" w:rsidRPr="00EA679A">
        <w:t>Знакомство с библиотечкой кабинета, электр</w:t>
      </w:r>
      <w:r w:rsidR="007425DA">
        <w:t>онными средства</w:t>
      </w:r>
      <w:r w:rsidR="007425DA" w:rsidRPr="00EA679A">
        <w:t>ми обучения</w:t>
      </w:r>
      <w:r>
        <w:t>»</w:t>
      </w:r>
      <w:r w:rsidR="007425DA" w:rsidRPr="00EA679A">
        <w:t>.</w:t>
      </w:r>
    </w:p>
    <w:p w:rsidR="00A72E63" w:rsidRDefault="007425DA" w:rsidP="007425DA">
      <w:pPr>
        <w:shd w:val="clear" w:color="auto" w:fill="FFFFFF"/>
        <w:jc w:val="both"/>
        <w:rPr>
          <w:b/>
          <w:i/>
          <w:iCs/>
        </w:rPr>
      </w:pPr>
      <w:r w:rsidRPr="00EA679A">
        <w:rPr>
          <w:b/>
          <w:i/>
          <w:iCs/>
        </w:rPr>
        <w:t>Варианты объектов труда.</w:t>
      </w:r>
    </w:p>
    <w:p w:rsidR="00732847" w:rsidRDefault="007425DA" w:rsidP="00FE49B4">
      <w:pPr>
        <w:shd w:val="clear" w:color="auto" w:fill="FFFFFF"/>
        <w:jc w:val="both"/>
      </w:pPr>
      <w:r w:rsidRPr="00EA679A">
        <w:t xml:space="preserve">Учебник «Технология» для </w:t>
      </w:r>
      <w:r>
        <w:t xml:space="preserve">7-х </w:t>
      </w:r>
      <w:r w:rsidR="00A72E63">
        <w:t xml:space="preserve">неделимых классов, библиотечка </w:t>
      </w:r>
      <w:r>
        <w:t>кабинета. Элек</w:t>
      </w:r>
      <w:r w:rsidRPr="00EA679A">
        <w:t>тронные средства обучения.</w:t>
      </w:r>
    </w:p>
    <w:p w:rsidR="00FE49B4" w:rsidRPr="00FE49B4" w:rsidRDefault="00FE49B4" w:rsidP="00FE49B4">
      <w:pPr>
        <w:shd w:val="clear" w:color="auto" w:fill="FFFFFF"/>
        <w:jc w:val="both"/>
      </w:pPr>
    </w:p>
    <w:p w:rsidR="00732847" w:rsidRPr="005B3285" w:rsidRDefault="005B3285" w:rsidP="00AF6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РАСТЕНИЕВОДСТВО (ОСЕННИЕ РАБОТЫ</w:t>
      </w:r>
      <w:r w:rsidR="00732847" w:rsidRPr="005B3285">
        <w:rPr>
          <w:b/>
          <w:sz w:val="22"/>
          <w:szCs w:val="22"/>
        </w:rPr>
        <w:t xml:space="preserve">) </w:t>
      </w:r>
    </w:p>
    <w:p w:rsidR="00732847" w:rsidRPr="005B3285" w:rsidRDefault="006E07A3" w:rsidP="00AF6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(10</w:t>
      </w:r>
      <w:r w:rsidR="00732847" w:rsidRPr="005B3285">
        <w:rPr>
          <w:b/>
          <w:sz w:val="22"/>
          <w:szCs w:val="22"/>
        </w:rPr>
        <w:t xml:space="preserve"> часов)</w:t>
      </w:r>
    </w:p>
    <w:p w:rsidR="00FE49B4" w:rsidRDefault="00732847" w:rsidP="00732847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EA679A">
        <w:rPr>
          <w:b/>
          <w:bCs/>
          <w:i/>
          <w:iCs/>
          <w:color w:val="000000"/>
        </w:rPr>
        <w:t xml:space="preserve">Основные теоретические сведения. </w:t>
      </w:r>
    </w:p>
    <w:p w:rsidR="00732847" w:rsidRPr="00AC7045" w:rsidRDefault="00732847" w:rsidP="00732847">
      <w:pPr>
        <w:pStyle w:val="a5"/>
      </w:pPr>
      <w:r w:rsidRPr="00AC7045">
        <w:t>Выращивание плодово-ягодных культур.</w:t>
      </w:r>
      <w:r w:rsidR="00452D5D">
        <w:t xml:space="preserve"> </w:t>
      </w:r>
      <w:r w:rsidRPr="00AC7045">
        <w:t>Понятие о районированных сортах.</w:t>
      </w:r>
      <w:r w:rsidR="00452D5D">
        <w:t xml:space="preserve"> </w:t>
      </w:r>
      <w:r w:rsidRPr="00AC7045">
        <w:t>Уход за приусадебным участком.</w:t>
      </w:r>
      <w:r w:rsidR="00452D5D">
        <w:t xml:space="preserve"> </w:t>
      </w:r>
      <w:r w:rsidRPr="00AC7045">
        <w:t>Уборка урожая плодово-ягодных культур.</w:t>
      </w:r>
      <w:r w:rsidR="00452D5D">
        <w:t xml:space="preserve"> </w:t>
      </w:r>
      <w:r w:rsidR="005D3EF9" w:rsidRPr="00AC7045">
        <w:t>Выращивание зелени и овощных культур в открытом и защищенном грунте.</w:t>
      </w:r>
    </w:p>
    <w:p w:rsidR="00732847" w:rsidRDefault="00732847" w:rsidP="00732847">
      <w:pPr>
        <w:shd w:val="clear" w:color="auto" w:fill="FFFFFF"/>
        <w:jc w:val="both"/>
        <w:rPr>
          <w:i/>
          <w:iCs/>
        </w:rPr>
      </w:pPr>
      <w:r w:rsidRPr="00EA679A">
        <w:rPr>
          <w:b/>
          <w:i/>
          <w:iCs/>
        </w:rPr>
        <w:t>Практические работы</w:t>
      </w:r>
      <w:r w:rsidRPr="00EA679A">
        <w:rPr>
          <w:i/>
          <w:iCs/>
        </w:rPr>
        <w:t xml:space="preserve">. </w:t>
      </w:r>
    </w:p>
    <w:p w:rsidR="005D3EF9" w:rsidRDefault="00732847" w:rsidP="00732847">
      <w:r w:rsidRPr="00AC7045">
        <w:t>«Рыхление почвы. Прополка сорняков».</w:t>
      </w:r>
    </w:p>
    <w:p w:rsidR="005D3EF9" w:rsidRDefault="00732847" w:rsidP="00732847">
      <w:r w:rsidRPr="00AC7045">
        <w:t>«Сбор урожая. Хранение»</w:t>
      </w:r>
      <w:r>
        <w:t xml:space="preserve">. </w:t>
      </w:r>
    </w:p>
    <w:p w:rsidR="005D3EF9" w:rsidRDefault="00732847" w:rsidP="00732847">
      <w:r w:rsidRPr="00AC7045">
        <w:t>«Копка ям под плодовые деревья»</w:t>
      </w:r>
      <w:r>
        <w:t xml:space="preserve">. </w:t>
      </w:r>
    </w:p>
    <w:p w:rsidR="005D3EF9" w:rsidRDefault="00732847" w:rsidP="00732847">
      <w:r w:rsidRPr="00AC7045">
        <w:t>«Обработка почвы с внесением удобрений под плодово-ягодные культуры»</w:t>
      </w:r>
      <w:r>
        <w:t>.</w:t>
      </w:r>
    </w:p>
    <w:p w:rsidR="005D3EF9" w:rsidRDefault="00732847" w:rsidP="00732847">
      <w:r w:rsidRPr="00AC7045">
        <w:t>«Вырезка старых и слабых ветвей»</w:t>
      </w:r>
      <w:r>
        <w:t xml:space="preserve">. </w:t>
      </w:r>
    </w:p>
    <w:p w:rsidR="005D3EF9" w:rsidRDefault="00732847" w:rsidP="00732847">
      <w:r w:rsidRPr="00AC7045">
        <w:t>«Защита сада от вымерзания, грызунов, насекомых-вредителей и болезней»</w:t>
      </w:r>
      <w:r>
        <w:t xml:space="preserve">. </w:t>
      </w:r>
    </w:p>
    <w:p w:rsidR="00732847" w:rsidRDefault="005D3EF9" w:rsidP="00732847">
      <w:pPr>
        <w:rPr>
          <w:b/>
          <w:sz w:val="28"/>
          <w:szCs w:val="28"/>
        </w:rPr>
      </w:pPr>
      <w:r w:rsidRPr="00AC7045">
        <w:t>«Обработка почвы с внесением</w:t>
      </w:r>
      <w:r>
        <w:t xml:space="preserve"> удобрений под овощные культуры».</w:t>
      </w:r>
    </w:p>
    <w:p w:rsidR="005D3EF9" w:rsidRDefault="005D3EF9" w:rsidP="005D3EF9">
      <w:pPr>
        <w:pStyle w:val="a5"/>
      </w:pPr>
      <w:r w:rsidRPr="00FD4AAC">
        <w:rPr>
          <w:b/>
          <w:i/>
        </w:rPr>
        <w:t>Варианты объектов труда</w:t>
      </w:r>
      <w:r>
        <w:rPr>
          <w:b/>
          <w:i/>
        </w:rPr>
        <w:t>.</w:t>
      </w:r>
    </w:p>
    <w:p w:rsidR="00732847" w:rsidRPr="00FE49B4" w:rsidRDefault="005D3EF9" w:rsidP="00FE49B4">
      <w:pPr>
        <w:pStyle w:val="a5"/>
      </w:pPr>
      <w:r w:rsidRPr="00FD4AAC">
        <w:t xml:space="preserve">Малина, смородина, </w:t>
      </w:r>
      <w:r>
        <w:t>к</w:t>
      </w:r>
      <w:r w:rsidR="00FE49B4">
        <w:t>рыжовник, яблоня, груша, слива.</w:t>
      </w:r>
    </w:p>
    <w:p w:rsidR="00FE49B4" w:rsidRDefault="00FE49B4" w:rsidP="00AF65E2">
      <w:pPr>
        <w:jc w:val="center"/>
        <w:rPr>
          <w:b/>
          <w:caps/>
          <w:sz w:val="22"/>
          <w:szCs w:val="22"/>
        </w:rPr>
      </w:pPr>
    </w:p>
    <w:p w:rsidR="00AF65E2" w:rsidRPr="005B3285" w:rsidRDefault="00300FD1" w:rsidP="00AF65E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КУЛИНАРИЯ (4 </w:t>
      </w:r>
      <w:r>
        <w:rPr>
          <w:b/>
          <w:sz w:val="22"/>
          <w:szCs w:val="22"/>
        </w:rPr>
        <w:t>часа</w:t>
      </w:r>
      <w:r w:rsidR="00AF65E2" w:rsidRPr="005B3285">
        <w:rPr>
          <w:b/>
          <w:caps/>
          <w:sz w:val="22"/>
          <w:szCs w:val="22"/>
        </w:rPr>
        <w:t>)</w:t>
      </w:r>
    </w:p>
    <w:p w:rsidR="00AF65E2" w:rsidRPr="005B3285" w:rsidRDefault="00AF65E2" w:rsidP="00AF65E2">
      <w:pPr>
        <w:jc w:val="center"/>
        <w:rPr>
          <w:b/>
          <w:i/>
        </w:rPr>
      </w:pPr>
      <w:r w:rsidRPr="005B3285">
        <w:rPr>
          <w:b/>
          <w:i/>
        </w:rPr>
        <w:t>Санитария и гигиена (1ч)</w:t>
      </w:r>
    </w:p>
    <w:p w:rsidR="00AF65E2" w:rsidRDefault="00AF65E2" w:rsidP="00AF65E2">
      <w:pPr>
        <w:pStyle w:val="a5"/>
        <w:rPr>
          <w:b/>
          <w:bCs/>
          <w:i/>
          <w:iCs/>
        </w:rPr>
      </w:pPr>
      <w:r w:rsidRPr="00E84A89">
        <w:rPr>
          <w:b/>
          <w:bCs/>
          <w:i/>
          <w:iCs/>
        </w:rPr>
        <w:t>Основные теоретические сведения. </w:t>
      </w:r>
    </w:p>
    <w:p w:rsidR="00AF65E2" w:rsidRPr="00E84A89" w:rsidRDefault="00AF65E2" w:rsidP="00AF65E2">
      <w:pPr>
        <w:pStyle w:val="a5"/>
      </w:pPr>
      <w:r w:rsidRPr="00E84A89">
        <w:t>Общие правила безопасных приемов труда, санитарии и гигиены. Санитарные требования к помещению кухни и сто</w:t>
      </w:r>
      <w:r w:rsidRPr="00E84A89">
        <w:softHyphen/>
        <w:t>ловой, к посуде и кухонному инвентарю. Соблюдение сани</w:t>
      </w:r>
      <w:r w:rsidRPr="00E84A89"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E84A89">
        <w:softHyphen/>
        <w:t>щевых отравлений.</w:t>
      </w:r>
    </w:p>
    <w:p w:rsidR="00AF65E2" w:rsidRPr="00E84A89" w:rsidRDefault="00AF65E2" w:rsidP="00AF65E2">
      <w:pPr>
        <w:pStyle w:val="a5"/>
      </w:pPr>
      <w:r w:rsidRPr="00E84A89">
        <w:t>Правила мытья посуды ручным способом и в посудомо</w:t>
      </w:r>
      <w:r w:rsidRPr="00E84A89">
        <w:softHyphen/>
        <w:t>ечных машинах. Применение моющих и дезинфицирующих средств для мытья посуды.</w:t>
      </w:r>
    </w:p>
    <w:p w:rsidR="00AF65E2" w:rsidRPr="00E84A89" w:rsidRDefault="00AF65E2" w:rsidP="00AF65E2">
      <w:pPr>
        <w:pStyle w:val="a5"/>
      </w:pPr>
      <w:r w:rsidRPr="00E84A89">
        <w:t xml:space="preserve">Требования к точности соблюдения технологического процесса приготовления пищи. Санитарное </w:t>
      </w:r>
      <w:r w:rsidRPr="00AF65E2">
        <w:rPr>
          <w:b/>
        </w:rPr>
        <w:t>знач</w:t>
      </w:r>
      <w:r w:rsidRPr="00E84A89">
        <w:t>ение соблю</w:t>
      </w:r>
      <w:r w:rsidRPr="00E84A89">
        <w:softHyphen/>
        <w:t>дения температурного режима и длительности</w:t>
      </w:r>
      <w:r>
        <w:t xml:space="preserve"> тепловой кули</w:t>
      </w:r>
      <w:r>
        <w:softHyphen/>
        <w:t xml:space="preserve">нарной обработка </w:t>
      </w:r>
      <w:r w:rsidRPr="00E84A89">
        <w:t>продуктов для предупреждения пищевых отравлений и инфекций.</w:t>
      </w:r>
    </w:p>
    <w:p w:rsidR="00AF65E2" w:rsidRPr="00E84A89" w:rsidRDefault="00AF65E2" w:rsidP="00AF65E2">
      <w:pPr>
        <w:pStyle w:val="a5"/>
      </w:pPr>
      <w:r w:rsidRPr="00E84A89">
        <w:t>Безопасные приемы работы с кухонным оборудованием, колющими и режущими инструментами, горячими жидкостя</w:t>
      </w:r>
      <w:r w:rsidRPr="00E84A89">
        <w:softHyphen/>
        <w:t>ми. Оказание первой помощи при ожогах и порезах.</w:t>
      </w:r>
    </w:p>
    <w:p w:rsidR="00AF65E2" w:rsidRDefault="00AF65E2" w:rsidP="00AF65E2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 xml:space="preserve">Варианты объектов труда. </w:t>
      </w:r>
    </w:p>
    <w:p w:rsidR="00AF65E2" w:rsidRPr="005B3285" w:rsidRDefault="00AF65E2" w:rsidP="005B3285">
      <w:pPr>
        <w:shd w:val="clear" w:color="auto" w:fill="FFFFFF"/>
        <w:jc w:val="both"/>
        <w:rPr>
          <w:color w:val="000000"/>
        </w:rPr>
      </w:pPr>
      <w:r w:rsidRPr="00E5393A">
        <w:rPr>
          <w:bCs/>
          <w:color w:val="000000"/>
        </w:rPr>
        <w:t>Рабочая тетрадь</w:t>
      </w:r>
      <w:r w:rsidRPr="008D37FE">
        <w:rPr>
          <w:b/>
          <w:bCs/>
          <w:color w:val="000000"/>
        </w:rPr>
        <w:t xml:space="preserve">, </w:t>
      </w:r>
      <w:r w:rsidRPr="008D37FE">
        <w:rPr>
          <w:color w:val="000000"/>
        </w:rPr>
        <w:t>раздаточный дидактический материал.</w:t>
      </w:r>
    </w:p>
    <w:p w:rsidR="00AF65E2" w:rsidRPr="005B3285" w:rsidRDefault="00AF65E2" w:rsidP="00AF65E2">
      <w:pPr>
        <w:jc w:val="center"/>
        <w:rPr>
          <w:b/>
          <w:i/>
        </w:rPr>
      </w:pPr>
      <w:r w:rsidRPr="005B3285">
        <w:rPr>
          <w:b/>
          <w:i/>
        </w:rPr>
        <w:t>Физиология питания (1 ч)</w:t>
      </w:r>
    </w:p>
    <w:p w:rsidR="00AF65E2" w:rsidRDefault="00AF65E2" w:rsidP="00AF65E2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 xml:space="preserve">Основные теоретические сведения. </w:t>
      </w:r>
    </w:p>
    <w:p w:rsidR="00AF65E2" w:rsidRDefault="00AF65E2" w:rsidP="00AF65E2">
      <w:pPr>
        <w:shd w:val="clear" w:color="auto" w:fill="FFFFFF"/>
        <w:jc w:val="both"/>
        <w:rPr>
          <w:color w:val="000000"/>
        </w:rPr>
      </w:pPr>
      <w:r w:rsidRPr="008D37FE">
        <w:rPr>
          <w:color w:val="000000"/>
        </w:rPr>
        <w:t>Значение минеральных веществ в питании человека.</w:t>
      </w:r>
    </w:p>
    <w:p w:rsidR="00AF65E2" w:rsidRPr="008D37FE" w:rsidRDefault="00AF65E2" w:rsidP="00AF65E2">
      <w:pPr>
        <w:shd w:val="clear" w:color="auto" w:fill="FFFFFF"/>
        <w:ind w:firstLine="708"/>
        <w:jc w:val="both"/>
      </w:pPr>
      <w:r>
        <w:lastRenderedPageBreak/>
        <w:t>Понятие о микроорганизмах, их воздействие на пищевые продукты. Пище</w:t>
      </w:r>
      <w:r>
        <w:softHyphen/>
        <w:t>вые инфекции. Источники и пути проникновения. Заболевания, передающиеся через пищу. Определение срока годности консервов по маркировке на банке. Профилактика инфекций, первая помощь при отравлениях</w:t>
      </w:r>
    </w:p>
    <w:p w:rsidR="00AF65E2" w:rsidRDefault="00AF65E2" w:rsidP="00AF65E2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Практическая работа</w:t>
      </w:r>
      <w:r w:rsidRPr="008D37FE">
        <w:rPr>
          <w:b/>
          <w:bCs/>
          <w:i/>
          <w:iCs/>
          <w:color w:val="000000"/>
        </w:rPr>
        <w:t xml:space="preserve">. </w:t>
      </w:r>
      <w:r w:rsidRPr="008D37FE">
        <w:rPr>
          <w:b/>
          <w:bCs/>
          <w:color w:val="000000"/>
        </w:rPr>
        <w:t xml:space="preserve">Работа с таблицами </w:t>
      </w:r>
    </w:p>
    <w:p w:rsidR="00AF65E2" w:rsidRDefault="00AF65E2" w:rsidP="00AF65E2">
      <w:pPr>
        <w:shd w:val="clear" w:color="auto" w:fill="FFFFFF"/>
        <w:jc w:val="both"/>
      </w:pPr>
      <w:r w:rsidRPr="008D37FE">
        <w:rPr>
          <w:color w:val="000000"/>
        </w:rPr>
        <w:t>«Содержание минеральных веществ в различных продуктах».</w:t>
      </w:r>
    </w:p>
    <w:p w:rsidR="00AF65E2" w:rsidRPr="008D37FE" w:rsidRDefault="00AF65E2" w:rsidP="00AF65E2">
      <w:pPr>
        <w:shd w:val="clear" w:color="auto" w:fill="FFFFFF"/>
        <w:jc w:val="both"/>
      </w:pPr>
      <w:r w:rsidRPr="008D37FE">
        <w:t>«Определение доброкачественности продукции»</w:t>
      </w:r>
    </w:p>
    <w:p w:rsidR="00AF65E2" w:rsidRDefault="00AF65E2" w:rsidP="00AF65E2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 xml:space="preserve">Варианты объектов труда. </w:t>
      </w:r>
    </w:p>
    <w:p w:rsidR="00AF65E2" w:rsidRPr="005B3285" w:rsidRDefault="00AF65E2" w:rsidP="005B3285">
      <w:pPr>
        <w:shd w:val="clear" w:color="auto" w:fill="FFFFFF"/>
        <w:jc w:val="both"/>
        <w:rPr>
          <w:color w:val="000000"/>
        </w:rPr>
      </w:pPr>
      <w:r w:rsidRPr="00E5393A">
        <w:rPr>
          <w:bCs/>
          <w:color w:val="000000"/>
        </w:rPr>
        <w:t>Рабочая тетрадь</w:t>
      </w:r>
      <w:r w:rsidRPr="008D37FE">
        <w:rPr>
          <w:b/>
          <w:bCs/>
          <w:color w:val="000000"/>
        </w:rPr>
        <w:t xml:space="preserve">, </w:t>
      </w:r>
      <w:r w:rsidRPr="008D37FE">
        <w:rPr>
          <w:color w:val="000000"/>
        </w:rPr>
        <w:t>раздаточный дидактический материал.</w:t>
      </w:r>
    </w:p>
    <w:p w:rsidR="00AF65E2" w:rsidRPr="005B3285" w:rsidRDefault="00AF65E2" w:rsidP="00AF65E2">
      <w:pPr>
        <w:jc w:val="center"/>
        <w:rPr>
          <w:b/>
          <w:i/>
        </w:rPr>
      </w:pPr>
      <w:r w:rsidRPr="005B3285">
        <w:rPr>
          <w:b/>
          <w:i/>
        </w:rPr>
        <w:t>Технология приготовления пищи (2 ч)</w:t>
      </w:r>
    </w:p>
    <w:p w:rsidR="00AF65E2" w:rsidRPr="00E84A89" w:rsidRDefault="00AF65E2" w:rsidP="00AF65E2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E84A89">
        <w:rPr>
          <w:rFonts w:ascii="OpenSans" w:hAnsi="OpenSans"/>
          <w:b/>
          <w:bCs/>
          <w:i/>
          <w:iCs/>
          <w:color w:val="000000"/>
          <w:sz w:val="21"/>
          <w:szCs w:val="21"/>
        </w:rPr>
        <w:t>Основные теоретические сведения</w:t>
      </w:r>
    </w:p>
    <w:p w:rsidR="00AF65E2" w:rsidRPr="00E84A89" w:rsidRDefault="00AF65E2" w:rsidP="00AF65E2">
      <w:pPr>
        <w:pStyle w:val="a5"/>
      </w:pPr>
      <w:r w:rsidRPr="00E84A89">
        <w:t>Продукты, употребляемые для приготовления бутербродов. Значение хлеба в питании человека. Способы нарезки продук</w:t>
      </w:r>
      <w:r w:rsidRPr="00E84A89">
        <w:softHyphen/>
        <w:t>тов для бутербродов, инструменты и приспособления для на</w:t>
      </w:r>
      <w:r w:rsidRPr="00E84A89">
        <w:softHyphen/>
        <w:t>резки.</w:t>
      </w:r>
    </w:p>
    <w:p w:rsidR="00AF65E2" w:rsidRPr="00E84A89" w:rsidRDefault="00AF65E2" w:rsidP="00AF65E2">
      <w:pPr>
        <w:pStyle w:val="a5"/>
      </w:pPr>
      <w:r w:rsidRPr="00E84A89">
        <w:t>Особенности технологии приготовления и украшения раз</w:t>
      </w:r>
      <w:r w:rsidRPr="00E84A89">
        <w:softHyphen/>
        <w:t>личных видов бутербродов. Требования к качеству готовых бу</w:t>
      </w:r>
      <w:r w:rsidRPr="00E84A89">
        <w:softHyphen/>
        <w:t>тербродов, условия и сроки их хранения.</w:t>
      </w:r>
    </w:p>
    <w:p w:rsidR="00AF65E2" w:rsidRPr="00E84A89" w:rsidRDefault="00AF65E2" w:rsidP="00AF65E2">
      <w:pPr>
        <w:pStyle w:val="a5"/>
      </w:pPr>
      <w:r w:rsidRPr="00E84A89">
        <w:t>Виды горячих напитков (чай, кофе, какао, горячий шоко</w:t>
      </w:r>
      <w:r w:rsidRPr="00E84A89">
        <w:softHyphen/>
        <w:t>лад). Правила хранения чая, кофе, какао. Сорта чая, их вку</w:t>
      </w:r>
      <w:r w:rsidRPr="00E84A89">
        <w:softHyphen/>
        <w:t>совые достоинства и способы заваривания.</w:t>
      </w:r>
    </w:p>
    <w:p w:rsidR="00AF65E2" w:rsidRPr="00E84A89" w:rsidRDefault="00AF65E2" w:rsidP="00AF65E2">
      <w:pPr>
        <w:pStyle w:val="a5"/>
      </w:pPr>
      <w:r w:rsidRPr="00E84A89">
        <w:t>Сорта кофе и какао. Устройства для размола зерен кофе. Технология приготовления кофе и какао.</w:t>
      </w:r>
    </w:p>
    <w:p w:rsidR="00AF65E2" w:rsidRPr="00E84A89" w:rsidRDefault="00AF65E2" w:rsidP="00AF65E2">
      <w:pPr>
        <w:pStyle w:val="a5"/>
      </w:pPr>
      <w:r w:rsidRPr="00E84A89">
        <w:t>Требования к качеству готовых напитков.</w:t>
      </w:r>
    </w:p>
    <w:p w:rsidR="00AF65E2" w:rsidRDefault="00AF65E2" w:rsidP="00AF65E2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 xml:space="preserve">Варианты объектов труда. </w:t>
      </w:r>
    </w:p>
    <w:p w:rsidR="007425DA" w:rsidRDefault="00AF65E2" w:rsidP="00FE49B4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EF324B">
        <w:rPr>
          <w:bCs/>
          <w:color w:val="000000"/>
        </w:rPr>
        <w:t>Рабочая тетрадь</w:t>
      </w:r>
      <w:r w:rsidRPr="008D37FE">
        <w:rPr>
          <w:b/>
          <w:bCs/>
          <w:color w:val="000000"/>
        </w:rPr>
        <w:t xml:space="preserve">, </w:t>
      </w:r>
      <w:r w:rsidRPr="008D37FE">
        <w:rPr>
          <w:color w:val="000000"/>
        </w:rPr>
        <w:t>раздаточный дидактический материал</w:t>
      </w:r>
    </w:p>
    <w:p w:rsidR="00FE49B4" w:rsidRPr="00FE49B4" w:rsidRDefault="00FE49B4" w:rsidP="00FE49B4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7425DA" w:rsidRPr="00D12479" w:rsidRDefault="007425DA" w:rsidP="007425DA">
      <w:pPr>
        <w:tabs>
          <w:tab w:val="left" w:pos="1680"/>
        </w:tabs>
        <w:jc w:val="center"/>
        <w:rPr>
          <w:b/>
          <w:bCs/>
          <w:caps/>
          <w:sz w:val="22"/>
          <w:szCs w:val="22"/>
        </w:rPr>
      </w:pPr>
      <w:r w:rsidRPr="009742D3">
        <w:rPr>
          <w:b/>
          <w:bCs/>
          <w:caps/>
          <w:sz w:val="22"/>
          <w:szCs w:val="22"/>
        </w:rPr>
        <w:t>Создание и</w:t>
      </w:r>
      <w:r w:rsidRPr="00923269">
        <w:rPr>
          <w:b/>
          <w:bCs/>
          <w:caps/>
          <w:sz w:val="22"/>
          <w:szCs w:val="22"/>
        </w:rPr>
        <w:t>зделий из тексти</w:t>
      </w:r>
      <w:r>
        <w:rPr>
          <w:b/>
          <w:bCs/>
          <w:caps/>
          <w:sz w:val="22"/>
          <w:szCs w:val="22"/>
        </w:rPr>
        <w:t>л</w:t>
      </w:r>
      <w:r w:rsidR="006E07A3">
        <w:rPr>
          <w:b/>
          <w:bCs/>
          <w:caps/>
          <w:sz w:val="22"/>
          <w:szCs w:val="22"/>
        </w:rPr>
        <w:t xml:space="preserve">ьных и поделочных материалов (14 </w:t>
      </w:r>
      <w:r w:rsidR="00300FD1" w:rsidRPr="005B3285">
        <w:rPr>
          <w:b/>
          <w:sz w:val="22"/>
          <w:szCs w:val="22"/>
        </w:rPr>
        <w:t>часов</w:t>
      </w:r>
      <w:r w:rsidRPr="00923269">
        <w:rPr>
          <w:b/>
          <w:bCs/>
          <w:caps/>
          <w:sz w:val="22"/>
          <w:szCs w:val="22"/>
        </w:rPr>
        <w:t>)</w:t>
      </w:r>
    </w:p>
    <w:p w:rsidR="007425DA" w:rsidRPr="005B3285" w:rsidRDefault="005D3EF9" w:rsidP="007425DA">
      <w:pPr>
        <w:tabs>
          <w:tab w:val="left" w:pos="1680"/>
        </w:tabs>
        <w:jc w:val="center"/>
        <w:rPr>
          <w:i/>
        </w:rPr>
      </w:pPr>
      <w:r w:rsidRPr="005B3285">
        <w:rPr>
          <w:b/>
          <w:i/>
        </w:rPr>
        <w:t>Создание изделий из поделочных материалов</w:t>
      </w:r>
      <w:r w:rsidR="006E07A3">
        <w:rPr>
          <w:b/>
          <w:i/>
        </w:rPr>
        <w:t>(7</w:t>
      </w:r>
      <w:r w:rsidR="005B3285" w:rsidRPr="005B3285">
        <w:rPr>
          <w:b/>
          <w:i/>
        </w:rPr>
        <w:t xml:space="preserve"> ч)</w:t>
      </w:r>
    </w:p>
    <w:p w:rsidR="007425DA" w:rsidRPr="00EF324B" w:rsidRDefault="007425DA" w:rsidP="007425DA">
      <w:pPr>
        <w:tabs>
          <w:tab w:val="left" w:pos="1680"/>
        </w:tabs>
        <w:jc w:val="both"/>
      </w:pPr>
      <w:r w:rsidRPr="008D37FE">
        <w:rPr>
          <w:b/>
          <w:bCs/>
          <w:i/>
          <w:iCs/>
          <w:color w:val="000000"/>
        </w:rPr>
        <w:t>Основные теоретические сведения</w:t>
      </w:r>
    </w:p>
    <w:p w:rsidR="007425DA" w:rsidRDefault="007425DA" w:rsidP="00D66506">
      <w:pPr>
        <w:shd w:val="clear" w:color="auto" w:fill="FFFFFF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Краткие сведения из исто</w:t>
      </w:r>
      <w:r>
        <w:rPr>
          <w:spacing w:val="-2"/>
          <w:sz w:val="22"/>
          <w:szCs w:val="22"/>
        </w:rPr>
        <w:t xml:space="preserve">рии старинного рукоделия. Инструменты и материалы </w:t>
      </w:r>
      <w:r>
        <w:rPr>
          <w:sz w:val="22"/>
          <w:szCs w:val="22"/>
        </w:rPr>
        <w:t xml:space="preserve">для выполнения декоративного изделия. Работа </w:t>
      </w:r>
      <w:r>
        <w:rPr>
          <w:spacing w:val="-1"/>
          <w:sz w:val="22"/>
          <w:szCs w:val="22"/>
        </w:rPr>
        <w:t xml:space="preserve">с каталогами, литературой, экспонатами. ТБ. </w:t>
      </w:r>
    </w:p>
    <w:p w:rsidR="007425DA" w:rsidRDefault="007425DA" w:rsidP="00D66506">
      <w:pPr>
        <w:shd w:val="clear" w:color="auto" w:fill="FFFFFF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Виды декоративно-приклад</w:t>
      </w:r>
      <w:r>
        <w:rPr>
          <w:spacing w:val="-2"/>
          <w:sz w:val="22"/>
          <w:szCs w:val="22"/>
        </w:rPr>
        <w:t xml:space="preserve">ного творчества. Народные </w:t>
      </w:r>
      <w:r>
        <w:rPr>
          <w:sz w:val="22"/>
          <w:szCs w:val="22"/>
        </w:rPr>
        <w:t>традиции и культура приготовления декоративно-прикладных изделий. Назначение декоративно-прикладных изделий</w:t>
      </w:r>
      <w:r w:rsidR="005D3EF9">
        <w:rPr>
          <w:sz w:val="22"/>
          <w:szCs w:val="22"/>
        </w:rPr>
        <w:t xml:space="preserve"> из металла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Составление технологиче</w:t>
      </w:r>
      <w:r>
        <w:rPr>
          <w:sz w:val="22"/>
          <w:szCs w:val="22"/>
        </w:rPr>
        <w:t xml:space="preserve">ской карты выполнения </w:t>
      </w:r>
      <w:r>
        <w:rPr>
          <w:spacing w:val="-2"/>
          <w:sz w:val="22"/>
          <w:szCs w:val="22"/>
        </w:rPr>
        <w:t>изделия. Способы перево</w:t>
      </w:r>
      <w:r>
        <w:rPr>
          <w:sz w:val="22"/>
          <w:szCs w:val="22"/>
        </w:rPr>
        <w:t>да рисунка на фольгу.</w:t>
      </w:r>
    </w:p>
    <w:p w:rsidR="005D3EF9" w:rsidRPr="00D66506" w:rsidRDefault="007425DA" w:rsidP="007425DA">
      <w:pPr>
        <w:shd w:val="clear" w:color="auto" w:fill="FFFFFF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Технология изготовления декоративно-прикладного изделия: выдавливание ри</w:t>
      </w:r>
      <w:r>
        <w:rPr>
          <w:spacing w:val="-1"/>
          <w:sz w:val="22"/>
          <w:szCs w:val="22"/>
        </w:rPr>
        <w:t>сунка по контуру, исполь</w:t>
      </w:r>
      <w:r>
        <w:rPr>
          <w:spacing w:val="-2"/>
          <w:sz w:val="22"/>
          <w:szCs w:val="22"/>
        </w:rPr>
        <w:t>зование природных мате</w:t>
      </w:r>
      <w:r>
        <w:rPr>
          <w:sz w:val="22"/>
          <w:szCs w:val="22"/>
        </w:rPr>
        <w:t>риалов.</w:t>
      </w:r>
      <w:r w:rsidR="00452D5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Виды и способы оформле</w:t>
      </w:r>
      <w:r>
        <w:rPr>
          <w:sz w:val="22"/>
          <w:szCs w:val="22"/>
        </w:rPr>
        <w:t xml:space="preserve">ния готового изделия. Уход за изделием. </w:t>
      </w:r>
      <w:r>
        <w:rPr>
          <w:spacing w:val="-2"/>
          <w:sz w:val="22"/>
          <w:szCs w:val="22"/>
        </w:rPr>
        <w:t>Правила безопасного т</w:t>
      </w:r>
      <w:r w:rsidR="00D66506">
        <w:rPr>
          <w:spacing w:val="-2"/>
          <w:sz w:val="22"/>
          <w:szCs w:val="22"/>
        </w:rPr>
        <w:t>руда.</w:t>
      </w:r>
    </w:p>
    <w:p w:rsidR="00CD40E3" w:rsidRDefault="007425DA" w:rsidP="007425DA">
      <w:pPr>
        <w:shd w:val="clear" w:color="auto" w:fill="FFFFFF"/>
        <w:jc w:val="both"/>
        <w:rPr>
          <w:b/>
          <w:i/>
        </w:rPr>
      </w:pPr>
      <w:r w:rsidRPr="00B15250">
        <w:rPr>
          <w:b/>
          <w:i/>
        </w:rPr>
        <w:t xml:space="preserve">Практические работы </w:t>
      </w:r>
    </w:p>
    <w:p w:rsidR="005D3EF9" w:rsidRDefault="005D3EF9" w:rsidP="007425DA">
      <w:pPr>
        <w:shd w:val="clear" w:color="auto" w:fill="FFFFFF"/>
        <w:jc w:val="both"/>
        <w:rPr>
          <w:sz w:val="26"/>
          <w:szCs w:val="26"/>
        </w:rPr>
      </w:pPr>
      <w:r>
        <w:rPr>
          <w:spacing w:val="-3"/>
        </w:rPr>
        <w:t>«Создание эскиза изображения для переноса на фольгу»</w:t>
      </w:r>
    </w:p>
    <w:p w:rsidR="005D3EF9" w:rsidRDefault="007425DA" w:rsidP="007425DA">
      <w:pPr>
        <w:shd w:val="clear" w:color="auto" w:fill="FFFFFF"/>
        <w:jc w:val="both"/>
        <w:rPr>
          <w:spacing w:val="-3"/>
        </w:rPr>
      </w:pPr>
      <w:r w:rsidRPr="00DF3660">
        <w:rPr>
          <w:sz w:val="26"/>
          <w:szCs w:val="26"/>
        </w:rPr>
        <w:t>«</w:t>
      </w:r>
      <w:r w:rsidRPr="00C37FE8">
        <w:t>П</w:t>
      </w:r>
      <w:r w:rsidRPr="00C37FE8">
        <w:rPr>
          <w:spacing w:val="-2"/>
        </w:rPr>
        <w:t>еревод рисунка на фольгу»</w:t>
      </w:r>
    </w:p>
    <w:p w:rsidR="005D3EF9" w:rsidRDefault="005D3EF9" w:rsidP="00CD40E3">
      <w:pPr>
        <w:shd w:val="clear" w:color="auto" w:fill="FFFFFF"/>
        <w:jc w:val="both"/>
        <w:rPr>
          <w:spacing w:val="-2"/>
          <w:sz w:val="26"/>
          <w:szCs w:val="26"/>
        </w:rPr>
      </w:pPr>
      <w:r>
        <w:rPr>
          <w:spacing w:val="-3"/>
        </w:rPr>
        <w:t>«Выдавливание рисунка на фольге»</w:t>
      </w:r>
    </w:p>
    <w:p w:rsidR="007425DA" w:rsidRPr="005D3EF9" w:rsidRDefault="005D3EF9" w:rsidP="00CD40E3">
      <w:pPr>
        <w:shd w:val="clear" w:color="auto" w:fill="FFFFFF"/>
        <w:jc w:val="both"/>
        <w:rPr>
          <w:spacing w:val="-2"/>
          <w:sz w:val="26"/>
          <w:szCs w:val="26"/>
        </w:rPr>
      </w:pPr>
      <w:r w:rsidRPr="00A4716B">
        <w:rPr>
          <w:spacing w:val="-4"/>
        </w:rPr>
        <w:t>«</w:t>
      </w:r>
      <w:r>
        <w:rPr>
          <w:spacing w:val="-4"/>
        </w:rPr>
        <w:t>Придание рельефа рисунку</w:t>
      </w:r>
      <w:r w:rsidRPr="00A4716B">
        <w:rPr>
          <w:spacing w:val="-4"/>
        </w:rPr>
        <w:t>»</w:t>
      </w:r>
      <w:r>
        <w:rPr>
          <w:spacing w:val="-4"/>
        </w:rPr>
        <w:t xml:space="preserve"> (объём)</w:t>
      </w:r>
    </w:p>
    <w:p w:rsidR="00A72E63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труда.</w:t>
      </w:r>
    </w:p>
    <w:p w:rsidR="007425DA" w:rsidRPr="005B3285" w:rsidRDefault="007425DA" w:rsidP="005B3285">
      <w:pPr>
        <w:shd w:val="clear" w:color="auto" w:fill="FFFFFF"/>
        <w:jc w:val="both"/>
        <w:rPr>
          <w:bCs/>
          <w:iCs/>
          <w:color w:val="000000"/>
        </w:rPr>
      </w:pPr>
      <w:r w:rsidRPr="00EF112F">
        <w:rPr>
          <w:bCs/>
          <w:iCs/>
          <w:color w:val="000000"/>
        </w:rPr>
        <w:t>Фольга, картон, ручка</w:t>
      </w:r>
      <w:r>
        <w:rPr>
          <w:bCs/>
          <w:iCs/>
          <w:color w:val="000000"/>
        </w:rPr>
        <w:t>.</w:t>
      </w:r>
    </w:p>
    <w:p w:rsidR="007425DA" w:rsidRPr="005B3285" w:rsidRDefault="005D3EF9" w:rsidP="007425DA">
      <w:pPr>
        <w:shd w:val="clear" w:color="auto" w:fill="FFFFFF"/>
        <w:jc w:val="center"/>
        <w:rPr>
          <w:b/>
          <w:i/>
        </w:rPr>
      </w:pPr>
      <w:r w:rsidRPr="005B3285">
        <w:rPr>
          <w:b/>
          <w:i/>
        </w:rPr>
        <w:t>Создание изде</w:t>
      </w:r>
      <w:r w:rsidR="006E07A3">
        <w:rPr>
          <w:b/>
          <w:i/>
        </w:rPr>
        <w:t>лий из текстильных материалов (7</w:t>
      </w:r>
      <w:r w:rsidR="007425DA" w:rsidRPr="005B3285">
        <w:rPr>
          <w:b/>
          <w:i/>
        </w:rPr>
        <w:t xml:space="preserve"> ч)</w:t>
      </w:r>
    </w:p>
    <w:p w:rsidR="00A72E63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Основные теоретические сведения</w:t>
      </w:r>
      <w:r>
        <w:rPr>
          <w:b/>
          <w:bCs/>
          <w:i/>
          <w:iCs/>
          <w:color w:val="000000"/>
        </w:rPr>
        <w:t xml:space="preserve">. </w:t>
      </w:r>
    </w:p>
    <w:p w:rsidR="005D3EF9" w:rsidRPr="00D66506" w:rsidRDefault="007425DA" w:rsidP="00D66506">
      <w:pPr>
        <w:shd w:val="clear" w:color="auto" w:fill="FFFFFF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История развития </w:t>
      </w:r>
      <w:r w:rsidR="005D3EF9">
        <w:rPr>
          <w:spacing w:val="-2"/>
          <w:sz w:val="22"/>
          <w:szCs w:val="22"/>
        </w:rPr>
        <w:t xml:space="preserve">старинного рукоделия - </w:t>
      </w:r>
      <w:r>
        <w:rPr>
          <w:spacing w:val="-2"/>
          <w:sz w:val="22"/>
          <w:szCs w:val="22"/>
        </w:rPr>
        <w:t>техники плетения из тесьмы. Основные приемы плетения узлов в технике «Макраме». Мате</w:t>
      </w:r>
      <w:r>
        <w:rPr>
          <w:sz w:val="22"/>
          <w:szCs w:val="22"/>
        </w:rPr>
        <w:t xml:space="preserve">риалы и инструменты, составление схемы изделия. Подбор инструментов, </w:t>
      </w:r>
      <w:r>
        <w:rPr>
          <w:spacing w:val="-2"/>
          <w:sz w:val="22"/>
          <w:szCs w:val="22"/>
        </w:rPr>
        <w:t>приспособлений, материа</w:t>
      </w:r>
      <w:r>
        <w:rPr>
          <w:sz w:val="22"/>
          <w:szCs w:val="22"/>
        </w:rPr>
        <w:t>лов для плетения.</w:t>
      </w:r>
      <w:r w:rsidR="00452D5D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Технология, приемы и особенности плетения из тесьмы. Под</w:t>
      </w:r>
      <w:r>
        <w:rPr>
          <w:spacing w:val="-2"/>
          <w:sz w:val="22"/>
          <w:szCs w:val="22"/>
        </w:rPr>
        <w:t>бор инструментов, приспо</w:t>
      </w:r>
      <w:r>
        <w:rPr>
          <w:sz w:val="22"/>
          <w:szCs w:val="22"/>
        </w:rPr>
        <w:t xml:space="preserve">соблений, материалов для плетения. </w:t>
      </w:r>
      <w:r>
        <w:rPr>
          <w:spacing w:val="-2"/>
          <w:sz w:val="22"/>
          <w:szCs w:val="22"/>
        </w:rPr>
        <w:t xml:space="preserve">Значимость художественного оформления изделия, </w:t>
      </w:r>
      <w:r>
        <w:rPr>
          <w:spacing w:val="-1"/>
          <w:sz w:val="22"/>
          <w:szCs w:val="22"/>
        </w:rPr>
        <w:t>соответствие отделки на</w:t>
      </w:r>
      <w:r>
        <w:rPr>
          <w:sz w:val="22"/>
          <w:szCs w:val="22"/>
        </w:rPr>
        <w:t xml:space="preserve">значению. Современные материалы </w:t>
      </w:r>
      <w:r>
        <w:rPr>
          <w:spacing w:val="-2"/>
          <w:sz w:val="22"/>
          <w:szCs w:val="22"/>
        </w:rPr>
        <w:t xml:space="preserve">отделки и перспективы их </w:t>
      </w:r>
      <w:r w:rsidR="00D66506">
        <w:rPr>
          <w:sz w:val="22"/>
          <w:szCs w:val="22"/>
        </w:rPr>
        <w:t>применения.</w:t>
      </w:r>
    </w:p>
    <w:p w:rsidR="00CD40E3" w:rsidRDefault="007425DA" w:rsidP="00CD40E3">
      <w:pPr>
        <w:shd w:val="clear" w:color="auto" w:fill="FFFFFF"/>
        <w:rPr>
          <w:b/>
          <w:i/>
        </w:rPr>
      </w:pPr>
      <w:r w:rsidRPr="00B15250">
        <w:rPr>
          <w:b/>
          <w:i/>
        </w:rPr>
        <w:t xml:space="preserve">Практические работы </w:t>
      </w:r>
    </w:p>
    <w:p w:rsidR="007425DA" w:rsidRPr="00E514BD" w:rsidRDefault="007425DA" w:rsidP="00CD40E3">
      <w:pPr>
        <w:shd w:val="clear" w:color="auto" w:fill="FFFFFF"/>
        <w:rPr>
          <w:spacing w:val="-2"/>
        </w:rPr>
      </w:pPr>
      <w:r w:rsidRPr="00E514BD">
        <w:rPr>
          <w:spacing w:val="-2"/>
        </w:rPr>
        <w:t>«Способы плетения тесьмой в четыре и пять рядов»</w:t>
      </w:r>
    </w:p>
    <w:p w:rsidR="007425DA" w:rsidRPr="00E514BD" w:rsidRDefault="007425DA" w:rsidP="00CD40E3">
      <w:pPr>
        <w:shd w:val="clear" w:color="auto" w:fill="FFFFFF"/>
        <w:rPr>
          <w:spacing w:val="-2"/>
        </w:rPr>
      </w:pPr>
      <w:r w:rsidRPr="00E514BD">
        <w:t>«Основные приемы и узлы макраме»</w:t>
      </w:r>
    </w:p>
    <w:p w:rsidR="007425DA" w:rsidRDefault="007425DA" w:rsidP="00CD40E3">
      <w:pPr>
        <w:shd w:val="clear" w:color="auto" w:fill="FFFFFF"/>
      </w:pPr>
      <w:r w:rsidRPr="00E514BD">
        <w:lastRenderedPageBreak/>
        <w:t>«Разработка технологич</w:t>
      </w:r>
      <w:r w:rsidR="00CD40E3">
        <w:t>еской карты по плетению амулета</w:t>
      </w:r>
      <w:r w:rsidRPr="00E514BD">
        <w:t>»</w:t>
      </w:r>
    </w:p>
    <w:p w:rsidR="005D3EF9" w:rsidRPr="00E514BD" w:rsidRDefault="005D3EF9" w:rsidP="00CD40E3">
      <w:pPr>
        <w:shd w:val="clear" w:color="auto" w:fill="FFFFFF"/>
      </w:pPr>
      <w:r w:rsidRPr="00A4716B">
        <w:rPr>
          <w:spacing w:val="-3"/>
        </w:rPr>
        <w:t xml:space="preserve">«Изготовление </w:t>
      </w:r>
      <w:r>
        <w:rPr>
          <w:spacing w:val="-3"/>
        </w:rPr>
        <w:t xml:space="preserve">амулета </w:t>
      </w:r>
      <w:r w:rsidRPr="00A4716B">
        <w:rPr>
          <w:spacing w:val="-3"/>
        </w:rPr>
        <w:t>в технике плетение из тесьмы»</w:t>
      </w:r>
    </w:p>
    <w:p w:rsidR="00A72E63" w:rsidRDefault="007425DA" w:rsidP="007425DA">
      <w:pPr>
        <w:shd w:val="clear" w:color="auto" w:fill="FFFFFF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труда.</w:t>
      </w:r>
    </w:p>
    <w:p w:rsidR="007425DA" w:rsidRPr="00D12479" w:rsidRDefault="007425DA" w:rsidP="007425DA">
      <w:pPr>
        <w:shd w:val="clear" w:color="auto" w:fill="FFFFFF"/>
        <w:rPr>
          <w:b/>
          <w:bCs/>
          <w:i/>
          <w:iCs/>
          <w:color w:val="000000"/>
        </w:rPr>
      </w:pPr>
      <w:r w:rsidRPr="00EF112F">
        <w:rPr>
          <w:bCs/>
          <w:iCs/>
          <w:color w:val="000000"/>
        </w:rPr>
        <w:t>Тесьма, шнур, нитки, ленточки</w:t>
      </w:r>
    </w:p>
    <w:p w:rsidR="007425DA" w:rsidRDefault="007425DA" w:rsidP="007425DA">
      <w:pPr>
        <w:jc w:val="center"/>
        <w:rPr>
          <w:b/>
        </w:rPr>
      </w:pPr>
    </w:p>
    <w:p w:rsidR="007425DA" w:rsidRPr="00D66506" w:rsidRDefault="00D66506" w:rsidP="007425DA">
      <w:pPr>
        <w:jc w:val="center"/>
        <w:rPr>
          <w:b/>
          <w:sz w:val="22"/>
          <w:szCs w:val="22"/>
        </w:rPr>
      </w:pPr>
      <w:r w:rsidRPr="00D66506">
        <w:rPr>
          <w:b/>
          <w:sz w:val="22"/>
          <w:szCs w:val="22"/>
        </w:rPr>
        <w:t>ЭЛЕМЕНТЫ МАТЕРИАЛОВЕДЕНИЯ (5</w:t>
      </w:r>
      <w:r w:rsidR="007425DA" w:rsidRPr="00D66506">
        <w:rPr>
          <w:b/>
          <w:sz w:val="22"/>
          <w:szCs w:val="22"/>
        </w:rPr>
        <w:t xml:space="preserve"> ч)</w:t>
      </w:r>
    </w:p>
    <w:p w:rsidR="00A72E63" w:rsidRDefault="007425DA" w:rsidP="00CD40E3">
      <w:pPr>
        <w:jc w:val="both"/>
      </w:pPr>
      <w:r w:rsidRPr="00E5393A">
        <w:rPr>
          <w:b/>
          <w:i/>
          <w:iCs/>
        </w:rPr>
        <w:t>Основные теоретические сведения</w:t>
      </w:r>
    </w:p>
    <w:p w:rsidR="00D66506" w:rsidRPr="00D66506" w:rsidRDefault="007425DA" w:rsidP="00D66506">
      <w:pPr>
        <w:tabs>
          <w:tab w:val="left" w:pos="1290"/>
        </w:tabs>
        <w:rPr>
          <w:b/>
          <w:bCs/>
          <w:sz w:val="28"/>
          <w:szCs w:val="28"/>
        </w:rPr>
      </w:pPr>
      <w:r>
        <w:t>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  <w:r w:rsidR="00452D5D">
        <w:t xml:space="preserve"> </w:t>
      </w:r>
      <w:r w:rsidR="00D66506">
        <w:t xml:space="preserve">Классификация тканей по волокнистому составу, характеру отделки и окраски, назначению. </w:t>
      </w:r>
      <w:r w:rsidR="00D66506">
        <w:rPr>
          <w:sz w:val="22"/>
          <w:szCs w:val="22"/>
        </w:rPr>
        <w:t>Сложные переплетения нитей в тка</w:t>
      </w:r>
      <w:r w:rsidR="00D66506">
        <w:rPr>
          <w:spacing w:val="-1"/>
          <w:sz w:val="22"/>
          <w:szCs w:val="22"/>
        </w:rPr>
        <w:t>нях. Определение раппор</w:t>
      </w:r>
      <w:r w:rsidR="00D66506">
        <w:rPr>
          <w:sz w:val="22"/>
          <w:szCs w:val="22"/>
        </w:rPr>
        <w:t xml:space="preserve">та в сложных переплетениях. Уход за одеждой. </w:t>
      </w:r>
      <w:r w:rsidR="00D66506">
        <w:t>Виды, свойства и назначение сталей. Основные приёмы термообработки.</w:t>
      </w:r>
    </w:p>
    <w:p w:rsidR="00CD40E3" w:rsidRDefault="007425DA" w:rsidP="00CD40E3">
      <w:pPr>
        <w:jc w:val="both"/>
        <w:rPr>
          <w:b/>
          <w:i/>
          <w:iCs/>
        </w:rPr>
      </w:pPr>
      <w:r w:rsidRPr="00E5393A">
        <w:rPr>
          <w:b/>
          <w:i/>
          <w:iCs/>
        </w:rPr>
        <w:t>Практические работы.</w:t>
      </w:r>
    </w:p>
    <w:p w:rsidR="00CD40E3" w:rsidRDefault="00CD40E3" w:rsidP="00CD40E3">
      <w:pPr>
        <w:jc w:val="both"/>
      </w:pPr>
      <w:r>
        <w:t>«</w:t>
      </w:r>
      <w:r w:rsidR="007425DA">
        <w:t>Распознавание вида волокон по характеру горения</w:t>
      </w:r>
      <w:r>
        <w:t>»</w:t>
      </w:r>
      <w:r w:rsidR="007425DA">
        <w:t xml:space="preserve">. </w:t>
      </w:r>
    </w:p>
    <w:p w:rsidR="00CD40E3" w:rsidRDefault="00CD40E3" w:rsidP="00CD40E3">
      <w:pPr>
        <w:jc w:val="both"/>
      </w:pPr>
      <w:r>
        <w:t>«</w:t>
      </w:r>
      <w:r w:rsidR="007425DA">
        <w:t>Определение технологических свойств тканей из искусственных волокон</w:t>
      </w:r>
      <w:r>
        <w:t>»</w:t>
      </w:r>
      <w:r w:rsidR="007425DA">
        <w:t>.</w:t>
      </w:r>
    </w:p>
    <w:p w:rsidR="00D66506" w:rsidRDefault="00D66506" w:rsidP="00CD40E3">
      <w:pPr>
        <w:jc w:val="both"/>
        <w:rPr>
          <w:spacing w:val="-3"/>
        </w:rPr>
      </w:pPr>
      <w:r>
        <w:rPr>
          <w:spacing w:val="-3"/>
        </w:rPr>
        <w:t>«</w:t>
      </w:r>
      <w:r w:rsidRPr="001F0B8A">
        <w:rPr>
          <w:spacing w:val="-3"/>
        </w:rPr>
        <w:t>Составление коллекции тканей по назначению</w:t>
      </w:r>
      <w:r>
        <w:rPr>
          <w:spacing w:val="-3"/>
        </w:rPr>
        <w:t>»</w:t>
      </w:r>
    </w:p>
    <w:p w:rsidR="00D66506" w:rsidRDefault="00D66506" w:rsidP="00CD40E3">
      <w:pPr>
        <w:jc w:val="both"/>
      </w:pPr>
      <w:r w:rsidRPr="00CD40E3">
        <w:t xml:space="preserve">Итоговая самостоятельная работа по разделу </w:t>
      </w:r>
      <w:r>
        <w:t>«Элементы материаловедения»</w:t>
      </w:r>
    </w:p>
    <w:p w:rsidR="00D66506" w:rsidRDefault="00D66506" w:rsidP="00CD40E3">
      <w:pPr>
        <w:jc w:val="both"/>
      </w:pPr>
      <w:r>
        <w:t>«Пробная обработка образцов закалённой и незакалённой сталей».</w:t>
      </w:r>
    </w:p>
    <w:p w:rsidR="00D66506" w:rsidRDefault="00D66506" w:rsidP="00D66506">
      <w:pPr>
        <w:jc w:val="both"/>
        <w:rPr>
          <w:b/>
        </w:rPr>
      </w:pPr>
      <w:r w:rsidRPr="007E32F4">
        <w:rPr>
          <w:b/>
        </w:rPr>
        <w:t>Итогова</w:t>
      </w:r>
      <w:r>
        <w:rPr>
          <w:b/>
        </w:rPr>
        <w:t>я самостоятельная работа по разделу</w:t>
      </w:r>
      <w:r w:rsidRPr="007E32F4">
        <w:rPr>
          <w:b/>
        </w:rPr>
        <w:t xml:space="preserve"> «</w:t>
      </w:r>
      <w:r>
        <w:rPr>
          <w:b/>
        </w:rPr>
        <w:t>Элементы материаловедения</w:t>
      </w:r>
      <w:r w:rsidRPr="007E32F4">
        <w:rPr>
          <w:b/>
        </w:rPr>
        <w:t>»</w:t>
      </w:r>
    </w:p>
    <w:p w:rsidR="00D66506" w:rsidRPr="00D66506" w:rsidRDefault="00D66506" w:rsidP="00D66506">
      <w:pPr>
        <w:jc w:val="both"/>
      </w:pPr>
      <w:r>
        <w:t>Тестирование по теоретическим вопросам раздела «Элементы материаловедения» включает два варианта заданий по темам: «Химические волокна и ткани из них» и «Классификация сталей» Тесты позволяют контролировать знания обучающихся по разделу</w:t>
      </w:r>
    </w:p>
    <w:p w:rsidR="00A72E63" w:rsidRDefault="007425DA" w:rsidP="00CD40E3">
      <w:pPr>
        <w:jc w:val="both"/>
        <w:rPr>
          <w:i/>
          <w:iCs/>
        </w:rPr>
      </w:pPr>
      <w:r w:rsidRPr="00E5393A">
        <w:rPr>
          <w:b/>
          <w:i/>
          <w:iCs/>
        </w:rPr>
        <w:t>Варианты объектов труда</w:t>
      </w:r>
      <w:r>
        <w:rPr>
          <w:i/>
          <w:iCs/>
        </w:rPr>
        <w:t xml:space="preserve">. </w:t>
      </w:r>
    </w:p>
    <w:p w:rsidR="007425DA" w:rsidRPr="00CD40E3" w:rsidRDefault="007425DA" w:rsidP="00CD40E3">
      <w:pPr>
        <w:jc w:val="both"/>
        <w:rPr>
          <w:b/>
          <w:i/>
        </w:rPr>
      </w:pPr>
      <w:r>
        <w:t>Образцы тканей из химических волокон.</w:t>
      </w:r>
    </w:p>
    <w:p w:rsidR="007425DA" w:rsidRDefault="007425DA" w:rsidP="00FE49B4">
      <w:pPr>
        <w:tabs>
          <w:tab w:val="left" w:pos="1290"/>
        </w:tabs>
      </w:pPr>
    </w:p>
    <w:p w:rsidR="007425DA" w:rsidRPr="00300FD1" w:rsidRDefault="007E18E5" w:rsidP="007425DA">
      <w:pPr>
        <w:jc w:val="center"/>
        <w:rPr>
          <w:b/>
          <w:caps/>
          <w:sz w:val="22"/>
          <w:szCs w:val="22"/>
        </w:rPr>
      </w:pPr>
      <w:r w:rsidRPr="00300FD1">
        <w:rPr>
          <w:b/>
          <w:caps/>
          <w:sz w:val="22"/>
          <w:szCs w:val="22"/>
        </w:rPr>
        <w:t>Элементы машиноведения (4</w:t>
      </w:r>
      <w:r w:rsidR="00300FD1" w:rsidRPr="00300FD1">
        <w:rPr>
          <w:b/>
          <w:bCs/>
          <w:sz w:val="22"/>
          <w:szCs w:val="22"/>
        </w:rPr>
        <w:t>часа</w:t>
      </w:r>
      <w:r w:rsidR="007425DA" w:rsidRPr="00300FD1">
        <w:rPr>
          <w:b/>
          <w:caps/>
          <w:sz w:val="22"/>
          <w:szCs w:val="22"/>
        </w:rPr>
        <w:t>)</w:t>
      </w:r>
    </w:p>
    <w:p w:rsidR="00A72E63" w:rsidRDefault="007425DA" w:rsidP="007425DA">
      <w:pPr>
        <w:shd w:val="clear" w:color="auto" w:fill="FFFFFF"/>
        <w:ind w:firstLine="5"/>
        <w:jc w:val="both"/>
        <w:rPr>
          <w:b/>
          <w:i/>
          <w:iCs/>
        </w:rPr>
      </w:pPr>
      <w:r w:rsidRPr="00E5393A">
        <w:rPr>
          <w:b/>
          <w:i/>
          <w:iCs/>
        </w:rPr>
        <w:t>Основные теоретические сведения</w:t>
      </w:r>
    </w:p>
    <w:p w:rsidR="00D66506" w:rsidRPr="00D66506" w:rsidRDefault="007425DA" w:rsidP="00D66506">
      <w:pPr>
        <w:shd w:val="clear" w:color="auto" w:fill="FFFFFF"/>
        <w:ind w:firstLine="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Универсальные и специальные швейные машины.</w:t>
      </w:r>
      <w:r w:rsidR="00452D5D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Отличие бытовой от универсальной. Устройство качающегося челнока. </w:t>
      </w:r>
      <w:r>
        <w:rPr>
          <w:spacing w:val="-2"/>
          <w:sz w:val="22"/>
          <w:szCs w:val="22"/>
        </w:rPr>
        <w:t>Приспособления и их применение в швейной ма</w:t>
      </w:r>
      <w:r>
        <w:rPr>
          <w:sz w:val="22"/>
          <w:szCs w:val="22"/>
        </w:rPr>
        <w:t>шине.</w:t>
      </w:r>
      <w:r w:rsidR="00452D5D">
        <w:rPr>
          <w:sz w:val="22"/>
          <w:szCs w:val="22"/>
        </w:rPr>
        <w:t xml:space="preserve"> </w:t>
      </w:r>
      <w:r w:rsidR="00024A2F">
        <w:rPr>
          <w:spacing w:val="-2"/>
          <w:sz w:val="22"/>
          <w:szCs w:val="22"/>
        </w:rPr>
        <w:t>Механические и автомати</w:t>
      </w:r>
      <w:r w:rsidR="00024A2F">
        <w:rPr>
          <w:sz w:val="22"/>
          <w:szCs w:val="22"/>
        </w:rPr>
        <w:t xml:space="preserve">ческие устройства, варианты их конструктивного выполнения. Условные </w:t>
      </w:r>
      <w:r w:rsidR="00024A2F">
        <w:rPr>
          <w:spacing w:val="-1"/>
          <w:sz w:val="22"/>
          <w:szCs w:val="22"/>
        </w:rPr>
        <w:t xml:space="preserve">обозначения элементов на </w:t>
      </w:r>
      <w:r w:rsidR="00024A2F">
        <w:rPr>
          <w:sz w:val="22"/>
          <w:szCs w:val="22"/>
        </w:rPr>
        <w:t>схемах.</w:t>
      </w:r>
    </w:p>
    <w:p w:rsidR="00024A2F" w:rsidRDefault="007425DA" w:rsidP="007425DA">
      <w:pPr>
        <w:shd w:val="clear" w:color="auto" w:fill="FFFFFF"/>
        <w:jc w:val="both"/>
        <w:rPr>
          <w:b/>
          <w:i/>
          <w:iCs/>
        </w:rPr>
      </w:pPr>
      <w:r w:rsidRPr="00E5393A">
        <w:rPr>
          <w:b/>
          <w:i/>
          <w:iCs/>
        </w:rPr>
        <w:t>Практические работы</w:t>
      </w:r>
    </w:p>
    <w:p w:rsidR="007425DA" w:rsidRDefault="007425DA" w:rsidP="007425DA">
      <w:pPr>
        <w:shd w:val="clear" w:color="auto" w:fill="FFFFFF"/>
        <w:jc w:val="both"/>
      </w:pPr>
      <w:r w:rsidRPr="007D0892">
        <w:rPr>
          <w:spacing w:val="-1"/>
        </w:rPr>
        <w:t>«Уста</w:t>
      </w:r>
      <w:r w:rsidRPr="007D0892">
        <w:rPr>
          <w:spacing w:val="-2"/>
        </w:rPr>
        <w:t>новка приспособлений</w:t>
      </w:r>
      <w:r w:rsidRPr="007D0892">
        <w:t>»</w:t>
      </w:r>
    </w:p>
    <w:p w:rsidR="00024A2F" w:rsidRPr="00024A2F" w:rsidRDefault="00024A2F" w:rsidP="007425DA">
      <w:pPr>
        <w:shd w:val="clear" w:color="auto" w:fill="FFFFFF"/>
        <w:jc w:val="both"/>
        <w:rPr>
          <w:sz w:val="22"/>
          <w:szCs w:val="22"/>
        </w:rPr>
      </w:pPr>
      <w:r w:rsidRPr="00024A2F">
        <w:rPr>
          <w:b/>
          <w:iCs/>
        </w:rPr>
        <w:t>«</w:t>
      </w:r>
      <w:r>
        <w:rPr>
          <w:iCs/>
        </w:rPr>
        <w:t>Чтение схем»</w:t>
      </w:r>
    </w:p>
    <w:p w:rsidR="00A72E63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</w:p>
    <w:p w:rsidR="007425DA" w:rsidRDefault="007425DA" w:rsidP="007425DA">
      <w:pPr>
        <w:shd w:val="clear" w:color="auto" w:fill="FFFFFF"/>
        <w:jc w:val="both"/>
      </w:pPr>
      <w:r w:rsidRPr="00EF112F">
        <w:rPr>
          <w:bCs/>
          <w:iCs/>
          <w:color w:val="000000"/>
        </w:rPr>
        <w:t>Швейная машина, универсальные лапки для пришивания пугови</w:t>
      </w:r>
      <w:r w:rsidR="00024A2F">
        <w:rPr>
          <w:bCs/>
          <w:iCs/>
          <w:color w:val="000000"/>
        </w:rPr>
        <w:t>ц, втачивания молнии, окантовки,</w:t>
      </w:r>
      <w:r w:rsidR="00452D5D">
        <w:rPr>
          <w:bCs/>
          <w:iCs/>
          <w:color w:val="000000"/>
        </w:rPr>
        <w:t xml:space="preserve"> </w:t>
      </w:r>
      <w:r w:rsidR="00024A2F" w:rsidRPr="00EF112F">
        <w:rPr>
          <w:bCs/>
          <w:iCs/>
          <w:color w:val="000000"/>
        </w:rPr>
        <w:t>таблицы, схемы</w:t>
      </w:r>
      <w:r w:rsidR="00024A2F">
        <w:rPr>
          <w:bCs/>
          <w:iCs/>
          <w:color w:val="000000"/>
        </w:rPr>
        <w:t>.</w:t>
      </w:r>
    </w:p>
    <w:p w:rsidR="007425DA" w:rsidRDefault="007425DA" w:rsidP="007425DA">
      <w:pPr>
        <w:shd w:val="clear" w:color="auto" w:fill="FFFFFF"/>
        <w:jc w:val="center"/>
        <w:rPr>
          <w:b/>
          <w:bCs/>
          <w:iCs/>
          <w:caps/>
          <w:color w:val="000000"/>
        </w:rPr>
      </w:pPr>
    </w:p>
    <w:p w:rsidR="007425DA" w:rsidRPr="00300FD1" w:rsidRDefault="00787E58" w:rsidP="007425DA">
      <w:pPr>
        <w:shd w:val="clear" w:color="auto" w:fill="FFFFFF"/>
        <w:jc w:val="center"/>
        <w:rPr>
          <w:b/>
          <w:bCs/>
          <w:iCs/>
          <w:caps/>
          <w:color w:val="000000"/>
          <w:sz w:val="22"/>
          <w:szCs w:val="22"/>
        </w:rPr>
      </w:pPr>
      <w:r w:rsidRPr="00300FD1">
        <w:rPr>
          <w:b/>
          <w:bCs/>
          <w:iCs/>
          <w:caps/>
          <w:color w:val="000000"/>
          <w:sz w:val="22"/>
          <w:szCs w:val="22"/>
        </w:rPr>
        <w:t>Технология ведения дома ( 4</w:t>
      </w:r>
      <w:r w:rsidR="00300FD1">
        <w:rPr>
          <w:b/>
          <w:sz w:val="22"/>
          <w:szCs w:val="22"/>
        </w:rPr>
        <w:t>часа</w:t>
      </w:r>
      <w:r w:rsidR="007425DA" w:rsidRPr="00300FD1">
        <w:rPr>
          <w:b/>
          <w:bCs/>
          <w:iCs/>
          <w:caps/>
          <w:color w:val="000000"/>
          <w:sz w:val="22"/>
          <w:szCs w:val="22"/>
        </w:rPr>
        <w:t>)</w:t>
      </w:r>
    </w:p>
    <w:p w:rsidR="00A72E63" w:rsidRDefault="007425DA" w:rsidP="007425DA">
      <w:pPr>
        <w:shd w:val="clear" w:color="auto" w:fill="FFFFFF"/>
        <w:jc w:val="both"/>
        <w:rPr>
          <w:b/>
          <w:i/>
          <w:iCs/>
        </w:rPr>
      </w:pPr>
      <w:r w:rsidRPr="00E5393A">
        <w:rPr>
          <w:b/>
          <w:i/>
          <w:iCs/>
        </w:rPr>
        <w:t>Основные теоретические сведения</w:t>
      </w:r>
    </w:p>
    <w:p w:rsidR="00D66506" w:rsidRPr="00D66506" w:rsidRDefault="007425DA" w:rsidP="00D66506">
      <w:r>
        <w:rPr>
          <w:spacing w:val="-2"/>
          <w:sz w:val="22"/>
          <w:szCs w:val="22"/>
        </w:rPr>
        <w:t xml:space="preserve">Понятие об </w:t>
      </w:r>
      <w:r w:rsidR="00D66506">
        <w:rPr>
          <w:spacing w:val="-2"/>
          <w:sz w:val="22"/>
          <w:szCs w:val="22"/>
        </w:rPr>
        <w:t xml:space="preserve">эстетике и </w:t>
      </w:r>
      <w:r>
        <w:rPr>
          <w:spacing w:val="-2"/>
          <w:sz w:val="22"/>
          <w:szCs w:val="22"/>
        </w:rPr>
        <w:t>экологии жи</w:t>
      </w:r>
      <w:r>
        <w:rPr>
          <w:sz w:val="22"/>
          <w:szCs w:val="22"/>
        </w:rPr>
        <w:t>лища. Микроклимат в до</w:t>
      </w:r>
      <w:r>
        <w:rPr>
          <w:spacing w:val="-1"/>
          <w:sz w:val="22"/>
          <w:szCs w:val="22"/>
        </w:rPr>
        <w:t xml:space="preserve">ме. Современные приборы </w:t>
      </w:r>
      <w:r>
        <w:rPr>
          <w:sz w:val="22"/>
          <w:szCs w:val="22"/>
        </w:rPr>
        <w:t>и устройства для поддер</w:t>
      </w:r>
      <w:r>
        <w:rPr>
          <w:spacing w:val="-1"/>
          <w:sz w:val="22"/>
          <w:szCs w:val="22"/>
        </w:rPr>
        <w:t>жания температурного ре</w:t>
      </w:r>
      <w:r>
        <w:rPr>
          <w:sz w:val="22"/>
          <w:szCs w:val="22"/>
        </w:rPr>
        <w:t xml:space="preserve">жима, влажности, состояния воздушной среды, уровня шума. </w:t>
      </w:r>
      <w:r w:rsidR="00D66506" w:rsidRPr="009A0FB2">
        <w:t>Основы технологии оклейки помещения обоями.</w:t>
      </w:r>
      <w:r w:rsidR="00452D5D">
        <w:t xml:space="preserve"> </w:t>
      </w:r>
      <w:r w:rsidR="00D66506" w:rsidRPr="009A0FB2">
        <w:t>Основные технологии малярных работ.</w:t>
      </w:r>
    </w:p>
    <w:p w:rsidR="00A72E63" w:rsidRDefault="007425DA" w:rsidP="007425DA">
      <w:pPr>
        <w:shd w:val="clear" w:color="auto" w:fill="FFFFFF"/>
        <w:jc w:val="both"/>
        <w:rPr>
          <w:b/>
          <w:i/>
          <w:iCs/>
        </w:rPr>
      </w:pPr>
      <w:r w:rsidRPr="00E5393A">
        <w:rPr>
          <w:b/>
          <w:i/>
          <w:iCs/>
        </w:rPr>
        <w:t>Практические работы</w:t>
      </w:r>
    </w:p>
    <w:p w:rsidR="00D66506" w:rsidRDefault="00D66506" w:rsidP="007425DA">
      <w:pPr>
        <w:shd w:val="clear" w:color="auto" w:fill="FFFFFF"/>
        <w:jc w:val="both"/>
      </w:pPr>
      <w:r>
        <w:t>"Приёмы наклейки обоев"</w:t>
      </w:r>
    </w:p>
    <w:p w:rsidR="00D66506" w:rsidRDefault="00D66506" w:rsidP="007425DA">
      <w:pPr>
        <w:shd w:val="clear" w:color="auto" w:fill="FFFFFF"/>
        <w:jc w:val="both"/>
        <w:rPr>
          <w:sz w:val="26"/>
          <w:szCs w:val="26"/>
        </w:rPr>
      </w:pPr>
      <w:r>
        <w:t>"Изучение технологии малярных работ"</w:t>
      </w:r>
    </w:p>
    <w:p w:rsidR="00A72E63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</w:p>
    <w:p w:rsidR="00787E58" w:rsidRPr="00EB58D8" w:rsidRDefault="00787E58" w:rsidP="00787E58">
      <w:pPr>
        <w:jc w:val="both"/>
        <w:rPr>
          <w:b/>
        </w:rPr>
      </w:pPr>
      <w:r w:rsidRPr="00435F1F">
        <w:rPr>
          <w:bCs/>
        </w:rPr>
        <w:t>Информационные материалы.</w:t>
      </w:r>
    </w:p>
    <w:p w:rsidR="007425DA" w:rsidRPr="00EF112F" w:rsidRDefault="007425DA" w:rsidP="007425DA">
      <w:pPr>
        <w:shd w:val="clear" w:color="auto" w:fill="FFFFFF"/>
        <w:jc w:val="both"/>
        <w:rPr>
          <w:bCs/>
          <w:iCs/>
          <w:color w:val="000000"/>
        </w:rPr>
      </w:pPr>
    </w:p>
    <w:p w:rsidR="007425DA" w:rsidRDefault="007425DA" w:rsidP="00787E58">
      <w:pPr>
        <w:shd w:val="clear" w:color="auto" w:fill="FFFFFF"/>
        <w:rPr>
          <w:b/>
          <w:bCs/>
          <w:caps/>
        </w:rPr>
      </w:pPr>
    </w:p>
    <w:p w:rsidR="007425DA" w:rsidRPr="00300FD1" w:rsidRDefault="00787E58" w:rsidP="007425DA">
      <w:pPr>
        <w:shd w:val="clear" w:color="auto" w:fill="FFFFFF"/>
        <w:jc w:val="center"/>
        <w:rPr>
          <w:b/>
          <w:bCs/>
          <w:caps/>
          <w:sz w:val="22"/>
          <w:szCs w:val="22"/>
        </w:rPr>
      </w:pPr>
      <w:r w:rsidRPr="00300FD1">
        <w:rPr>
          <w:b/>
          <w:bCs/>
          <w:caps/>
          <w:sz w:val="22"/>
          <w:szCs w:val="22"/>
        </w:rPr>
        <w:t>Электротехнические работы (3</w:t>
      </w:r>
      <w:r w:rsidR="00300FD1">
        <w:rPr>
          <w:b/>
          <w:sz w:val="22"/>
          <w:szCs w:val="22"/>
        </w:rPr>
        <w:t>часа</w:t>
      </w:r>
      <w:r w:rsidR="007425DA" w:rsidRPr="00300FD1">
        <w:rPr>
          <w:b/>
          <w:bCs/>
          <w:caps/>
          <w:sz w:val="22"/>
          <w:szCs w:val="22"/>
        </w:rPr>
        <w:t>)</w:t>
      </w:r>
    </w:p>
    <w:p w:rsidR="00813B45" w:rsidRDefault="007425DA" w:rsidP="00024A2F">
      <w:pPr>
        <w:shd w:val="clear" w:color="auto" w:fill="FFFFFF"/>
        <w:jc w:val="both"/>
        <w:rPr>
          <w:spacing w:val="-1"/>
          <w:sz w:val="22"/>
          <w:szCs w:val="22"/>
        </w:rPr>
      </w:pPr>
      <w:r w:rsidRPr="00E5393A">
        <w:rPr>
          <w:b/>
          <w:i/>
          <w:iCs/>
        </w:rPr>
        <w:t>Основные теоретические сведения</w:t>
      </w:r>
      <w:r>
        <w:rPr>
          <w:spacing w:val="-1"/>
          <w:sz w:val="22"/>
          <w:szCs w:val="22"/>
        </w:rPr>
        <w:t>.</w:t>
      </w:r>
    </w:p>
    <w:p w:rsidR="007425DA" w:rsidRPr="00300FD1" w:rsidRDefault="007425DA" w:rsidP="00024A2F">
      <w:pPr>
        <w:shd w:val="clear" w:color="auto" w:fill="FFFFFF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Значимость и виды элек</w:t>
      </w:r>
      <w:r>
        <w:rPr>
          <w:sz w:val="22"/>
          <w:szCs w:val="22"/>
        </w:rPr>
        <w:t>троосветительных приборов. Пути экономии электроэнергии. Лампы накаливания и люминесцент</w:t>
      </w:r>
      <w:r>
        <w:rPr>
          <w:spacing w:val="-2"/>
          <w:sz w:val="22"/>
          <w:szCs w:val="22"/>
        </w:rPr>
        <w:t xml:space="preserve">ные лампы дневного света, </w:t>
      </w:r>
      <w:r>
        <w:rPr>
          <w:sz w:val="22"/>
          <w:szCs w:val="22"/>
        </w:rPr>
        <w:t>их достоинства, недостатки и особенности эксплуатации. ТБ</w:t>
      </w:r>
      <w:r w:rsidR="00787E58">
        <w:rPr>
          <w:sz w:val="22"/>
          <w:szCs w:val="22"/>
        </w:rPr>
        <w:t>.</w:t>
      </w:r>
      <w:r w:rsidR="00452D5D">
        <w:rPr>
          <w:sz w:val="22"/>
          <w:szCs w:val="22"/>
        </w:rPr>
        <w:t xml:space="preserve"> </w:t>
      </w:r>
      <w:r w:rsidR="00787E58">
        <w:rPr>
          <w:spacing w:val="-2"/>
          <w:sz w:val="22"/>
          <w:szCs w:val="22"/>
        </w:rPr>
        <w:t xml:space="preserve">Виды и назначение автоматических устройств. </w:t>
      </w:r>
      <w:r w:rsidR="00787E58">
        <w:rPr>
          <w:spacing w:val="-1"/>
          <w:sz w:val="22"/>
          <w:szCs w:val="22"/>
        </w:rPr>
        <w:t xml:space="preserve">Элементы автоматики </w:t>
      </w:r>
      <w:r w:rsidR="00787E58">
        <w:rPr>
          <w:spacing w:val="-2"/>
          <w:sz w:val="22"/>
          <w:szCs w:val="22"/>
        </w:rPr>
        <w:t xml:space="preserve">в бытовых устройствах. </w:t>
      </w:r>
      <w:r w:rsidR="00787E58">
        <w:rPr>
          <w:spacing w:val="-1"/>
          <w:sz w:val="22"/>
          <w:szCs w:val="22"/>
        </w:rPr>
        <w:t>Составление и чтение про</w:t>
      </w:r>
      <w:r w:rsidR="00787E58">
        <w:rPr>
          <w:sz w:val="22"/>
          <w:szCs w:val="22"/>
        </w:rPr>
        <w:t xml:space="preserve">стейших схем автоматики. </w:t>
      </w:r>
      <w:r w:rsidR="00787E58">
        <w:rPr>
          <w:spacing w:val="-2"/>
          <w:sz w:val="22"/>
          <w:szCs w:val="22"/>
        </w:rPr>
        <w:t>Влияние электротехнических и электронных при</w:t>
      </w:r>
      <w:r w:rsidR="00787E58">
        <w:rPr>
          <w:sz w:val="22"/>
          <w:szCs w:val="22"/>
        </w:rPr>
        <w:t xml:space="preserve">боров на окружающую </w:t>
      </w:r>
      <w:r w:rsidR="00787E58">
        <w:rPr>
          <w:spacing w:val="-1"/>
          <w:sz w:val="22"/>
          <w:szCs w:val="22"/>
        </w:rPr>
        <w:t xml:space="preserve">среду и здоровье человека. </w:t>
      </w:r>
      <w:r w:rsidR="00787E58">
        <w:rPr>
          <w:sz w:val="22"/>
          <w:szCs w:val="22"/>
        </w:rPr>
        <w:t>С</w:t>
      </w:r>
      <w:r w:rsidR="00300FD1">
        <w:rPr>
          <w:sz w:val="22"/>
          <w:szCs w:val="22"/>
        </w:rPr>
        <w:t xml:space="preserve">облюдение правил безопасности. </w:t>
      </w:r>
    </w:p>
    <w:p w:rsidR="00813B45" w:rsidRDefault="007425DA" w:rsidP="007425DA">
      <w:pPr>
        <w:shd w:val="clear" w:color="auto" w:fill="FFFFFF"/>
        <w:jc w:val="both"/>
        <w:rPr>
          <w:b/>
          <w:i/>
          <w:iCs/>
        </w:rPr>
      </w:pPr>
      <w:r w:rsidRPr="00E5393A">
        <w:rPr>
          <w:b/>
          <w:i/>
          <w:iCs/>
        </w:rPr>
        <w:t>Практиче</w:t>
      </w:r>
      <w:r w:rsidR="007E18E5">
        <w:rPr>
          <w:b/>
          <w:i/>
          <w:iCs/>
        </w:rPr>
        <w:t xml:space="preserve">ская работа </w:t>
      </w:r>
    </w:p>
    <w:p w:rsidR="007425DA" w:rsidRDefault="007425DA" w:rsidP="007425DA">
      <w:pPr>
        <w:shd w:val="clear" w:color="auto" w:fill="FFFFFF"/>
        <w:jc w:val="both"/>
        <w:rPr>
          <w:spacing w:val="-2"/>
        </w:rPr>
      </w:pPr>
      <w:r w:rsidRPr="007D0892">
        <w:rPr>
          <w:spacing w:val="-2"/>
        </w:rPr>
        <w:t>«Подбор бытовых приборов»</w:t>
      </w:r>
    </w:p>
    <w:p w:rsidR="00787E58" w:rsidRDefault="00787E58" w:rsidP="00787E58">
      <w:pPr>
        <w:shd w:val="clear" w:color="auto" w:fill="FFFFFF"/>
        <w:jc w:val="both"/>
        <w:rPr>
          <w:sz w:val="22"/>
          <w:szCs w:val="22"/>
        </w:rPr>
      </w:pPr>
      <w:r w:rsidRPr="007D0892">
        <w:rPr>
          <w:spacing w:val="-2"/>
        </w:rPr>
        <w:t>«Составление схем автоматики»</w:t>
      </w:r>
    </w:p>
    <w:p w:rsidR="00787E58" w:rsidRPr="007D0892" w:rsidRDefault="00787E58" w:rsidP="007425DA">
      <w:pPr>
        <w:shd w:val="clear" w:color="auto" w:fill="FFFFFF"/>
        <w:jc w:val="both"/>
      </w:pPr>
      <w:r w:rsidRPr="007D0892">
        <w:rPr>
          <w:spacing w:val="-2"/>
        </w:rPr>
        <w:t>«Влияние электронных приборов на окружающую среду»</w:t>
      </w:r>
    </w:p>
    <w:p w:rsidR="00813B45" w:rsidRDefault="007425DA" w:rsidP="007425DA">
      <w:pPr>
        <w:shd w:val="clear" w:color="auto" w:fill="FFFFFF"/>
        <w:jc w:val="both"/>
        <w:rPr>
          <w:bCs/>
          <w:iCs/>
          <w:color w:val="000000"/>
        </w:rPr>
      </w:pPr>
      <w:r w:rsidRPr="008D37FE">
        <w:rPr>
          <w:b/>
          <w:bCs/>
          <w:i/>
          <w:iCs/>
          <w:color w:val="000000"/>
        </w:rPr>
        <w:t>Варианты объектов труда</w:t>
      </w:r>
    </w:p>
    <w:p w:rsidR="007425DA" w:rsidRPr="00DB2993" w:rsidRDefault="007425DA" w:rsidP="007425DA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Бытовые осветительные приборы, лампы. Таблицы, схемы.</w:t>
      </w:r>
    </w:p>
    <w:p w:rsidR="00813B45" w:rsidRDefault="00813B45" w:rsidP="007425DA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/>
          <w:b/>
          <w:sz w:val="28"/>
          <w:szCs w:val="28"/>
        </w:rPr>
      </w:pPr>
    </w:p>
    <w:p w:rsidR="007425DA" w:rsidRPr="00787E58" w:rsidRDefault="00787E58" w:rsidP="007425DA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/>
          <w:b/>
          <w:sz w:val="22"/>
          <w:szCs w:val="22"/>
        </w:rPr>
      </w:pPr>
      <w:r>
        <w:rPr>
          <w:rStyle w:val="FontStyle12"/>
          <w:rFonts w:ascii="Times New Roman" w:hAnsi="Times New Roman"/>
          <w:b/>
          <w:sz w:val="22"/>
          <w:szCs w:val="22"/>
        </w:rPr>
        <w:t>ЧЕРЧЕНИЕ И ГРАФИКА (2 часа)</w:t>
      </w:r>
    </w:p>
    <w:p w:rsidR="00813B45" w:rsidRDefault="007425DA" w:rsidP="00024A2F">
      <w:pPr>
        <w:pStyle w:val="Style2"/>
        <w:spacing w:line="240" w:lineRule="auto"/>
        <w:jc w:val="both"/>
        <w:rPr>
          <w:rFonts w:ascii="Times New Roman" w:hAnsi="Times New Roman"/>
          <w:bCs/>
          <w:iCs/>
          <w:spacing w:val="-10"/>
        </w:rPr>
      </w:pPr>
      <w:r w:rsidRPr="00024A2F">
        <w:rPr>
          <w:rFonts w:ascii="Times New Roman" w:hAnsi="Times New Roman"/>
          <w:b/>
          <w:bCs/>
          <w:i/>
          <w:iCs/>
          <w:spacing w:val="-10"/>
        </w:rPr>
        <w:t>Основные теоретические сведения.</w:t>
      </w:r>
    </w:p>
    <w:p w:rsidR="007425DA" w:rsidRDefault="007425DA" w:rsidP="00024A2F">
      <w:pPr>
        <w:pStyle w:val="Style2"/>
        <w:spacing w:line="240" w:lineRule="auto"/>
        <w:jc w:val="both"/>
        <w:rPr>
          <w:rFonts w:ascii="Times New Roman" w:hAnsi="Times New Roman"/>
          <w:bCs/>
          <w:iCs/>
          <w:spacing w:val="-10"/>
        </w:rPr>
      </w:pPr>
      <w:r w:rsidRPr="0000037B">
        <w:rPr>
          <w:rFonts w:ascii="Times New Roman" w:hAnsi="Times New Roman"/>
          <w:bCs/>
          <w:iCs/>
          <w:spacing w:val="-10"/>
        </w:rPr>
        <w:t xml:space="preserve">Конструктивные элементы и их графическое изображение: отверстия, уступы, канавки, фаски. Основные сведения о видах проекции деталей на чертеже. Правила чтения чертежей. Ручные инструменты и приспособления (плашка, метчик) для обработки проволоки, нарезания резьбы на стержнях и в отверстиях, сборки изделия; их устройство и назначение. </w:t>
      </w:r>
    </w:p>
    <w:p w:rsidR="00024A2F" w:rsidRPr="00024A2F" w:rsidRDefault="007425DA" w:rsidP="00024A2F">
      <w:pPr>
        <w:pStyle w:val="Style2"/>
        <w:spacing w:line="240" w:lineRule="auto"/>
        <w:jc w:val="both"/>
        <w:rPr>
          <w:rFonts w:ascii="Times New Roman" w:hAnsi="Times New Roman"/>
          <w:b/>
          <w:bCs/>
          <w:iCs/>
          <w:spacing w:val="-10"/>
        </w:rPr>
      </w:pPr>
      <w:r w:rsidRPr="00024A2F">
        <w:rPr>
          <w:rFonts w:ascii="Times New Roman" w:hAnsi="Times New Roman"/>
          <w:b/>
          <w:bCs/>
          <w:i/>
          <w:iCs/>
          <w:spacing w:val="-10"/>
        </w:rPr>
        <w:t>Практическая работа.</w:t>
      </w:r>
    </w:p>
    <w:p w:rsidR="00024A2F" w:rsidRDefault="00024A2F" w:rsidP="00024A2F">
      <w:pPr>
        <w:pStyle w:val="Style2"/>
        <w:spacing w:line="240" w:lineRule="auto"/>
        <w:jc w:val="both"/>
        <w:rPr>
          <w:rFonts w:ascii="Times New Roman" w:hAnsi="Times New Roman"/>
          <w:bCs/>
          <w:iCs/>
          <w:spacing w:val="-10"/>
        </w:rPr>
      </w:pPr>
      <w:r>
        <w:rPr>
          <w:rFonts w:ascii="Times New Roman" w:hAnsi="Times New Roman"/>
          <w:bCs/>
          <w:iCs/>
          <w:spacing w:val="-10"/>
        </w:rPr>
        <w:t>З</w:t>
      </w:r>
      <w:r w:rsidR="007425DA" w:rsidRPr="0000037B">
        <w:rPr>
          <w:rFonts w:ascii="Times New Roman" w:hAnsi="Times New Roman"/>
          <w:bCs/>
          <w:iCs/>
          <w:spacing w:val="-10"/>
        </w:rPr>
        <w:t xml:space="preserve">арисовка эскизов деталей (палец, штифт, шпилька, втулка). </w:t>
      </w:r>
    </w:p>
    <w:p w:rsidR="007425DA" w:rsidRPr="0000037B" w:rsidRDefault="007425DA" w:rsidP="00024A2F">
      <w:pPr>
        <w:pStyle w:val="Style2"/>
        <w:spacing w:line="240" w:lineRule="auto"/>
        <w:jc w:val="both"/>
        <w:rPr>
          <w:rFonts w:ascii="Times New Roman" w:hAnsi="Times New Roman"/>
          <w:bCs/>
          <w:iCs/>
          <w:spacing w:val="-10"/>
        </w:rPr>
      </w:pPr>
      <w:r w:rsidRPr="0000037B">
        <w:rPr>
          <w:rFonts w:ascii="Times New Roman" w:hAnsi="Times New Roman"/>
          <w:bCs/>
          <w:iCs/>
          <w:spacing w:val="-10"/>
        </w:rPr>
        <w:t>Чтение чертежа деталей.</w:t>
      </w:r>
    </w:p>
    <w:p w:rsidR="00813B45" w:rsidRDefault="007425DA" w:rsidP="00024A2F">
      <w:pPr>
        <w:pStyle w:val="Style2"/>
        <w:spacing w:line="240" w:lineRule="auto"/>
        <w:jc w:val="both"/>
        <w:rPr>
          <w:rFonts w:ascii="Times New Roman" w:hAnsi="Times New Roman"/>
          <w:bCs/>
          <w:iCs/>
          <w:spacing w:val="-10"/>
        </w:rPr>
      </w:pPr>
      <w:r w:rsidRPr="00024A2F">
        <w:rPr>
          <w:rFonts w:ascii="Times New Roman" w:hAnsi="Times New Roman"/>
          <w:b/>
          <w:bCs/>
          <w:i/>
          <w:iCs/>
          <w:spacing w:val="-10"/>
        </w:rPr>
        <w:t>Варианты объектов труда</w:t>
      </w:r>
      <w:r w:rsidRPr="00024A2F">
        <w:rPr>
          <w:rFonts w:ascii="Times New Roman" w:hAnsi="Times New Roman"/>
          <w:b/>
          <w:bCs/>
          <w:iCs/>
          <w:spacing w:val="-10"/>
        </w:rPr>
        <w:t>:</w:t>
      </w:r>
    </w:p>
    <w:p w:rsidR="007425DA" w:rsidRPr="00D12479" w:rsidRDefault="00024A2F" w:rsidP="00024A2F">
      <w:pPr>
        <w:pStyle w:val="Style2"/>
        <w:spacing w:line="240" w:lineRule="auto"/>
        <w:jc w:val="both"/>
        <w:rPr>
          <w:rFonts w:ascii="Times New Roman" w:hAnsi="Times New Roman"/>
          <w:bCs/>
          <w:iCs/>
          <w:spacing w:val="-10"/>
        </w:rPr>
      </w:pPr>
      <w:r>
        <w:rPr>
          <w:rFonts w:ascii="Times New Roman" w:hAnsi="Times New Roman"/>
          <w:bCs/>
          <w:iCs/>
          <w:spacing w:val="-10"/>
        </w:rPr>
        <w:t>Учебник, плакаты, презентации.</w:t>
      </w:r>
    </w:p>
    <w:p w:rsidR="007425DA" w:rsidRDefault="007425DA" w:rsidP="007425DA">
      <w:pPr>
        <w:shd w:val="clear" w:color="auto" w:fill="FFFFFF"/>
        <w:jc w:val="center"/>
        <w:rPr>
          <w:b/>
          <w:bCs/>
          <w:spacing w:val="-1"/>
        </w:rPr>
      </w:pPr>
    </w:p>
    <w:p w:rsidR="007425DA" w:rsidRPr="00300FD1" w:rsidRDefault="007425DA" w:rsidP="007425DA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300FD1">
        <w:rPr>
          <w:b/>
          <w:bCs/>
          <w:spacing w:val="-1"/>
          <w:sz w:val="22"/>
          <w:szCs w:val="22"/>
        </w:rPr>
        <w:t>ТВОРЧЕ</w:t>
      </w:r>
      <w:r w:rsidR="00787E58" w:rsidRPr="00300FD1">
        <w:rPr>
          <w:b/>
          <w:bCs/>
          <w:spacing w:val="-1"/>
          <w:sz w:val="22"/>
          <w:szCs w:val="22"/>
        </w:rPr>
        <w:t>СКИЕ ПРОЕКТНЫЕ РАБОТЫ (6</w:t>
      </w:r>
      <w:r w:rsidRPr="00300FD1">
        <w:rPr>
          <w:b/>
          <w:bCs/>
          <w:spacing w:val="-1"/>
          <w:sz w:val="22"/>
          <w:szCs w:val="22"/>
        </w:rPr>
        <w:t xml:space="preserve"> ч</w:t>
      </w:r>
      <w:r w:rsidR="00787E58" w:rsidRPr="00300FD1">
        <w:rPr>
          <w:b/>
          <w:bCs/>
          <w:spacing w:val="-1"/>
          <w:sz w:val="22"/>
          <w:szCs w:val="22"/>
        </w:rPr>
        <w:t>асов</w:t>
      </w:r>
      <w:r w:rsidRPr="00300FD1">
        <w:rPr>
          <w:b/>
          <w:bCs/>
          <w:spacing w:val="-1"/>
          <w:sz w:val="22"/>
          <w:szCs w:val="22"/>
        </w:rPr>
        <w:t>)</w:t>
      </w:r>
    </w:p>
    <w:p w:rsidR="007425DA" w:rsidRPr="00DB2993" w:rsidRDefault="007425DA" w:rsidP="007425DA">
      <w:pPr>
        <w:tabs>
          <w:tab w:val="left" w:pos="7410"/>
        </w:tabs>
        <w:jc w:val="both"/>
      </w:pPr>
      <w:r w:rsidRPr="00DB2993">
        <w:rPr>
          <w:b/>
          <w:i/>
          <w:iCs/>
        </w:rPr>
        <w:t>Основные теоретические сведения</w:t>
      </w:r>
    </w:p>
    <w:p w:rsidR="007425DA" w:rsidRDefault="007425DA" w:rsidP="00813B45">
      <w:pPr>
        <w:shd w:val="clear" w:color="auto" w:fill="FFFFFF"/>
        <w:jc w:val="both"/>
        <w:rPr>
          <w:sz w:val="22"/>
          <w:szCs w:val="22"/>
        </w:rPr>
      </w:pPr>
      <w:r w:rsidRPr="00DB2993"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</w:t>
      </w:r>
      <w:r w:rsidRPr="00DB2993">
        <w:rPr>
          <w:sz w:val="22"/>
          <w:szCs w:val="22"/>
        </w:rPr>
        <w:t xml:space="preserve">Правила выполнения </w:t>
      </w:r>
      <w:r w:rsidRPr="00DB2993">
        <w:rPr>
          <w:spacing w:val="-1"/>
          <w:sz w:val="22"/>
          <w:szCs w:val="22"/>
        </w:rPr>
        <w:t xml:space="preserve">и оформления творческого </w:t>
      </w:r>
      <w:r w:rsidRPr="00DB2993">
        <w:rPr>
          <w:spacing w:val="-2"/>
          <w:sz w:val="22"/>
          <w:szCs w:val="22"/>
        </w:rPr>
        <w:t>проекта. Выбор и обосно</w:t>
      </w:r>
      <w:r w:rsidRPr="00DB2993">
        <w:rPr>
          <w:sz w:val="22"/>
          <w:szCs w:val="22"/>
        </w:rPr>
        <w:t>вание проблемы, дизай</w:t>
      </w:r>
      <w:r w:rsidRPr="00DB2993">
        <w:rPr>
          <w:spacing w:val="-2"/>
          <w:sz w:val="22"/>
          <w:szCs w:val="22"/>
        </w:rPr>
        <w:t>нерской задачи с прим</w:t>
      </w:r>
      <w:r>
        <w:rPr>
          <w:spacing w:val="-2"/>
          <w:sz w:val="22"/>
          <w:szCs w:val="22"/>
        </w:rPr>
        <w:t>ене</w:t>
      </w:r>
      <w:r w:rsidRPr="00DB2993">
        <w:rPr>
          <w:spacing w:val="-2"/>
          <w:sz w:val="22"/>
          <w:szCs w:val="22"/>
        </w:rPr>
        <w:t>нием компьютера, дизайн-</w:t>
      </w:r>
      <w:r w:rsidRPr="00DB2993">
        <w:rPr>
          <w:sz w:val="22"/>
          <w:szCs w:val="22"/>
        </w:rPr>
        <w:t>анализ Работа с журналами, раз</w:t>
      </w:r>
      <w:r w:rsidRPr="00DB2993">
        <w:rPr>
          <w:spacing w:val="-1"/>
          <w:sz w:val="22"/>
          <w:szCs w:val="22"/>
        </w:rPr>
        <w:t>работка рисунка. Подбор материалов по соответст</w:t>
      </w:r>
      <w:r w:rsidRPr="00DB2993">
        <w:rPr>
          <w:spacing w:val="-2"/>
          <w:sz w:val="22"/>
          <w:szCs w:val="22"/>
        </w:rPr>
        <w:t>вующим критериям и ин</w:t>
      </w:r>
      <w:r w:rsidRPr="00DB2993">
        <w:rPr>
          <w:sz w:val="22"/>
          <w:szCs w:val="22"/>
        </w:rPr>
        <w:t xml:space="preserve">струментов. Технология выполнения выбранного изделия. </w:t>
      </w:r>
      <w:r w:rsidRPr="00DB2993">
        <w:rPr>
          <w:spacing w:val="-2"/>
          <w:sz w:val="22"/>
          <w:szCs w:val="22"/>
        </w:rPr>
        <w:t>Выдвижение идей для вы</w:t>
      </w:r>
      <w:r>
        <w:rPr>
          <w:sz w:val="22"/>
          <w:szCs w:val="22"/>
        </w:rPr>
        <w:t>полнения учебного про</w:t>
      </w:r>
      <w:r w:rsidRPr="00DB2993">
        <w:rPr>
          <w:sz w:val="22"/>
          <w:szCs w:val="22"/>
        </w:rPr>
        <w:t>екта.</w:t>
      </w:r>
      <w:r w:rsidRPr="00DB2993">
        <w:rPr>
          <w:spacing w:val="-2"/>
          <w:sz w:val="22"/>
          <w:szCs w:val="22"/>
        </w:rPr>
        <w:t xml:space="preserve"> Последовательность выполнения изделия. ВТО. </w:t>
      </w:r>
      <w:r w:rsidRPr="00DB2993">
        <w:rPr>
          <w:sz w:val="22"/>
          <w:szCs w:val="22"/>
        </w:rPr>
        <w:t>Коррек</w:t>
      </w:r>
      <w:r w:rsidRPr="00DB2993">
        <w:rPr>
          <w:spacing w:val="-1"/>
          <w:sz w:val="22"/>
          <w:szCs w:val="22"/>
        </w:rPr>
        <w:t xml:space="preserve">тировка плана выполнения </w:t>
      </w:r>
      <w:r w:rsidRPr="00DB2993">
        <w:rPr>
          <w:sz w:val="22"/>
          <w:szCs w:val="22"/>
        </w:rPr>
        <w:t xml:space="preserve">проекта в соответствии с проведенным </w:t>
      </w:r>
      <w:r>
        <w:rPr>
          <w:sz w:val="22"/>
          <w:szCs w:val="22"/>
        </w:rPr>
        <w:t>анализом правильности выбора ре</w:t>
      </w:r>
      <w:r w:rsidRPr="00DB2993">
        <w:rPr>
          <w:sz w:val="22"/>
          <w:szCs w:val="22"/>
        </w:rPr>
        <w:t xml:space="preserve">шений. </w:t>
      </w:r>
    </w:p>
    <w:p w:rsidR="00787E58" w:rsidRPr="00DB2993" w:rsidRDefault="00787E58" w:rsidP="00787E58">
      <w:pPr>
        <w:tabs>
          <w:tab w:val="left" w:pos="7410"/>
        </w:tabs>
        <w:jc w:val="both"/>
      </w:pPr>
      <w:r w:rsidRPr="00DB2993">
        <w:rPr>
          <w:spacing w:val="-2"/>
          <w:sz w:val="22"/>
          <w:szCs w:val="22"/>
        </w:rPr>
        <w:t>Экологическое обоснова</w:t>
      </w:r>
      <w:r w:rsidRPr="00DB2993">
        <w:rPr>
          <w:sz w:val="22"/>
          <w:szCs w:val="22"/>
        </w:rPr>
        <w:t xml:space="preserve">ние. Реклама. </w:t>
      </w:r>
      <w:r w:rsidRPr="00DB2993">
        <w:rPr>
          <w:spacing w:val="-1"/>
          <w:sz w:val="22"/>
          <w:szCs w:val="22"/>
        </w:rPr>
        <w:t xml:space="preserve">Выполнение творческого </w:t>
      </w:r>
      <w:r w:rsidRPr="00DB2993">
        <w:rPr>
          <w:sz w:val="22"/>
          <w:szCs w:val="22"/>
        </w:rPr>
        <w:t>проекта.</w:t>
      </w:r>
      <w:r w:rsidRPr="00DB2993">
        <w:rPr>
          <w:spacing w:val="-2"/>
          <w:sz w:val="22"/>
          <w:szCs w:val="22"/>
        </w:rPr>
        <w:t xml:space="preserve"> Презентация готового из</w:t>
      </w:r>
      <w:r w:rsidRPr="00DB2993">
        <w:rPr>
          <w:spacing w:val="-1"/>
          <w:sz w:val="22"/>
          <w:szCs w:val="22"/>
        </w:rPr>
        <w:t>делия, защита проекта</w:t>
      </w:r>
      <w:r w:rsidRPr="00DB2993">
        <w:rPr>
          <w:iCs/>
        </w:rPr>
        <w:t xml:space="preserve"> Требования к выполнению творческого проекта. Разработка технологического маршрута и эго поэтапного выполнения. В</w:t>
      </w:r>
      <w:r w:rsidRPr="00DB2993">
        <w:t>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 w:rsidR="00787E58" w:rsidRPr="00DB2993" w:rsidRDefault="00787E58" w:rsidP="00787E58">
      <w:pPr>
        <w:ind w:firstLine="720"/>
        <w:jc w:val="both"/>
      </w:pPr>
      <w:r w:rsidRPr="00DB2993">
        <w:t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 w:rsidR="00787E58" w:rsidRPr="00787E58" w:rsidRDefault="00787E58" w:rsidP="00787E58">
      <w:pPr>
        <w:ind w:firstLine="720"/>
        <w:jc w:val="both"/>
      </w:pPr>
      <w:r w:rsidRPr="00DB2993">
        <w:t>Предложение вниманию жюри технологической последовательности изготовления и чертежей выкроек изделия.</w:t>
      </w:r>
    </w:p>
    <w:p w:rsidR="00024A2F" w:rsidRDefault="00024A2F" w:rsidP="00024A2F">
      <w:pPr>
        <w:shd w:val="clear" w:color="auto" w:fill="FFFFFF"/>
        <w:jc w:val="both"/>
        <w:rPr>
          <w:b/>
          <w:i/>
          <w:iCs/>
        </w:rPr>
      </w:pPr>
      <w:r>
        <w:rPr>
          <w:b/>
          <w:i/>
          <w:iCs/>
        </w:rPr>
        <w:t>Практические работы</w:t>
      </w:r>
    </w:p>
    <w:p w:rsidR="00024A2F" w:rsidRDefault="007425DA" w:rsidP="00024A2F">
      <w:pPr>
        <w:shd w:val="clear" w:color="auto" w:fill="FFFFFF"/>
        <w:jc w:val="both"/>
        <w:rPr>
          <w:b/>
          <w:i/>
          <w:iCs/>
        </w:rPr>
      </w:pPr>
      <w:r w:rsidRPr="00DB2993">
        <w:rPr>
          <w:spacing w:val="-2"/>
          <w:sz w:val="26"/>
          <w:szCs w:val="26"/>
        </w:rPr>
        <w:t>«</w:t>
      </w:r>
      <w:r w:rsidRPr="00DB2993">
        <w:rPr>
          <w:spacing w:val="-2"/>
          <w:sz w:val="22"/>
          <w:szCs w:val="22"/>
        </w:rPr>
        <w:t>Выбор и обосно</w:t>
      </w:r>
      <w:r w:rsidRPr="00DB2993">
        <w:rPr>
          <w:sz w:val="22"/>
          <w:szCs w:val="22"/>
        </w:rPr>
        <w:t>вание проблемы, дизай</w:t>
      </w:r>
      <w:r>
        <w:rPr>
          <w:spacing w:val="-2"/>
          <w:sz w:val="22"/>
          <w:szCs w:val="22"/>
        </w:rPr>
        <w:t>нерской задачи с примене</w:t>
      </w:r>
      <w:r w:rsidRPr="00DB2993">
        <w:rPr>
          <w:spacing w:val="-2"/>
          <w:sz w:val="22"/>
          <w:szCs w:val="22"/>
        </w:rPr>
        <w:t>нием компьютера</w:t>
      </w:r>
      <w:r w:rsidRPr="00DB2993">
        <w:rPr>
          <w:spacing w:val="-2"/>
          <w:sz w:val="26"/>
          <w:szCs w:val="26"/>
        </w:rPr>
        <w:t>»</w:t>
      </w:r>
      <w:r w:rsidR="00024A2F">
        <w:rPr>
          <w:b/>
          <w:i/>
          <w:iCs/>
        </w:rPr>
        <w:t xml:space="preserve">; </w:t>
      </w:r>
    </w:p>
    <w:p w:rsidR="00024A2F" w:rsidRDefault="00787E58" w:rsidP="00024A2F">
      <w:pPr>
        <w:shd w:val="clear" w:color="auto" w:fill="FFFFFF"/>
        <w:jc w:val="both"/>
      </w:pPr>
      <w:r w:rsidRPr="004E0D04">
        <w:t>«Расчет себестоимости проекта»</w:t>
      </w:r>
      <w:r>
        <w:t>.</w:t>
      </w:r>
    </w:p>
    <w:p w:rsidR="00787E58" w:rsidRPr="00787E58" w:rsidRDefault="00787E58" w:rsidP="007425DA">
      <w:pPr>
        <w:shd w:val="clear" w:color="auto" w:fill="FFFFFF"/>
        <w:jc w:val="both"/>
      </w:pPr>
      <w:r>
        <w:lastRenderedPageBreak/>
        <w:t>«Изготовление изделия»</w:t>
      </w:r>
    </w:p>
    <w:p w:rsidR="00813B45" w:rsidRDefault="007425DA" w:rsidP="007425DA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DB2993">
        <w:rPr>
          <w:b/>
          <w:bCs/>
          <w:i/>
          <w:iCs/>
          <w:color w:val="000000"/>
        </w:rPr>
        <w:t xml:space="preserve">Варианты объектов труда </w:t>
      </w:r>
    </w:p>
    <w:p w:rsidR="007425DA" w:rsidRDefault="007425DA" w:rsidP="007425DA">
      <w:pPr>
        <w:shd w:val="clear" w:color="auto" w:fill="FFFFFF"/>
        <w:jc w:val="both"/>
        <w:rPr>
          <w:bCs/>
          <w:iCs/>
          <w:color w:val="000000"/>
        </w:rPr>
      </w:pPr>
      <w:r w:rsidRPr="00DB2993">
        <w:rPr>
          <w:bCs/>
          <w:iCs/>
          <w:color w:val="000000"/>
        </w:rPr>
        <w:t>Таблицы, схемы, учебник.</w:t>
      </w:r>
    </w:p>
    <w:p w:rsidR="00FE49B4" w:rsidRPr="00DB2993" w:rsidRDefault="00FE49B4" w:rsidP="007425DA">
      <w:pPr>
        <w:shd w:val="clear" w:color="auto" w:fill="FFFFFF"/>
        <w:jc w:val="both"/>
        <w:rPr>
          <w:bCs/>
          <w:iCs/>
          <w:color w:val="000000"/>
        </w:rPr>
      </w:pPr>
    </w:p>
    <w:p w:rsidR="007425DA" w:rsidRPr="005B3285" w:rsidRDefault="005B3285" w:rsidP="007425DA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РАСТЕНИЕВОДСТВО (ВЕСЕННИЕ РАБОТЫ</w:t>
      </w:r>
      <w:r w:rsidR="002474EF">
        <w:rPr>
          <w:b/>
          <w:bCs/>
          <w:sz w:val="22"/>
          <w:szCs w:val="22"/>
        </w:rPr>
        <w:t>) (14</w:t>
      </w:r>
      <w:bookmarkStart w:id="0" w:name="_GoBack"/>
      <w:bookmarkEnd w:id="0"/>
      <w:r w:rsidR="00787E58" w:rsidRPr="005B3285">
        <w:rPr>
          <w:b/>
          <w:bCs/>
          <w:sz w:val="22"/>
          <w:szCs w:val="22"/>
        </w:rPr>
        <w:t xml:space="preserve"> часов)</w:t>
      </w:r>
    </w:p>
    <w:p w:rsidR="00787E58" w:rsidRPr="00DB2993" w:rsidRDefault="00787E58" w:rsidP="00787E58">
      <w:pPr>
        <w:tabs>
          <w:tab w:val="left" w:pos="7410"/>
        </w:tabs>
        <w:jc w:val="both"/>
      </w:pPr>
      <w:r w:rsidRPr="00DB2993">
        <w:rPr>
          <w:b/>
          <w:i/>
          <w:iCs/>
        </w:rPr>
        <w:t>Основные теоретические сведения</w:t>
      </w:r>
    </w:p>
    <w:p w:rsidR="00787E58" w:rsidRDefault="00787E58" w:rsidP="007425DA">
      <w:pPr>
        <w:ind w:firstLine="720"/>
        <w:jc w:val="both"/>
      </w:pPr>
      <w:r w:rsidRPr="00C81C70">
        <w:t>Техника безопасности при работе на пришкольном участке.</w:t>
      </w:r>
      <w:r w:rsidR="00452D5D">
        <w:t xml:space="preserve"> </w:t>
      </w:r>
      <w:r w:rsidRPr="00C81C70">
        <w:t>Обработка почвы. Предпосевная обработка почвы.</w:t>
      </w:r>
      <w:r w:rsidR="00452D5D">
        <w:t xml:space="preserve"> </w:t>
      </w:r>
      <w:r w:rsidRPr="004A5318">
        <w:t>Выращивание томатов. Понятие сорта.</w:t>
      </w:r>
      <w:r w:rsidR="00452D5D">
        <w:t xml:space="preserve"> </w:t>
      </w:r>
      <w:r>
        <w:t>Уход за овощными культурами.</w:t>
      </w:r>
      <w:r w:rsidR="00452D5D">
        <w:t xml:space="preserve"> </w:t>
      </w:r>
      <w:r w:rsidRPr="004A5318">
        <w:t>Художественная композиция цветник</w:t>
      </w:r>
      <w:r>
        <w:t>ов. Законы цветовых композиций.</w:t>
      </w:r>
    </w:p>
    <w:p w:rsidR="00787E58" w:rsidRDefault="00787E58" w:rsidP="00787E58">
      <w:pPr>
        <w:shd w:val="clear" w:color="auto" w:fill="FFFFFF"/>
        <w:jc w:val="both"/>
        <w:rPr>
          <w:b/>
          <w:i/>
          <w:iCs/>
        </w:rPr>
      </w:pPr>
      <w:r>
        <w:rPr>
          <w:b/>
          <w:i/>
          <w:iCs/>
        </w:rPr>
        <w:t>Практические работы</w:t>
      </w:r>
    </w:p>
    <w:p w:rsidR="00787E58" w:rsidRDefault="00787E58" w:rsidP="00FE49B4">
      <w:pPr>
        <w:jc w:val="both"/>
      </w:pPr>
      <w:r w:rsidRPr="004A5318">
        <w:t>«Высадка рассады овощных культур»</w:t>
      </w:r>
    </w:p>
    <w:p w:rsidR="00787E58" w:rsidRDefault="00787E58" w:rsidP="00FE49B4">
      <w:pPr>
        <w:jc w:val="both"/>
      </w:pPr>
      <w:r w:rsidRPr="004A5318">
        <w:t>«Полив овощных культур»</w:t>
      </w:r>
    </w:p>
    <w:p w:rsidR="00787E58" w:rsidRDefault="005B3285" w:rsidP="00FE49B4">
      <w:pPr>
        <w:jc w:val="both"/>
      </w:pPr>
      <w:r w:rsidRPr="004A5318">
        <w:t>«Разработка эскиза цветника»</w:t>
      </w:r>
    </w:p>
    <w:p w:rsidR="005B3285" w:rsidRDefault="005B3285" w:rsidP="00FE49B4">
      <w:pPr>
        <w:jc w:val="both"/>
      </w:pPr>
      <w:r w:rsidRPr="004A5318">
        <w:t>«Разметка цветника. Обработка почвы для посадки цветочной рассады</w:t>
      </w:r>
      <w:r>
        <w:t xml:space="preserve">». </w:t>
      </w:r>
    </w:p>
    <w:p w:rsidR="005B3285" w:rsidRDefault="005B3285" w:rsidP="00FE49B4">
      <w:pPr>
        <w:jc w:val="both"/>
      </w:pPr>
      <w:r>
        <w:t>«Уход за цветником</w:t>
      </w:r>
      <w:r w:rsidRPr="004A5318">
        <w:t>»</w:t>
      </w:r>
      <w:r>
        <w:t>.</w:t>
      </w:r>
    </w:p>
    <w:p w:rsidR="005B3285" w:rsidRDefault="005B3285" w:rsidP="00FE49B4">
      <w:pPr>
        <w:jc w:val="both"/>
      </w:pPr>
      <w:r w:rsidRPr="004A5318">
        <w:t>«Высадка цветочной рассады по выбранному эскизу»</w:t>
      </w:r>
      <w:r>
        <w:t>.</w:t>
      </w:r>
    </w:p>
    <w:p w:rsidR="005B3285" w:rsidRDefault="005B3285" w:rsidP="00FE49B4">
      <w:pPr>
        <w:jc w:val="both"/>
      </w:pPr>
      <w:r w:rsidRPr="004A5318">
        <w:t>«Подкорм многолетних декоративных растений»</w:t>
      </w:r>
    </w:p>
    <w:p w:rsidR="005B3285" w:rsidRDefault="005B3285" w:rsidP="00FE49B4">
      <w:pPr>
        <w:jc w:val="both"/>
        <w:rPr>
          <w:b/>
          <w:bCs/>
        </w:rPr>
      </w:pPr>
      <w:r>
        <w:t>Итоговое т</w:t>
      </w:r>
      <w:r w:rsidRPr="004E0D04">
        <w:t>естирование</w:t>
      </w:r>
      <w:r>
        <w:t xml:space="preserve"> за курс 7 класса</w:t>
      </w:r>
    </w:p>
    <w:p w:rsidR="00787E58" w:rsidRPr="00D12479" w:rsidRDefault="00787E58" w:rsidP="007425DA">
      <w:pPr>
        <w:ind w:firstLine="720"/>
        <w:jc w:val="both"/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B4" w:rsidRDefault="00FE49B4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5D" w:rsidRDefault="00452D5D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DA" w:rsidRPr="00C96572" w:rsidRDefault="007425DA" w:rsidP="00813B45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572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КАЛЕНДАРНО-ТЕМАТИЧЕСКОЕ ПЛАНИРОВАНИЕ</w:t>
      </w:r>
    </w:p>
    <w:p w:rsidR="007425DA" w:rsidRPr="00830A6B" w:rsidRDefault="007425DA" w:rsidP="00813B4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9F60AC">
        <w:rPr>
          <w:b/>
          <w:sz w:val="28"/>
          <w:szCs w:val="28"/>
        </w:rPr>
        <w:t>ТЕХНОЛОГИИ  В  7 КЛАССЕ  на 2019 - 2020</w:t>
      </w:r>
      <w:r w:rsidRPr="00830A6B">
        <w:rPr>
          <w:b/>
          <w:sz w:val="28"/>
          <w:szCs w:val="28"/>
        </w:rPr>
        <w:t xml:space="preserve"> уч.год</w:t>
      </w:r>
    </w:p>
    <w:p w:rsidR="007425DA" w:rsidRPr="00367BB5" w:rsidRDefault="007425DA" w:rsidP="00813B45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5" w:line="264" w:lineRule="exact"/>
        <w:ind w:left="720"/>
        <w:jc w:val="center"/>
      </w:pPr>
    </w:p>
    <w:tbl>
      <w:tblPr>
        <w:tblW w:w="13449" w:type="dxa"/>
        <w:tblInd w:w="-2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"/>
        <w:gridCol w:w="5320"/>
        <w:gridCol w:w="2127"/>
        <w:gridCol w:w="995"/>
        <w:gridCol w:w="10"/>
        <w:gridCol w:w="986"/>
        <w:gridCol w:w="1134"/>
        <w:gridCol w:w="1134"/>
        <w:gridCol w:w="1134"/>
      </w:tblGrid>
      <w:tr w:rsidR="00415B6B" w:rsidRPr="000406A5" w:rsidTr="002474EF">
        <w:trPr>
          <w:gridAfter w:val="3"/>
          <w:wAfter w:w="3402" w:type="dxa"/>
          <w:trHeight w:val="628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pacing w:line="200" w:lineRule="atLeast"/>
              <w:rPr>
                <w:b/>
              </w:rPr>
            </w:pPr>
            <w:r w:rsidRPr="00F51144">
              <w:rPr>
                <w:b/>
              </w:rPr>
              <w:t xml:space="preserve">№ </w:t>
            </w:r>
            <w:r w:rsidRPr="00F51144">
              <w:rPr>
                <w:b/>
                <w:spacing w:val="-3"/>
              </w:rPr>
              <w:t>п/п</w:t>
            </w:r>
          </w:p>
        </w:tc>
        <w:tc>
          <w:tcPr>
            <w:tcW w:w="5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pacing w:line="200" w:lineRule="atLeast"/>
              <w:rPr>
                <w:b/>
              </w:rPr>
            </w:pPr>
            <w:r w:rsidRPr="00F51144">
              <w:rPr>
                <w:b/>
                <w:spacing w:val="-3"/>
              </w:rPr>
              <w:t>Наименова</w:t>
            </w:r>
            <w:r w:rsidRPr="00F51144">
              <w:rPr>
                <w:b/>
                <w:spacing w:val="-3"/>
              </w:rPr>
              <w:softHyphen/>
            </w:r>
            <w:r w:rsidRPr="00F51144">
              <w:rPr>
                <w:b/>
                <w:spacing w:val="-2"/>
              </w:rPr>
              <w:t>ние раздела программы</w:t>
            </w:r>
          </w:p>
          <w:p w:rsidR="00415B6B" w:rsidRPr="00F51144" w:rsidRDefault="00415B6B" w:rsidP="00761A5E">
            <w:pPr>
              <w:shd w:val="clear" w:color="auto" w:fill="FFFFFF"/>
              <w:spacing w:line="200" w:lineRule="atLeast"/>
              <w:rPr>
                <w:b/>
              </w:rPr>
            </w:pPr>
            <w:r w:rsidRPr="00F51144">
              <w:rPr>
                <w:b/>
              </w:rPr>
              <w:t>Тема урока</w:t>
            </w:r>
          </w:p>
          <w:p w:rsidR="00415B6B" w:rsidRPr="00F51144" w:rsidRDefault="00415B6B" w:rsidP="00761A5E">
            <w:pPr>
              <w:spacing w:line="200" w:lineRule="atLeast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67A" w:rsidRDefault="00415B6B" w:rsidP="00761A5E">
            <w:pPr>
              <w:shd w:val="clear" w:color="auto" w:fill="FFFFFF"/>
              <w:spacing w:line="200" w:lineRule="atLeast"/>
              <w:ind w:left="53" w:right="43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Вид </w:t>
            </w:r>
          </w:p>
          <w:p w:rsidR="00415B6B" w:rsidRPr="00F51144" w:rsidRDefault="00415B6B" w:rsidP="00A5767A">
            <w:pPr>
              <w:shd w:val="clear" w:color="auto" w:fill="FFFFFF"/>
              <w:spacing w:line="200" w:lineRule="atLeast"/>
              <w:ind w:left="53" w:right="43"/>
              <w:rPr>
                <w:b/>
                <w:spacing w:val="-1"/>
              </w:rPr>
            </w:pPr>
            <w:r>
              <w:rPr>
                <w:b/>
                <w:spacing w:val="-1"/>
              </w:rPr>
              <w:t>кон</w:t>
            </w:r>
            <w:r w:rsidRPr="00415B6B">
              <w:rPr>
                <w:b/>
                <w:spacing w:val="-1"/>
              </w:rPr>
              <w:t>троля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ind w:left="53" w:right="43"/>
              <w:rPr>
                <w:b/>
                <w:spacing w:val="-1"/>
              </w:rPr>
            </w:pPr>
            <w:r w:rsidRPr="00F51144">
              <w:rPr>
                <w:b/>
                <w:spacing w:val="-1"/>
              </w:rPr>
              <w:t>Сроки проведения</w:t>
            </w:r>
          </w:p>
        </w:tc>
      </w:tr>
      <w:tr w:rsidR="00415B6B" w:rsidRPr="000406A5" w:rsidTr="002474EF">
        <w:trPr>
          <w:gridAfter w:val="3"/>
          <w:wAfter w:w="3402" w:type="dxa"/>
          <w:trHeight w:val="268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pacing w:line="200" w:lineRule="atLeast"/>
              <w:rPr>
                <w:b/>
              </w:rPr>
            </w:pPr>
          </w:p>
        </w:tc>
        <w:tc>
          <w:tcPr>
            <w:tcW w:w="53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ind w:left="427"/>
              <w:rPr>
                <w:b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ind w:left="53" w:right="43"/>
              <w:rPr>
                <w:b/>
                <w:spacing w:val="-1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ind w:left="53" w:right="43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Дата проведения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ind w:left="53" w:right="43"/>
              <w:rPr>
                <w:b/>
                <w:spacing w:val="-1"/>
              </w:rPr>
            </w:pPr>
            <w:r>
              <w:rPr>
                <w:b/>
                <w:spacing w:val="-1"/>
              </w:rPr>
              <w:t>Дата перенесения</w:t>
            </w:r>
          </w:p>
        </w:tc>
      </w:tr>
      <w:tr w:rsidR="00415B6B" w:rsidRPr="000406A5" w:rsidTr="002474EF">
        <w:trPr>
          <w:gridAfter w:val="3"/>
          <w:wAfter w:w="3402" w:type="dxa"/>
          <w:trHeight w:val="35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jc w:val="center"/>
            </w:pPr>
            <w:r>
              <w:t>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ind w:left="10"/>
            </w:pPr>
            <w:r w:rsidRPr="00F51144">
              <w:t xml:space="preserve">Вводное занятие. </w:t>
            </w:r>
            <w:r w:rsidRPr="00622752">
              <w:t>Технология как учебная дисциплина и как наука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Default="00415B6B" w:rsidP="002138FB">
            <w:pPr>
              <w:shd w:val="clear" w:color="auto" w:fill="FFFFFF"/>
              <w:spacing w:line="200" w:lineRule="atLeast"/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Pr="00F51144" w:rsidRDefault="00455803" w:rsidP="00761A5E">
            <w:pPr>
              <w:shd w:val="clear" w:color="auto" w:fill="FFFFFF"/>
              <w:spacing w:line="200" w:lineRule="atLeast"/>
            </w:pPr>
            <w:r>
              <w:t>03</w:t>
            </w:r>
            <w:r w:rsidR="00415B6B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</w:pPr>
          </w:p>
        </w:tc>
      </w:tr>
      <w:tr w:rsidR="00415B6B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  <w:jc w:val="center"/>
            </w:pPr>
            <w:r>
              <w:t>2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516243">
            <w:pPr>
              <w:shd w:val="clear" w:color="auto" w:fill="FFFFFF"/>
              <w:spacing w:line="200" w:lineRule="atLeast"/>
              <w:ind w:left="10"/>
            </w:pPr>
            <w:r w:rsidRPr="00E43876">
              <w:t>Содержание и задачи курса. Инструктаж по ТБ</w:t>
            </w:r>
            <w:r w:rsidR="00516243"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0510" w:rsidRPr="000406A5" w:rsidRDefault="00940510" w:rsidP="00940510">
            <w:pPr>
              <w:shd w:val="clear" w:color="auto" w:fill="FFFFFF"/>
              <w:spacing w:line="200" w:lineRule="atLeast"/>
            </w:pPr>
            <w:r w:rsidRPr="000406A5">
              <w:t>Опрос</w:t>
            </w:r>
          </w:p>
          <w:p w:rsidR="00415B6B" w:rsidRDefault="00940510" w:rsidP="00940510">
            <w:pPr>
              <w:shd w:val="clear" w:color="auto" w:fill="FFFFFF"/>
              <w:spacing w:line="200" w:lineRule="atLeast"/>
            </w:pPr>
            <w:r w:rsidRPr="000406A5">
              <w:t>учащихся по ТБ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Default="00455803" w:rsidP="00761A5E">
            <w:pPr>
              <w:shd w:val="clear" w:color="auto" w:fill="FFFFFF"/>
              <w:spacing w:line="200" w:lineRule="atLeast"/>
            </w:pPr>
            <w:r>
              <w:t>05</w:t>
            </w:r>
            <w:r w:rsidR="00415B6B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B6B" w:rsidRPr="00F51144" w:rsidRDefault="00415B6B" w:rsidP="00761A5E">
            <w:pPr>
              <w:shd w:val="clear" w:color="auto" w:fill="FFFFFF"/>
              <w:spacing w:line="200" w:lineRule="atLeast"/>
            </w:pPr>
          </w:p>
        </w:tc>
      </w:tr>
      <w:tr w:rsidR="004F1838" w:rsidRPr="000406A5" w:rsidTr="002474EF">
        <w:trPr>
          <w:gridAfter w:val="3"/>
          <w:wAfter w:w="3402" w:type="dxa"/>
          <w:trHeight w:val="275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1838" w:rsidRPr="00300FD1" w:rsidRDefault="00300FD1" w:rsidP="006E07A3">
            <w:pPr>
              <w:shd w:val="clear" w:color="auto" w:fill="FFFFFF"/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РАСТЕНИЕВОДСТВО (ОСЕННИЕ РАБОТЫ</w:t>
            </w:r>
            <w:r w:rsidR="006E07A3">
              <w:rPr>
                <w:b/>
                <w:sz w:val="22"/>
                <w:szCs w:val="22"/>
              </w:rPr>
              <w:t>) (10</w:t>
            </w:r>
            <w:r w:rsidR="004F1838" w:rsidRPr="00300FD1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3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0D1D3E" w:rsidP="000D1D3E">
            <w:pPr>
              <w:pStyle w:val="a5"/>
            </w:pPr>
            <w:r w:rsidRPr="00AC7045">
              <w:t xml:space="preserve"> Выращивание плодово-ягодных культур.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>
              <w:t>Фронтальный опрос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10</w:t>
            </w:r>
            <w:r w:rsidR="000D1D3E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4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0D1D3E" w:rsidP="000D1D3E">
            <w:pPr>
              <w:pStyle w:val="a5"/>
            </w:pPr>
            <w:r w:rsidRPr="00AC7045">
              <w:t>Понятие о районированных сортах.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>
              <w:t>Работа по карточкам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12</w:t>
            </w:r>
            <w:r w:rsidR="000D1D3E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5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0D1D3E" w:rsidP="000D1D3E">
            <w:pPr>
              <w:pStyle w:val="a5"/>
            </w:pPr>
            <w:r w:rsidRPr="00AC7045">
              <w:t>Уход за приусадебным участком.</w:t>
            </w:r>
          </w:p>
          <w:p w:rsidR="000D1D3E" w:rsidRPr="00AC7045" w:rsidRDefault="000D1D3E" w:rsidP="000D1D3E">
            <w:pPr>
              <w:pStyle w:val="a5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>
              <w:t>Фронтальный опрос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17</w:t>
            </w:r>
            <w:r w:rsidR="000D1D3E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6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516243" w:rsidP="000D1D3E">
            <w:pPr>
              <w:pStyle w:val="a5"/>
            </w:pPr>
            <w:r>
              <w:t>Осенняя подготовка почвы.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19</w:t>
            </w:r>
            <w:r w:rsidR="000D1D3E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7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0D1D3E" w:rsidP="000D1D3E">
            <w:pPr>
              <w:pStyle w:val="a5"/>
            </w:pPr>
            <w:r w:rsidRPr="00AC7045">
              <w:t>Уборка урожая плодово-ягодных культур.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>
              <w:t>Фронтальный опрос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24</w:t>
            </w:r>
            <w:r w:rsidR="000D1D3E" w:rsidRPr="000D1D3E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8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516243" w:rsidP="000D1D3E">
            <w:pPr>
              <w:pStyle w:val="a5"/>
            </w:pPr>
            <w:r>
              <w:t>Сбор урожая.</w:t>
            </w:r>
            <w:r w:rsidR="004F06B2">
              <w:t xml:space="preserve">     </w:t>
            </w:r>
            <w:r>
              <w:t>Закладка на хранение.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26</w:t>
            </w:r>
            <w:r w:rsidR="000D1D3E" w:rsidRPr="000D1D3E">
              <w:t>.09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9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516243" w:rsidP="000D1D3E">
            <w:pPr>
              <w:pStyle w:val="a5"/>
            </w:pPr>
            <w:r>
              <w:t>Обработка почвы с внесением удобрений.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01</w:t>
            </w:r>
            <w:r w:rsidR="00A51384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10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0D1D3E" w:rsidP="000D1D3E">
            <w:pPr>
              <w:pStyle w:val="a5"/>
            </w:pPr>
            <w:r w:rsidRPr="00AC7045">
              <w:t>Обработка почвы с внесением удобрен</w:t>
            </w:r>
            <w:r w:rsidR="00516243">
              <w:t>ий под плодово-ягодные культуры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03</w:t>
            </w:r>
            <w:r w:rsidR="00A51384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11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516243" w:rsidP="000D1D3E">
            <w:pPr>
              <w:pStyle w:val="a5"/>
            </w:pPr>
            <w:r>
              <w:t>Подготовка плодовых деревьев к зимнему периоду.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0406A5" w:rsidRDefault="000009EF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08</w:t>
            </w:r>
            <w:r w:rsidR="000D1D3E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jc w:val="center"/>
            </w:pPr>
            <w:r>
              <w:t>12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D3E" w:rsidRPr="00AC7045" w:rsidRDefault="00516243" w:rsidP="000D1D3E">
            <w:pPr>
              <w:pStyle w:val="a5"/>
            </w:pPr>
            <w:r>
              <w:t xml:space="preserve">Защита сада от </w:t>
            </w:r>
            <w:r w:rsidR="000D1D3E" w:rsidRPr="00AC7045">
              <w:t>грызунов, насекомых-вредителей и болезней»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9EF" w:rsidRDefault="000009EF" w:rsidP="000009EF">
            <w:pPr>
              <w:shd w:val="clear" w:color="auto" w:fill="FFFFFF"/>
              <w:spacing w:line="200" w:lineRule="atLeast"/>
            </w:pPr>
            <w:r w:rsidRPr="000406A5">
              <w:t>П</w:t>
            </w:r>
            <w:r>
              <w:t>роверка практической</w:t>
            </w:r>
          </w:p>
          <w:p w:rsidR="000D1D3E" w:rsidRPr="000406A5" w:rsidRDefault="000009EF" w:rsidP="000009EF">
            <w:pPr>
              <w:shd w:val="clear" w:color="auto" w:fill="FFFFFF"/>
              <w:spacing w:line="200" w:lineRule="atLeast"/>
            </w:pPr>
            <w:r>
              <w:t>работы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10</w:t>
            </w:r>
            <w:r w:rsidR="000D1D3E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516243" w:rsidRPr="000406A5" w:rsidTr="002474EF">
        <w:trPr>
          <w:gridAfter w:val="3"/>
          <w:wAfter w:w="3402" w:type="dxa"/>
          <w:trHeight w:val="232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6243" w:rsidRPr="00F51144" w:rsidRDefault="00516243" w:rsidP="00516243">
            <w:pPr>
              <w:shd w:val="clear" w:color="auto" w:fill="FFFFFF"/>
              <w:spacing w:line="200" w:lineRule="atLeast"/>
              <w:jc w:val="center"/>
            </w:pPr>
            <w:r w:rsidRPr="00300FD1">
              <w:rPr>
                <w:b/>
                <w:sz w:val="22"/>
                <w:szCs w:val="22"/>
              </w:rPr>
              <w:t>КУЛИНАРИЯ (4 часа)</w:t>
            </w: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A9071A" w:rsidRDefault="00402D76" w:rsidP="000D1D3E">
            <w:pPr>
              <w:pStyle w:val="a5"/>
              <w:jc w:val="center"/>
            </w:pPr>
            <w:r>
              <w:t>13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53"/>
            </w:pPr>
            <w:r>
              <w:t xml:space="preserve">Физиология питания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516243" w:rsidP="000D1D3E">
            <w:pPr>
              <w:pStyle w:val="a5"/>
            </w:pPr>
            <w:r>
              <w:t>Работа по карточкам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15</w:t>
            </w:r>
            <w:r w:rsidR="000D1D3E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A9071A" w:rsidRDefault="00402D76" w:rsidP="000D1D3E">
            <w:pPr>
              <w:pStyle w:val="a5"/>
              <w:jc w:val="center"/>
            </w:pPr>
            <w:r>
              <w:t>14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F65E2" w:rsidRDefault="000D1D3E" w:rsidP="000D1D3E">
            <w:pPr>
              <w:shd w:val="clear" w:color="auto" w:fill="FFFFFF"/>
              <w:rPr>
                <w:rFonts w:ascii="OpenSans" w:hAnsi="OpenSans"/>
                <w:color w:val="000000"/>
              </w:rPr>
            </w:pPr>
            <w:r w:rsidRPr="00AF65E2">
              <w:rPr>
                <w:rFonts w:ascii="OpenSans" w:hAnsi="OpenSans"/>
                <w:bCs/>
                <w:color w:val="000000"/>
              </w:rPr>
              <w:t>Санитария и гигиена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</w:pPr>
            <w:r>
              <w:t>Работа по карточкам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17</w:t>
            </w:r>
            <w:r w:rsidR="000D1D3E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  <w:jc w:val="center"/>
            </w:pPr>
            <w:r>
              <w:t>1</w:t>
            </w:r>
            <w:r w:rsidR="00402D76">
              <w:t>5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82"/>
            </w:pPr>
            <w:r w:rsidRPr="00F51144">
              <w:t>Технология приготовления пищи</w:t>
            </w:r>
            <w:r>
              <w:t>.</w:t>
            </w:r>
            <w:r w:rsidRPr="00E84A89">
              <w:t xml:space="preserve"> Продукты, употребляемые для приготовления бутербродов. Значение хлеба в питании человека.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9EF" w:rsidRDefault="000D1D3E" w:rsidP="000D1D3E">
            <w:pPr>
              <w:pStyle w:val="a5"/>
            </w:pPr>
            <w:r>
              <w:t>Фронтальный</w:t>
            </w:r>
          </w:p>
          <w:p w:rsidR="000D1D3E" w:rsidRPr="00A9071A" w:rsidRDefault="000D1D3E" w:rsidP="000D1D3E">
            <w:pPr>
              <w:pStyle w:val="a5"/>
            </w:pPr>
            <w:r>
              <w:t>опрос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22</w:t>
            </w:r>
            <w:r w:rsidR="000D1D3E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</w:pPr>
          </w:p>
        </w:tc>
      </w:tr>
      <w:tr w:rsidR="000D1D3E" w:rsidRPr="000406A5" w:rsidTr="002474EF">
        <w:trPr>
          <w:gridAfter w:val="3"/>
          <w:wAfter w:w="3402" w:type="dxa"/>
          <w:trHeight w:val="42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A9071A" w:rsidRDefault="00402D76" w:rsidP="000D1D3E">
            <w:pPr>
              <w:pStyle w:val="a5"/>
              <w:jc w:val="center"/>
            </w:pPr>
            <w:r>
              <w:t>16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pStyle w:val="a5"/>
            </w:pPr>
            <w:r w:rsidRPr="00E84A89">
              <w:t>Виды горячих напитков. Правила хранения чая, кофе, какао. Сорта чая, их вку</w:t>
            </w:r>
            <w:r w:rsidRPr="00E84A89">
              <w:softHyphen/>
              <w:t>совые достоинства и способы заваривания.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</w:pPr>
            <w:r>
              <w:t>Тестирование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455803" w:rsidP="000D1D3E">
            <w:pPr>
              <w:pStyle w:val="a5"/>
            </w:pPr>
            <w:r>
              <w:t>24</w:t>
            </w:r>
            <w:r w:rsidR="000D1D3E">
              <w:t>.10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A9071A" w:rsidRDefault="000D1D3E" w:rsidP="000D1D3E">
            <w:pPr>
              <w:pStyle w:val="a5"/>
            </w:pPr>
          </w:p>
        </w:tc>
      </w:tr>
      <w:tr w:rsidR="000D1D3E" w:rsidRPr="00300FD1" w:rsidTr="00440A81">
        <w:trPr>
          <w:gridAfter w:val="3"/>
          <w:wAfter w:w="3402" w:type="dxa"/>
          <w:trHeight w:hRule="exact" w:val="296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300FD1" w:rsidRDefault="00007332" w:rsidP="000D1D3E">
            <w:pPr>
              <w:shd w:val="clear" w:color="auto" w:fill="FFFFFF"/>
              <w:spacing w:line="200" w:lineRule="atLeast"/>
              <w:jc w:val="center"/>
              <w:rPr>
                <w:b/>
                <w:spacing w:val="-2"/>
              </w:rPr>
            </w:pPr>
            <w:r w:rsidRPr="00300FD1">
              <w:rPr>
                <w:b/>
                <w:spacing w:val="-2"/>
                <w:sz w:val="22"/>
                <w:szCs w:val="22"/>
              </w:rPr>
              <w:t>СОЗДАНИЕ ИЗДЕЛИЙ ИЗ ПОДЕЛОЧНЫХ И ТЕКСТИЛЬ</w:t>
            </w:r>
            <w:r w:rsidR="000D1D3E" w:rsidRPr="00300FD1">
              <w:rPr>
                <w:b/>
                <w:spacing w:val="-2"/>
                <w:sz w:val="22"/>
                <w:szCs w:val="22"/>
              </w:rPr>
              <w:t>НЫХ МАТЕРИАЛОВ (1</w:t>
            </w:r>
            <w:r w:rsidR="006E07A3">
              <w:rPr>
                <w:b/>
                <w:spacing w:val="-2"/>
                <w:sz w:val="22"/>
                <w:szCs w:val="22"/>
              </w:rPr>
              <w:t>4</w:t>
            </w:r>
            <w:r w:rsidR="001A7462" w:rsidRPr="00300FD1">
              <w:rPr>
                <w:b/>
                <w:spacing w:val="-2"/>
                <w:sz w:val="22"/>
                <w:szCs w:val="22"/>
              </w:rPr>
              <w:t xml:space="preserve"> часов</w:t>
            </w:r>
            <w:r w:rsidR="000D1D3E" w:rsidRPr="00300FD1">
              <w:rPr>
                <w:b/>
                <w:spacing w:val="-2"/>
                <w:sz w:val="22"/>
                <w:szCs w:val="22"/>
              </w:rPr>
              <w:t>)</w:t>
            </w:r>
          </w:p>
        </w:tc>
      </w:tr>
      <w:tr w:rsidR="000D1D3E" w:rsidRPr="000406A5" w:rsidTr="00440A81">
        <w:trPr>
          <w:gridAfter w:val="3"/>
          <w:wAfter w:w="3402" w:type="dxa"/>
          <w:trHeight w:hRule="exact" w:val="296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0D1D3E" w:rsidRDefault="00007332" w:rsidP="000D1D3E">
            <w:pPr>
              <w:shd w:val="clear" w:color="auto" w:fill="FFFFFF"/>
              <w:spacing w:line="200" w:lineRule="atLeast"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Создание изд</w:t>
            </w:r>
            <w:r w:rsidR="00516243">
              <w:rPr>
                <w:b/>
                <w:i/>
                <w:spacing w:val="-2"/>
              </w:rPr>
              <w:t>елий из поделочных материалов (7</w:t>
            </w:r>
            <w:r w:rsidR="000D1D3E" w:rsidRPr="000D1D3E">
              <w:rPr>
                <w:b/>
                <w:i/>
                <w:spacing w:val="-2"/>
              </w:rPr>
              <w:t xml:space="preserve"> ч</w:t>
            </w:r>
            <w:r w:rsidR="000D1D3E">
              <w:rPr>
                <w:b/>
                <w:i/>
                <w:spacing w:val="-2"/>
              </w:rPr>
              <w:t>асов</w:t>
            </w:r>
            <w:r w:rsidR="000D1D3E" w:rsidRPr="000D1D3E">
              <w:rPr>
                <w:b/>
                <w:i/>
                <w:spacing w:val="-2"/>
              </w:rPr>
              <w:t>)</w:t>
            </w:r>
          </w:p>
        </w:tc>
      </w:tr>
      <w:tr w:rsidR="000D1D3E" w:rsidRPr="000406A5" w:rsidTr="002474EF">
        <w:trPr>
          <w:gridAfter w:val="3"/>
          <w:wAfter w:w="3402" w:type="dxa"/>
          <w:trHeight w:hRule="exact" w:val="576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72"/>
              <w:jc w:val="center"/>
            </w:pPr>
            <w:r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516243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  <w:r>
              <w:rPr>
                <w:spacing w:val="-3"/>
              </w:rPr>
              <w:t>Работа с тонким металлом</w:t>
            </w:r>
            <w:r w:rsidR="00402D76">
              <w:rPr>
                <w:spacing w:val="-3"/>
              </w:rPr>
              <w:t xml:space="preserve">. </w:t>
            </w:r>
            <w:r w:rsidR="000D1D3E" w:rsidRPr="00A4716B">
              <w:rPr>
                <w:spacing w:val="-3"/>
              </w:rPr>
              <w:t>Рельефная</w:t>
            </w:r>
            <w:r w:rsidR="004F06B2">
              <w:rPr>
                <w:spacing w:val="-3"/>
              </w:rPr>
              <w:t xml:space="preserve"> </w:t>
            </w:r>
            <w:r w:rsidR="000D1D3E" w:rsidRPr="00A4716B">
              <w:rPr>
                <w:spacing w:val="-3"/>
              </w:rPr>
              <w:t xml:space="preserve"> металлопластика</w:t>
            </w:r>
            <w:r w:rsidR="00402D76">
              <w:rPr>
                <w:spacing w:val="-3"/>
              </w:rPr>
              <w:t>.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007332" w:rsidP="000D1D3E">
            <w:pPr>
              <w:shd w:val="clear" w:color="auto" w:fill="FFFFFF"/>
              <w:spacing w:line="200" w:lineRule="atLeast"/>
              <w:ind w:right="-40" w:hanging="5"/>
            </w:pPr>
            <w:r>
              <w:t>Фронтальный о</w:t>
            </w:r>
            <w:r w:rsidR="000D1D3E">
              <w:t>прос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  <w:ind w:right="-40" w:hanging="5"/>
            </w:pPr>
            <w:r>
              <w:t>05</w:t>
            </w:r>
            <w:r w:rsidR="00A51384"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-40" w:hanging="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86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72"/>
              <w:jc w:val="center"/>
            </w:pPr>
            <w:r>
              <w:lastRenderedPageBreak/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  <w:r>
              <w:rPr>
                <w:spacing w:val="-3"/>
              </w:rPr>
              <w:t>Создание эскиза изо</w:t>
            </w:r>
            <w:r w:rsidR="00516243">
              <w:rPr>
                <w:spacing w:val="-3"/>
              </w:rPr>
              <w:t>бражения.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402D76" w:rsidP="000D1D3E">
            <w:pPr>
              <w:shd w:val="clear" w:color="auto" w:fill="FFFFFF"/>
              <w:spacing w:line="200" w:lineRule="atLeast"/>
              <w:ind w:right="-40" w:hanging="5"/>
            </w:pPr>
            <w:r>
              <w:rPr>
                <w:spacing w:val="-2"/>
              </w:rPr>
              <w:t>Оценка творческой 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  <w:ind w:right="-40" w:hanging="5"/>
            </w:pPr>
            <w:r>
              <w:t>07</w:t>
            </w:r>
            <w:r w:rsidR="00A51384"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-40" w:hanging="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7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516243" w:rsidP="000D1D3E">
            <w:pPr>
              <w:shd w:val="clear" w:color="auto" w:fill="FFFFFF"/>
              <w:spacing w:line="200" w:lineRule="atLeast"/>
            </w:pPr>
            <w:r>
              <w:rPr>
                <w:spacing w:val="-3"/>
              </w:rPr>
              <w:t>Перевод рисунка на  металлическую пластину.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ind w:left="19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  <w:ind w:left="19"/>
            </w:pPr>
            <w:r>
              <w:rPr>
                <w:spacing w:val="-3"/>
              </w:rPr>
              <w:t>12</w:t>
            </w:r>
            <w:r w:rsidR="00007332">
              <w:rPr>
                <w:spacing w:val="-3"/>
              </w:rPr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left="19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55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516243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  <w:r>
              <w:rPr>
                <w:spacing w:val="-3"/>
              </w:rPr>
              <w:t>Выполнение чеканки.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ind w:left="19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  <w:ind w:left="19"/>
            </w:pPr>
            <w:r>
              <w:rPr>
                <w:spacing w:val="-3"/>
              </w:rPr>
              <w:t>14</w:t>
            </w:r>
            <w:r w:rsidR="00007332">
              <w:rPr>
                <w:spacing w:val="-3"/>
              </w:rPr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left="19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10"/>
              <w:jc w:val="center"/>
            </w:pPr>
            <w:r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516243" w:rsidP="00007332">
            <w:pPr>
              <w:shd w:val="clear" w:color="auto" w:fill="FFFFFF"/>
              <w:spacing w:line="200" w:lineRule="atLeast"/>
            </w:pPr>
            <w:r>
              <w:rPr>
                <w:spacing w:val="-3"/>
              </w:rPr>
              <w:t>Выполнение чеканки.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007332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</w:pPr>
            <w:r>
              <w:t>19</w:t>
            </w:r>
            <w:r w:rsidR="00402D76"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10"/>
              <w:jc w:val="center"/>
            </w:pPr>
            <w:r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4F" w:rsidRPr="00F51144" w:rsidRDefault="0014054F" w:rsidP="00516243">
            <w:pPr>
              <w:shd w:val="clear" w:color="auto" w:fill="FFFFFF"/>
              <w:spacing w:line="200" w:lineRule="atLeast"/>
              <w:rPr>
                <w:spacing w:val="-4"/>
              </w:rPr>
            </w:pPr>
            <w:r>
              <w:rPr>
                <w:spacing w:val="-4"/>
              </w:rPr>
              <w:t xml:space="preserve">Оформление готового изделия.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02D76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</w:pPr>
            <w:r>
              <w:t>21</w:t>
            </w:r>
            <w:r w:rsidR="00007332"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516243" w:rsidRPr="000406A5" w:rsidTr="002474EF">
        <w:trPr>
          <w:gridAfter w:val="3"/>
          <w:wAfter w:w="3402" w:type="dxa"/>
          <w:trHeight w:hRule="exact" w:val="6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43" w:rsidRDefault="00402D76" w:rsidP="000D1D3E">
            <w:pPr>
              <w:shd w:val="clear" w:color="auto" w:fill="FFFFFF"/>
              <w:spacing w:line="200" w:lineRule="atLeast"/>
              <w:ind w:left="10"/>
              <w:jc w:val="center"/>
            </w:pPr>
            <w:r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43" w:rsidRDefault="00402D76" w:rsidP="00516243">
            <w:pPr>
              <w:shd w:val="clear" w:color="auto" w:fill="FFFFFF"/>
              <w:spacing w:line="200" w:lineRule="atLeast"/>
              <w:rPr>
                <w:spacing w:val="-4"/>
              </w:rPr>
            </w:pPr>
            <w:r>
              <w:rPr>
                <w:spacing w:val="-4"/>
              </w:rPr>
              <w:t>Защита творческого проекта.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43" w:rsidRDefault="00402D76" w:rsidP="000D1D3E">
            <w:pPr>
              <w:shd w:val="clear" w:color="auto" w:fill="FFFFFF"/>
              <w:spacing w:line="200" w:lineRule="atLeast"/>
            </w:pPr>
            <w:r>
              <w:t>Оценка проекта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43" w:rsidRDefault="00455803" w:rsidP="000D1D3E">
            <w:pPr>
              <w:shd w:val="clear" w:color="auto" w:fill="FFFFFF"/>
              <w:spacing w:line="200" w:lineRule="atLeast"/>
            </w:pPr>
            <w:r>
              <w:t>26</w:t>
            </w:r>
            <w:r w:rsidR="00402D76"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243" w:rsidRPr="00F51144" w:rsidRDefault="00516243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440A81">
        <w:trPr>
          <w:gridAfter w:val="1"/>
          <w:wAfter w:w="1134" w:type="dxa"/>
          <w:trHeight w:hRule="exact" w:val="291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B5128D" w:rsidRDefault="00007332" w:rsidP="000D1D3E">
            <w:pPr>
              <w:shd w:val="clear" w:color="auto" w:fill="FFFFFF"/>
              <w:spacing w:line="200" w:lineRule="atLeast"/>
              <w:ind w:left="62"/>
              <w:jc w:val="center"/>
              <w:rPr>
                <w:b/>
              </w:rPr>
            </w:pPr>
            <w:r>
              <w:rPr>
                <w:b/>
                <w:i/>
              </w:rPr>
              <w:t>Создание  изделий  из текстильных  материалов</w:t>
            </w:r>
            <w:r w:rsidR="006E07A3">
              <w:rPr>
                <w:b/>
                <w:i/>
              </w:rPr>
              <w:t xml:space="preserve"> (7</w:t>
            </w:r>
            <w:r w:rsidRPr="00007332">
              <w:rPr>
                <w:b/>
                <w:i/>
              </w:rPr>
              <w:t xml:space="preserve"> часов)</w:t>
            </w:r>
          </w:p>
        </w:tc>
        <w:tc>
          <w:tcPr>
            <w:tcW w:w="1134" w:type="dxa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4"/>
              </w:rPr>
            </w:pPr>
          </w:p>
        </w:tc>
        <w:tc>
          <w:tcPr>
            <w:tcW w:w="1134" w:type="dxa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10"/>
              <w:jc w:val="center"/>
            </w:pPr>
            <w:r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14054F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A4716B">
              <w:rPr>
                <w:spacing w:val="-3"/>
              </w:rPr>
              <w:t>История старинного рукоделия</w:t>
            </w:r>
            <w:r>
              <w:rPr>
                <w:spacing w:val="-3"/>
              </w:rPr>
              <w:t>.</w:t>
            </w:r>
            <w:r w:rsidR="004F06B2">
              <w:rPr>
                <w:spacing w:val="-3"/>
              </w:rPr>
              <w:t xml:space="preserve"> </w:t>
            </w:r>
            <w:r w:rsidR="00402D76">
              <w:rPr>
                <w:spacing w:val="-2"/>
              </w:rPr>
              <w:t>Техника</w:t>
            </w:r>
            <w:r w:rsidR="000D1D3E" w:rsidRPr="00F51144">
              <w:rPr>
                <w:spacing w:val="-2"/>
              </w:rPr>
              <w:t xml:space="preserve"> плетения </w:t>
            </w:r>
            <w:r w:rsidR="000D1D3E" w:rsidRPr="00F51144">
              <w:t>из тесьмы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02D76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rPr>
                <w:spacing w:val="-2"/>
              </w:rPr>
              <w:t>Работа по карточкам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t>28</w:t>
            </w:r>
            <w:r w:rsidR="00402D76">
              <w:t>.11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65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10"/>
              <w:jc w:val="center"/>
            </w:pPr>
            <w:r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4"/>
              </w:rPr>
            </w:pPr>
            <w:r w:rsidRPr="00A4716B">
              <w:rPr>
                <w:spacing w:val="-4"/>
              </w:rPr>
              <w:t>Спосо</w:t>
            </w:r>
            <w:r w:rsidR="00402D76">
              <w:rPr>
                <w:spacing w:val="-4"/>
              </w:rPr>
              <w:t>бы плетения тесьмой.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02D76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t>03</w:t>
            </w:r>
            <w:r w:rsidR="0014054F"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4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26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F51144">
              <w:rPr>
                <w:spacing w:val="-2"/>
              </w:rPr>
              <w:t xml:space="preserve">Технология выполнения изделия </w:t>
            </w:r>
            <w:r>
              <w:rPr>
                <w:spacing w:val="-2"/>
              </w:rPr>
              <w:t>в технике макраме. Основные приёмы и узлы макраме.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02D76" w:rsidP="000D1D3E">
            <w:pPr>
              <w:shd w:val="clear" w:color="auto" w:fill="FFFFFF"/>
              <w:spacing w:line="200" w:lineRule="atLeast"/>
              <w:ind w:right="125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  <w:ind w:right="125"/>
            </w:pPr>
            <w:r>
              <w:t>05</w:t>
            </w:r>
            <w:r w:rsidR="0014054F"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12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85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  <w:r w:rsidRPr="00A4716B">
              <w:rPr>
                <w:spacing w:val="-3"/>
              </w:rPr>
              <w:t>Разработка технологической карты</w:t>
            </w:r>
            <w:r w:rsidR="00402D76">
              <w:rPr>
                <w:spacing w:val="-3"/>
              </w:rPr>
              <w:t xml:space="preserve"> по плетению амулета.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4F" w:rsidRDefault="0014054F" w:rsidP="0014054F">
            <w:pPr>
              <w:shd w:val="clear" w:color="auto" w:fill="FFFFFF"/>
              <w:spacing w:line="200" w:lineRule="atLeast"/>
            </w:pPr>
            <w:r w:rsidRPr="000406A5">
              <w:t>П</w:t>
            </w:r>
            <w:r>
              <w:t>роверка практической</w:t>
            </w:r>
          </w:p>
          <w:p w:rsidR="000D1D3E" w:rsidRDefault="0014054F" w:rsidP="0014054F">
            <w:pPr>
              <w:shd w:val="clear" w:color="auto" w:fill="FFFFFF"/>
              <w:spacing w:line="200" w:lineRule="atLeast"/>
              <w:ind w:right="125"/>
            </w:pPr>
            <w:r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  <w:ind w:right="125"/>
            </w:pPr>
            <w:r>
              <w:t>10</w:t>
            </w:r>
            <w:r w:rsidR="0014054F"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12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1133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14054F">
            <w:pPr>
              <w:shd w:val="clear" w:color="auto" w:fill="FFFFFF"/>
              <w:spacing w:line="200" w:lineRule="atLeast"/>
            </w:pPr>
            <w:r w:rsidRPr="00A4716B">
              <w:rPr>
                <w:spacing w:val="-3"/>
              </w:rPr>
              <w:t xml:space="preserve">Изготовление </w:t>
            </w:r>
            <w:r w:rsidR="0014054F">
              <w:rPr>
                <w:spacing w:val="-3"/>
              </w:rPr>
              <w:t xml:space="preserve">амулета </w:t>
            </w:r>
            <w:r w:rsidR="00402D76">
              <w:rPr>
                <w:spacing w:val="-3"/>
              </w:rPr>
              <w:t>в технике плетение из тесьмы.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  <w:ind w:left="5"/>
            </w:pPr>
            <w:r>
              <w:rPr>
                <w:spacing w:val="-3"/>
              </w:rPr>
              <w:t>Соответ</w:t>
            </w:r>
            <w:r w:rsidRPr="000406A5">
              <w:rPr>
                <w:spacing w:val="-1"/>
              </w:rPr>
              <w:t>ствие раз</w:t>
            </w:r>
            <w:r>
              <w:t>работан-</w:t>
            </w:r>
          </w:p>
          <w:p w:rsidR="000D1D3E" w:rsidRDefault="000D1D3E" w:rsidP="000D1D3E">
            <w:pPr>
              <w:shd w:val="clear" w:color="auto" w:fill="FFFFFF"/>
              <w:spacing w:line="200" w:lineRule="atLeast"/>
              <w:ind w:left="5"/>
            </w:pPr>
            <w:r>
              <w:rPr>
                <w:spacing w:val="-1"/>
              </w:rPr>
              <w:t>ной и вы</w:t>
            </w:r>
            <w:r w:rsidRPr="000406A5">
              <w:t>бран</w:t>
            </w:r>
          </w:p>
          <w:p w:rsidR="000D1D3E" w:rsidRDefault="000D1D3E" w:rsidP="000D1D3E">
            <w:pPr>
              <w:shd w:val="clear" w:color="auto" w:fill="FFFFFF"/>
              <w:spacing w:line="200" w:lineRule="atLeast"/>
              <w:ind w:right="130" w:hanging="5"/>
            </w:pPr>
            <w:r w:rsidRPr="000406A5">
              <w:t>ной схем</w:t>
            </w:r>
            <w:r>
              <w:t>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  <w:ind w:right="130" w:hanging="5"/>
            </w:pPr>
            <w:r>
              <w:rPr>
                <w:spacing w:val="-1"/>
              </w:rPr>
              <w:t>12</w:t>
            </w:r>
            <w:r w:rsidR="0014054F">
              <w:rPr>
                <w:spacing w:val="-1"/>
              </w:rPr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130" w:hanging="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66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02D76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4054F" w:rsidP="00402D76">
            <w:pPr>
              <w:shd w:val="clear" w:color="auto" w:fill="FFFFFF"/>
              <w:spacing w:line="200" w:lineRule="atLeast"/>
              <w:rPr>
                <w:spacing w:val="-3"/>
              </w:rPr>
            </w:pPr>
            <w:r>
              <w:rPr>
                <w:spacing w:val="-4"/>
              </w:rPr>
              <w:t xml:space="preserve">Оформление готового изделия.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402D76" w:rsidP="000D1D3E">
            <w:pPr>
              <w:shd w:val="clear" w:color="auto" w:fill="FFFFFF"/>
              <w:spacing w:line="200" w:lineRule="atLeast"/>
              <w:ind w:left="5"/>
            </w:pPr>
            <w:r>
              <w:t>Проверка готовой 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  <w:ind w:right="130" w:hanging="5"/>
            </w:pPr>
            <w:r>
              <w:rPr>
                <w:spacing w:val="-1"/>
              </w:rPr>
              <w:t>17</w:t>
            </w:r>
            <w:r w:rsidR="0014054F">
              <w:rPr>
                <w:spacing w:val="-1"/>
              </w:rPr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130" w:hanging="5"/>
            </w:pPr>
          </w:p>
        </w:tc>
      </w:tr>
      <w:tr w:rsidR="00402D76" w:rsidRPr="000406A5" w:rsidTr="002474EF">
        <w:trPr>
          <w:gridAfter w:val="3"/>
          <w:wAfter w:w="3402" w:type="dxa"/>
          <w:trHeight w:hRule="exact" w:val="419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D76" w:rsidRDefault="00402D76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D76" w:rsidRDefault="00402D76" w:rsidP="000D1D3E">
            <w:pPr>
              <w:shd w:val="clear" w:color="auto" w:fill="FFFFFF"/>
              <w:spacing w:line="200" w:lineRule="atLeast"/>
              <w:rPr>
                <w:spacing w:val="-4"/>
              </w:rPr>
            </w:pPr>
            <w:r>
              <w:rPr>
                <w:spacing w:val="-4"/>
              </w:rPr>
              <w:t>Защита творческого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D76" w:rsidRDefault="00402D76" w:rsidP="000D1D3E">
            <w:pPr>
              <w:shd w:val="clear" w:color="auto" w:fill="FFFFFF"/>
              <w:spacing w:line="200" w:lineRule="atLeast"/>
              <w:ind w:left="5"/>
            </w:pPr>
            <w:r>
              <w:t>Оценка проекта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D76" w:rsidRDefault="00455803" w:rsidP="000D1D3E">
            <w:pPr>
              <w:shd w:val="clear" w:color="auto" w:fill="FFFFFF"/>
              <w:spacing w:line="200" w:lineRule="atLeast"/>
              <w:ind w:right="130" w:hanging="5"/>
              <w:rPr>
                <w:spacing w:val="-1"/>
              </w:rPr>
            </w:pPr>
            <w:r>
              <w:rPr>
                <w:spacing w:val="-1"/>
              </w:rPr>
              <w:t>19</w:t>
            </w:r>
            <w:r w:rsidR="00402D76">
              <w:rPr>
                <w:spacing w:val="-1"/>
              </w:rPr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D76" w:rsidRPr="00F51144" w:rsidRDefault="00402D76" w:rsidP="000D1D3E">
            <w:pPr>
              <w:shd w:val="clear" w:color="auto" w:fill="FFFFFF"/>
              <w:spacing w:line="200" w:lineRule="atLeast"/>
              <w:ind w:right="130" w:hanging="5"/>
            </w:pPr>
          </w:p>
        </w:tc>
      </w:tr>
      <w:tr w:rsidR="000D1D3E" w:rsidRPr="000406A5" w:rsidTr="00300FD1">
        <w:trPr>
          <w:gridAfter w:val="3"/>
          <w:wAfter w:w="3402" w:type="dxa"/>
          <w:trHeight w:hRule="exact" w:val="292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300FD1" w:rsidRDefault="000D1D3E" w:rsidP="000D1D3E">
            <w:pPr>
              <w:shd w:val="clear" w:color="auto" w:fill="FFFFFF"/>
              <w:spacing w:line="200" w:lineRule="atLeast"/>
              <w:ind w:right="130" w:hanging="5"/>
              <w:jc w:val="center"/>
              <w:rPr>
                <w:b/>
                <w:spacing w:val="-1"/>
              </w:rPr>
            </w:pPr>
            <w:r w:rsidRPr="00300FD1">
              <w:rPr>
                <w:b/>
                <w:spacing w:val="-1"/>
                <w:sz w:val="22"/>
                <w:szCs w:val="22"/>
              </w:rPr>
              <w:t>ЭЛЕМЕНТЫ МА</w:t>
            </w:r>
            <w:r w:rsidR="003B368C" w:rsidRPr="00300FD1">
              <w:rPr>
                <w:b/>
                <w:spacing w:val="-1"/>
                <w:sz w:val="22"/>
                <w:szCs w:val="22"/>
              </w:rPr>
              <w:t>ТЕРИАЛОВЕДЕНИЯ (5</w:t>
            </w:r>
            <w:r w:rsidRPr="00300FD1">
              <w:rPr>
                <w:b/>
                <w:spacing w:val="-1"/>
                <w:sz w:val="22"/>
                <w:szCs w:val="22"/>
              </w:rPr>
              <w:t xml:space="preserve"> ч</w:t>
            </w:r>
            <w:r w:rsidR="001A7462" w:rsidRPr="00300FD1">
              <w:rPr>
                <w:b/>
                <w:spacing w:val="-1"/>
                <w:sz w:val="22"/>
                <w:szCs w:val="22"/>
              </w:rPr>
              <w:t>асов</w:t>
            </w:r>
            <w:r w:rsidRPr="00300FD1">
              <w:rPr>
                <w:b/>
                <w:spacing w:val="-1"/>
                <w:sz w:val="22"/>
                <w:szCs w:val="22"/>
              </w:rPr>
              <w:t>)</w:t>
            </w:r>
          </w:p>
        </w:tc>
      </w:tr>
      <w:tr w:rsidR="000D1D3E" w:rsidRPr="000406A5" w:rsidTr="002474EF">
        <w:trPr>
          <w:gridAfter w:val="3"/>
          <w:wAfter w:w="3402" w:type="dxa"/>
          <w:trHeight w:hRule="exact" w:val="60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31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  <w:ind w:left="67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  <w:r w:rsidRPr="00F51144">
              <w:rPr>
                <w:spacing w:val="-3"/>
              </w:rPr>
              <w:t>Элементы</w:t>
            </w:r>
            <w:r w:rsidR="004F06B2">
              <w:rPr>
                <w:spacing w:val="-3"/>
              </w:rPr>
              <w:t xml:space="preserve"> </w:t>
            </w:r>
            <w:r w:rsidRPr="00F51144">
              <w:rPr>
                <w:spacing w:val="-2"/>
              </w:rPr>
              <w:t>материало</w:t>
            </w:r>
            <w:r w:rsidRPr="00F51144">
              <w:t xml:space="preserve">ведения. </w:t>
            </w:r>
            <w:r w:rsidRPr="00F51144">
              <w:rPr>
                <w:spacing w:val="-2"/>
              </w:rPr>
              <w:t>Химические во</w:t>
            </w:r>
            <w:r w:rsidRPr="00F51144">
              <w:t>локна.</w:t>
            </w:r>
            <w:r w:rsidR="004F06B2">
              <w:t xml:space="preserve"> </w:t>
            </w:r>
            <w:r w:rsidR="00402D76">
              <w:t>Свойства синтетических волокон.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25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BC2510" w:rsidP="00BC2510">
            <w:pPr>
              <w:shd w:val="clear" w:color="auto" w:fill="FFFFFF"/>
              <w:spacing w:line="200" w:lineRule="atLeast"/>
              <w:ind w:left="102" w:right="-40" w:hanging="71"/>
            </w:pPr>
            <w:r>
              <w:t>Фронтальный   о</w:t>
            </w:r>
            <w:r w:rsidR="000D1D3E">
              <w:t>прос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455803" w:rsidP="000D1D3E">
            <w:pPr>
              <w:shd w:val="clear" w:color="auto" w:fill="FFFFFF"/>
              <w:spacing w:line="200" w:lineRule="atLeast"/>
              <w:ind w:left="-66" w:right="-40" w:firstLine="71"/>
            </w:pPr>
            <w:r>
              <w:t>24</w:t>
            </w:r>
            <w:r w:rsidR="000D1D3E"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245" w:firstLine="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887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  <w:r>
              <w:rPr>
                <w:spacing w:val="-3"/>
              </w:rPr>
              <w:t>Определение технологических свойств тканей из искусственного волокна</w:t>
            </w:r>
            <w:r w:rsidR="00402D76">
              <w:rPr>
                <w:spacing w:val="-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0406A5" w:rsidRDefault="000D1D3E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0D1D3E" w:rsidRPr="000406A5" w:rsidRDefault="000D1D3E" w:rsidP="000D1D3E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0D1D3E" w:rsidRDefault="000D1D3E" w:rsidP="000D1D3E">
            <w:pPr>
              <w:shd w:val="clear" w:color="auto" w:fill="FFFFFF"/>
              <w:spacing w:line="200" w:lineRule="atLeast"/>
              <w:ind w:left="-66" w:right="-40" w:firstLine="71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455803" w:rsidP="000D1D3E">
            <w:pPr>
              <w:shd w:val="clear" w:color="auto" w:fill="FFFFFF"/>
              <w:spacing w:line="200" w:lineRule="atLeast"/>
              <w:ind w:left="-66" w:right="-40" w:firstLine="71"/>
            </w:pPr>
            <w:r>
              <w:t>26</w:t>
            </w:r>
            <w:r w:rsidR="000D1D3E">
              <w:t>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right="245" w:firstLine="5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809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33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68C" w:rsidRDefault="000D1D3E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F51144">
              <w:rPr>
                <w:spacing w:val="-2"/>
              </w:rPr>
              <w:t>Характеристика тканей по назначению</w:t>
            </w:r>
            <w:r w:rsidR="003B368C">
              <w:rPr>
                <w:spacing w:val="-2"/>
              </w:rPr>
              <w:t>.</w:t>
            </w:r>
            <w:r w:rsidR="004F06B2">
              <w:rPr>
                <w:spacing w:val="-2"/>
              </w:rPr>
              <w:t xml:space="preserve"> </w:t>
            </w:r>
            <w:r w:rsidR="003B368C" w:rsidRPr="001F0B8A">
              <w:rPr>
                <w:spacing w:val="-3"/>
              </w:rPr>
              <w:t>Составление коллекции тканей по назначению</w:t>
            </w:r>
            <w:r w:rsidR="00175001">
              <w:rPr>
                <w:spacing w:val="-3"/>
              </w:rPr>
              <w:t>.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68C" w:rsidRPr="000406A5" w:rsidRDefault="003B368C" w:rsidP="003B368C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3B368C" w:rsidRPr="000406A5" w:rsidRDefault="003B368C" w:rsidP="003B368C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0D1D3E" w:rsidRDefault="003B368C" w:rsidP="003B368C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C501F2" w:rsidP="000D1D3E">
            <w:pPr>
              <w:shd w:val="clear" w:color="auto" w:fill="FFFFFF"/>
              <w:spacing w:line="200" w:lineRule="atLeast"/>
            </w:pPr>
            <w:r>
              <w:t>14</w:t>
            </w:r>
            <w:r w:rsidR="000D1D3E">
              <w:t>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671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A7462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175001">
            <w:r>
              <w:rPr>
                <w:spacing w:val="-3"/>
              </w:rPr>
              <w:t xml:space="preserve">Классификация сталей. </w:t>
            </w:r>
            <w:r w:rsidRPr="001F0B8A">
              <w:rPr>
                <w:spacing w:val="-3"/>
              </w:rPr>
              <w:t>Свойства черных и цветных металлов</w:t>
            </w:r>
            <w:r>
              <w:rPr>
                <w:spacing w:val="-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</w:pPr>
            <w:r>
              <w:t>Работа по карточкам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C501F2" w:rsidP="000D1D3E">
            <w:pPr>
              <w:shd w:val="clear" w:color="auto" w:fill="FFFFFF"/>
              <w:spacing w:line="200" w:lineRule="atLeast"/>
            </w:pPr>
            <w:r>
              <w:t>16</w:t>
            </w:r>
            <w:r w:rsidR="000D1D3E">
              <w:t>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6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A7462" w:rsidP="000D1D3E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CD40E3" w:rsidRDefault="00175001" w:rsidP="00175001">
            <w:r>
              <w:t xml:space="preserve">Тестовая работа по теме </w:t>
            </w:r>
            <w:r w:rsidR="000D1D3E" w:rsidRPr="00CD40E3">
              <w:t>«Элементы материаловедения»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</w:pPr>
            <w:r>
              <w:t>Тестирование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Default="00C501F2" w:rsidP="000D1D3E">
            <w:pPr>
              <w:shd w:val="clear" w:color="auto" w:fill="FFFFFF"/>
              <w:spacing w:line="200" w:lineRule="atLeast"/>
            </w:pPr>
            <w:r>
              <w:t>21</w:t>
            </w:r>
            <w:r w:rsidR="000D1D3E">
              <w:t>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440A81">
        <w:trPr>
          <w:gridAfter w:val="3"/>
          <w:wAfter w:w="3402" w:type="dxa"/>
          <w:trHeight w:hRule="exact" w:val="293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1D3E" w:rsidRPr="00300FD1" w:rsidRDefault="001A7462" w:rsidP="000D1D3E">
            <w:pPr>
              <w:shd w:val="clear" w:color="auto" w:fill="FFFFFF"/>
              <w:spacing w:line="200" w:lineRule="atLeast"/>
              <w:jc w:val="center"/>
              <w:rPr>
                <w:b/>
              </w:rPr>
            </w:pPr>
            <w:r w:rsidRPr="00300FD1">
              <w:rPr>
                <w:b/>
                <w:sz w:val="22"/>
                <w:szCs w:val="22"/>
              </w:rPr>
              <w:t>ЭЛЕМЕНТЫ МАШИНОВЕДЕНИЯ (4 часа</w:t>
            </w:r>
            <w:r w:rsidR="000D1D3E" w:rsidRPr="00300FD1">
              <w:rPr>
                <w:b/>
                <w:sz w:val="22"/>
                <w:szCs w:val="22"/>
              </w:rPr>
              <w:t>)</w:t>
            </w:r>
          </w:p>
        </w:tc>
      </w:tr>
      <w:tr w:rsidR="000D1D3E" w:rsidRPr="000406A5" w:rsidTr="002474EF">
        <w:trPr>
          <w:gridAfter w:val="3"/>
          <w:wAfter w:w="3402" w:type="dxa"/>
          <w:trHeight w:hRule="exact" w:val="819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A7462" w:rsidP="000D1D3E">
            <w:pPr>
              <w:shd w:val="clear" w:color="auto" w:fill="FFFFFF"/>
              <w:spacing w:line="200" w:lineRule="atLeast"/>
              <w:ind w:left="58"/>
              <w:jc w:val="center"/>
            </w:pPr>
            <w:r>
              <w:t>36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175001">
            <w:pPr>
              <w:shd w:val="clear" w:color="auto" w:fill="FFFFFF"/>
              <w:spacing w:line="200" w:lineRule="atLeast"/>
            </w:pPr>
            <w:r w:rsidRPr="00F51144">
              <w:rPr>
                <w:spacing w:val="-2"/>
              </w:rPr>
              <w:t>Элементы</w:t>
            </w:r>
            <w:r w:rsidR="004F06B2">
              <w:rPr>
                <w:spacing w:val="-2"/>
              </w:rPr>
              <w:t xml:space="preserve"> </w:t>
            </w:r>
            <w:r w:rsidRPr="00F51144">
              <w:rPr>
                <w:spacing w:val="-2"/>
              </w:rPr>
              <w:t>машинове</w:t>
            </w:r>
            <w:r>
              <w:t xml:space="preserve">дения. </w:t>
            </w:r>
            <w:r>
              <w:rPr>
                <w:spacing w:val="-2"/>
              </w:rPr>
              <w:t>Швейная машина</w:t>
            </w:r>
            <w:r w:rsidR="00175001">
              <w:rPr>
                <w:spacing w:val="-2"/>
              </w:rPr>
              <w:t>. Техника Безопасности при работе на швейной машине.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5001" w:rsidRDefault="00BC2510" w:rsidP="000D1D3E">
            <w:pPr>
              <w:shd w:val="clear" w:color="auto" w:fill="FFFFFF"/>
              <w:spacing w:line="200" w:lineRule="atLeast"/>
            </w:pPr>
            <w:r>
              <w:t>Фронталь</w:t>
            </w:r>
            <w:r w:rsidR="00175001">
              <w:t>ный</w:t>
            </w:r>
          </w:p>
          <w:p w:rsidR="000D1D3E" w:rsidRDefault="00BC2510" w:rsidP="000D1D3E">
            <w:pPr>
              <w:shd w:val="clear" w:color="auto" w:fill="FFFFFF"/>
              <w:spacing w:line="200" w:lineRule="atLeast"/>
            </w:pPr>
            <w:r>
              <w:t>о</w:t>
            </w:r>
            <w:r w:rsidR="000D1D3E">
              <w:t>прос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C501F2" w:rsidP="000D1D3E">
            <w:pPr>
              <w:shd w:val="clear" w:color="auto" w:fill="FFFFFF"/>
              <w:spacing w:line="200" w:lineRule="atLeast"/>
            </w:pPr>
            <w:r>
              <w:t>23</w:t>
            </w:r>
            <w:r w:rsidR="000D1D3E">
              <w:t>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854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B07441" w:rsidP="000D1D3E">
            <w:pPr>
              <w:shd w:val="clear" w:color="auto" w:fill="FFFFFF"/>
              <w:spacing w:line="200" w:lineRule="atLeast"/>
              <w:ind w:left="58"/>
              <w:jc w:val="center"/>
            </w:pPr>
            <w:r>
              <w:rPr>
                <w:noProof/>
              </w:rPr>
              <w:lastRenderedPageBreak/>
              <w:pict>
                <v:line id="Прямая соединительная линия 1" o:spid="_x0000_s1030" style="position:absolute;left:0;text-align:left;z-index:251666432;visibility:visible;mso-position-horizontal-relative:text;mso-position-vertical-relative:text" from="-2.2pt,43.9pt" to="501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rL5AEAAOUDAAAOAAAAZHJzL2Uyb0RvYy54bWysU82O0zAQviPxDpbvNEkR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" strokecolor="#5b9bd5 [3204]" strokeweight=".5pt">
                  <v:stroke joinstyle="miter"/>
                </v:line>
              </w:pict>
            </w:r>
            <w:r w:rsidR="001A7462">
              <w:t>37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75001" w:rsidP="000D1D3E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rPr>
                <w:spacing w:val="-2"/>
              </w:rPr>
              <w:t>Установка приспособлений на швейную машину. Машинные операции. Стачивание.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0406A5" w:rsidRDefault="000D1D3E" w:rsidP="000D1D3E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0D1D3E" w:rsidRPr="000406A5" w:rsidRDefault="000D1D3E" w:rsidP="000D1D3E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0D1D3E" w:rsidRDefault="000D1D3E" w:rsidP="000D1D3E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C501F2" w:rsidP="000D1D3E">
            <w:pPr>
              <w:shd w:val="clear" w:color="auto" w:fill="FFFFFF"/>
              <w:spacing w:line="200" w:lineRule="atLeast"/>
            </w:pPr>
            <w:r>
              <w:t>28</w:t>
            </w:r>
            <w:r w:rsidR="000D1D3E">
              <w:t>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8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A7462" w:rsidP="000D1D3E">
            <w:pPr>
              <w:shd w:val="clear" w:color="auto" w:fill="FFFFFF"/>
              <w:spacing w:line="200" w:lineRule="atLeast"/>
              <w:ind w:left="5"/>
              <w:jc w:val="center"/>
            </w:pPr>
            <w:r>
              <w:t>38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75001" w:rsidP="000D1D3E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Машинные операции. Окантовка.</w:t>
            </w:r>
          </w:p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</w:pPr>
            <w:r>
              <w:t>Опрос по карточкам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C501F2" w:rsidP="000D1D3E">
            <w:pPr>
              <w:shd w:val="clear" w:color="auto" w:fill="FFFFFF"/>
              <w:spacing w:line="200" w:lineRule="atLeast"/>
            </w:pPr>
            <w:r>
              <w:t>30</w:t>
            </w:r>
            <w:r w:rsidR="003B368C">
              <w:t>.01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2474EF">
        <w:trPr>
          <w:gridAfter w:val="3"/>
          <w:wAfter w:w="3402" w:type="dxa"/>
          <w:trHeight w:hRule="exact" w:val="558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A7462" w:rsidP="000D1D3E">
            <w:pPr>
              <w:shd w:val="clear" w:color="auto" w:fill="FFFFFF"/>
              <w:spacing w:line="200" w:lineRule="atLeast"/>
              <w:ind w:left="5"/>
              <w:jc w:val="center"/>
            </w:pPr>
            <w:r>
              <w:t>39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F51144" w:rsidRDefault="00175001" w:rsidP="000D1D3E">
            <w:pPr>
              <w:shd w:val="clear" w:color="auto" w:fill="FFFFFF"/>
              <w:spacing w:line="200" w:lineRule="atLeast"/>
              <w:rPr>
                <w:spacing w:val="-3"/>
              </w:rPr>
            </w:pPr>
            <w:r>
              <w:rPr>
                <w:spacing w:val="-3"/>
              </w:rPr>
              <w:t>Устранение неполадок при работе на швейной машине.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Default="000D1D3E" w:rsidP="000D1D3E">
            <w:pPr>
              <w:shd w:val="clear" w:color="auto" w:fill="FFFFFF"/>
              <w:spacing w:line="200" w:lineRule="atLeast"/>
            </w:pPr>
            <w:r w:rsidRPr="001F0B8A">
              <w:rPr>
                <w:spacing w:val="-3"/>
              </w:rPr>
              <w:t>Чтение схем</w:t>
            </w:r>
            <w:r>
              <w:rPr>
                <w:spacing w:val="-3"/>
              </w:rPr>
              <w:t>ы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Default="00C501F2" w:rsidP="000D1D3E">
            <w:pPr>
              <w:shd w:val="clear" w:color="auto" w:fill="FFFFFF"/>
              <w:spacing w:line="200" w:lineRule="atLeast"/>
            </w:pPr>
            <w:r>
              <w:t>04</w:t>
            </w:r>
            <w:r w:rsidR="000D1D3E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1D3E" w:rsidRPr="00F51144" w:rsidRDefault="000D1D3E" w:rsidP="000D1D3E">
            <w:pPr>
              <w:shd w:val="clear" w:color="auto" w:fill="FFFFFF"/>
              <w:spacing w:line="200" w:lineRule="atLeast"/>
            </w:pPr>
          </w:p>
        </w:tc>
      </w:tr>
      <w:tr w:rsidR="000D1D3E" w:rsidRPr="000406A5" w:rsidTr="00440A81">
        <w:trPr>
          <w:gridAfter w:val="3"/>
          <w:wAfter w:w="3402" w:type="dxa"/>
          <w:trHeight w:hRule="exact" w:val="284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1D3E" w:rsidRPr="00300FD1" w:rsidRDefault="00300FD1" w:rsidP="000D1D3E">
            <w:pPr>
              <w:shd w:val="clear" w:color="auto" w:fill="FFFFFF"/>
              <w:spacing w:line="20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ТЕХНОЛОГИЯ ВЕДЕНИЯ ДОМА (</w:t>
            </w:r>
            <w:r w:rsidR="001A7462" w:rsidRPr="00300FD1">
              <w:rPr>
                <w:b/>
                <w:sz w:val="22"/>
                <w:szCs w:val="22"/>
              </w:rPr>
              <w:t>4 часа</w:t>
            </w:r>
            <w:r w:rsidR="000D1D3E" w:rsidRPr="00300FD1">
              <w:rPr>
                <w:b/>
                <w:sz w:val="22"/>
                <w:szCs w:val="22"/>
              </w:rPr>
              <w:t>)</w:t>
            </w:r>
          </w:p>
        </w:tc>
      </w:tr>
      <w:tr w:rsidR="008647A2" w:rsidRPr="000406A5" w:rsidTr="002474EF">
        <w:trPr>
          <w:gridAfter w:val="3"/>
          <w:wAfter w:w="3402" w:type="dxa"/>
          <w:trHeight w:hRule="exact" w:val="55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  <w:ind w:left="58"/>
              <w:jc w:val="center"/>
            </w:pPr>
            <w:r>
              <w:t>40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A2" w:rsidRPr="009A0FB2" w:rsidRDefault="008647A2" w:rsidP="00175001">
            <w:r w:rsidRPr="00F51144">
              <w:t xml:space="preserve">Эстетика </w:t>
            </w:r>
            <w:r w:rsidRPr="00F51144">
              <w:rPr>
                <w:spacing w:val="-2"/>
              </w:rPr>
              <w:t xml:space="preserve">и экология </w:t>
            </w:r>
            <w:r w:rsidRPr="00F51144">
              <w:t>жилища</w:t>
            </w:r>
            <w:r w:rsidR="00175001">
              <w:t>. Виды обоев.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BC2510" w:rsidP="008647A2">
            <w:pPr>
              <w:shd w:val="clear" w:color="auto" w:fill="FFFFFF"/>
              <w:spacing w:line="200" w:lineRule="atLeast"/>
            </w:pPr>
            <w:r>
              <w:t>Фронтальный   опрос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47A2" w:rsidRPr="00F51144" w:rsidRDefault="00C501F2" w:rsidP="008647A2">
            <w:pPr>
              <w:shd w:val="clear" w:color="auto" w:fill="FFFFFF"/>
              <w:spacing w:line="200" w:lineRule="atLeast"/>
            </w:pPr>
            <w:r>
              <w:t>06</w:t>
            </w:r>
            <w:r w:rsidR="008647A2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hRule="exact" w:val="56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  <w:ind w:left="58"/>
              <w:jc w:val="center"/>
            </w:pPr>
            <w:r>
              <w:t>41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A2" w:rsidRPr="009A0FB2" w:rsidRDefault="00175001" w:rsidP="008647A2">
            <w:r>
              <w:t>Приёмы наклейки обоев.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BC2510" w:rsidP="008647A2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 за дейст</w:t>
            </w:r>
            <w:r w:rsidRPr="000406A5">
              <w:t>виями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47A2" w:rsidRDefault="00C501F2" w:rsidP="008647A2">
            <w:pPr>
              <w:shd w:val="clear" w:color="auto" w:fill="FFFFFF"/>
              <w:spacing w:line="200" w:lineRule="atLeast"/>
            </w:pPr>
            <w:r>
              <w:t>11</w:t>
            </w:r>
            <w:r w:rsidR="008647A2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hRule="exact" w:val="559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  <w:ind w:left="58"/>
              <w:jc w:val="center"/>
            </w:pPr>
            <w:r>
              <w:t>42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7A2" w:rsidRDefault="008647A2" w:rsidP="008647A2">
            <w:r w:rsidRPr="009A0FB2">
              <w:t>Основные технологии малярных работ.</w:t>
            </w:r>
            <w:r w:rsidR="00175001">
              <w:t xml:space="preserve"> Штукатурка, побелка. Окраска.</w:t>
            </w:r>
          </w:p>
          <w:p w:rsidR="008647A2" w:rsidRPr="009A0FB2" w:rsidRDefault="008647A2" w:rsidP="008647A2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BC2510" w:rsidP="008647A2">
            <w:pPr>
              <w:shd w:val="clear" w:color="auto" w:fill="FFFFFF"/>
              <w:spacing w:line="200" w:lineRule="atLeast"/>
            </w:pPr>
            <w:r>
              <w:t>Фронтальный   опрос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647A2" w:rsidRPr="00F51144" w:rsidRDefault="00C501F2" w:rsidP="008647A2">
            <w:pPr>
              <w:shd w:val="clear" w:color="auto" w:fill="FFFFFF"/>
              <w:spacing w:line="200" w:lineRule="atLeast"/>
            </w:pPr>
            <w:r>
              <w:t>13</w:t>
            </w:r>
            <w:r w:rsidR="008647A2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hRule="exact" w:val="57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  <w:ind w:left="58"/>
              <w:jc w:val="center"/>
            </w:pPr>
            <w:r>
              <w:t>43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75001" w:rsidP="008647A2">
            <w:pPr>
              <w:shd w:val="clear" w:color="auto" w:fill="FFFFFF"/>
              <w:spacing w:line="200" w:lineRule="atLeast"/>
            </w:pPr>
            <w:r>
              <w:t>Тестовая работа по теме «Технология ведения дома»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BC2510" w:rsidP="008647A2">
            <w:pPr>
              <w:shd w:val="clear" w:color="auto" w:fill="FFFFFF"/>
              <w:spacing w:line="200" w:lineRule="atLeast"/>
            </w:pPr>
            <w:r>
              <w:t>Тестирование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C501F2" w:rsidP="008647A2">
            <w:pPr>
              <w:shd w:val="clear" w:color="auto" w:fill="FFFFFF"/>
              <w:spacing w:line="200" w:lineRule="atLeast"/>
            </w:pPr>
            <w:r>
              <w:t>18</w:t>
            </w:r>
            <w:r w:rsidR="008647A2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440A81">
        <w:trPr>
          <w:gridAfter w:val="3"/>
          <w:wAfter w:w="3402" w:type="dxa"/>
          <w:trHeight w:val="227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300FD1" w:rsidRDefault="001A7462" w:rsidP="008647A2">
            <w:pPr>
              <w:shd w:val="clear" w:color="auto" w:fill="FFFFFF"/>
              <w:spacing w:line="200" w:lineRule="atLeast"/>
              <w:jc w:val="center"/>
            </w:pPr>
            <w:r w:rsidRPr="00300FD1">
              <w:rPr>
                <w:b/>
                <w:sz w:val="22"/>
                <w:szCs w:val="22"/>
              </w:rPr>
              <w:t>ЭЛЕКТРОТЕХНИЧЕСКИЕ РАБОТЫ (3 часа</w:t>
            </w:r>
            <w:r w:rsidR="008647A2" w:rsidRPr="00300FD1">
              <w:rPr>
                <w:b/>
                <w:sz w:val="22"/>
                <w:szCs w:val="22"/>
              </w:rPr>
              <w:t>)</w:t>
            </w:r>
          </w:p>
        </w:tc>
      </w:tr>
      <w:tr w:rsidR="008647A2" w:rsidRPr="000406A5" w:rsidTr="002474EF">
        <w:trPr>
          <w:gridAfter w:val="3"/>
          <w:wAfter w:w="3402" w:type="dxa"/>
          <w:trHeight w:val="667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39562F" w:rsidRDefault="001A7462" w:rsidP="008647A2">
            <w:pPr>
              <w:shd w:val="clear" w:color="auto" w:fill="FFFFFF"/>
              <w:spacing w:line="200" w:lineRule="atLeast"/>
              <w:ind w:left="67"/>
              <w:jc w:val="center"/>
            </w:pPr>
            <w:r>
              <w:t>44</w:t>
            </w:r>
          </w:p>
          <w:p w:rsidR="008647A2" w:rsidRPr="009742D3" w:rsidRDefault="008647A2" w:rsidP="008647A2">
            <w:pPr>
              <w:shd w:val="clear" w:color="auto" w:fill="FFFFFF"/>
              <w:spacing w:line="200" w:lineRule="atLeast"/>
              <w:ind w:left="67"/>
              <w:jc w:val="center"/>
              <w:rPr>
                <w:highlight w:val="yellow"/>
              </w:rPr>
            </w:pP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  <w:r w:rsidRPr="00F51144">
              <w:t>Электроосвети</w:t>
            </w:r>
            <w:r w:rsidRPr="00F51144">
              <w:softHyphen/>
              <w:t>т</w:t>
            </w:r>
            <w:r w:rsidR="00175001">
              <w:t xml:space="preserve">ельные приборы. </w:t>
            </w:r>
            <w:r>
              <w:t>Подбор бы</w:t>
            </w:r>
            <w:r w:rsidR="00175001">
              <w:t>товых приборов.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BC2510" w:rsidP="008647A2">
            <w:pPr>
              <w:shd w:val="clear" w:color="auto" w:fill="FFFFFF"/>
              <w:spacing w:line="200" w:lineRule="atLeast"/>
            </w:pPr>
            <w:r>
              <w:t>Фронтальный о</w:t>
            </w:r>
            <w:r w:rsidR="008647A2">
              <w:t>прос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C501F2" w:rsidP="008647A2">
            <w:pPr>
              <w:shd w:val="clear" w:color="auto" w:fill="FFFFFF"/>
              <w:spacing w:line="200" w:lineRule="atLeast"/>
            </w:pPr>
            <w:r>
              <w:t>20</w:t>
            </w:r>
            <w:r w:rsidR="003B368C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val="311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415B6B" w:rsidRDefault="001A7462" w:rsidP="008647A2">
            <w:pPr>
              <w:pStyle w:val="a5"/>
              <w:jc w:val="center"/>
            </w:pPr>
            <w:r>
              <w:t>45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415B6B" w:rsidRDefault="00175001" w:rsidP="008647A2">
            <w:pPr>
              <w:pStyle w:val="a5"/>
            </w:pPr>
            <w:r w:rsidRPr="00F51144">
              <w:rPr>
                <w:spacing w:val="-3"/>
              </w:rPr>
              <w:t>Электроприборы,</w:t>
            </w:r>
            <w:r w:rsidR="004F06B2">
              <w:rPr>
                <w:spacing w:val="-3"/>
              </w:rPr>
              <w:t xml:space="preserve"> </w:t>
            </w:r>
            <w:r w:rsidRPr="00F51144">
              <w:rPr>
                <w:spacing w:val="-1"/>
              </w:rPr>
              <w:t>человек и окру</w:t>
            </w:r>
            <w:r w:rsidRPr="00F51144">
              <w:t>жающая среда</w:t>
            </w:r>
            <w: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415B6B" w:rsidRDefault="00BC2510" w:rsidP="008647A2">
            <w:pPr>
              <w:pStyle w:val="a5"/>
            </w:pPr>
            <w:r>
              <w:t>Чтение схем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415B6B" w:rsidRDefault="00C501F2" w:rsidP="008647A2">
            <w:pPr>
              <w:pStyle w:val="a5"/>
            </w:pPr>
            <w:r>
              <w:t>25</w:t>
            </w:r>
            <w:r w:rsidR="00A51384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415B6B" w:rsidRDefault="008647A2" w:rsidP="008647A2">
            <w:pPr>
              <w:pStyle w:val="a5"/>
            </w:pPr>
          </w:p>
        </w:tc>
      </w:tr>
      <w:tr w:rsidR="008647A2" w:rsidRPr="000406A5" w:rsidTr="002474EF">
        <w:trPr>
          <w:gridAfter w:val="3"/>
          <w:wAfter w:w="3402" w:type="dxa"/>
          <w:trHeight w:val="56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46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75001" w:rsidP="008647A2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Тестовая работа по теме «</w:t>
            </w:r>
            <w:r w:rsidR="008647A2" w:rsidRPr="007D0892">
              <w:rPr>
                <w:spacing w:val="-2"/>
              </w:rPr>
              <w:t>Влияние электронных приборов</w:t>
            </w:r>
            <w:r>
              <w:rPr>
                <w:spacing w:val="-2"/>
              </w:rPr>
              <w:t xml:space="preserve"> на окружающую среду».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175001" w:rsidP="00BC2510">
            <w:pPr>
              <w:shd w:val="clear" w:color="auto" w:fill="FFFFFF"/>
              <w:spacing w:line="200" w:lineRule="atLeast"/>
            </w:pPr>
            <w:r>
              <w:rPr>
                <w:spacing w:val="-3"/>
              </w:rPr>
              <w:t>Тестирование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C501F2" w:rsidP="008647A2">
            <w:pPr>
              <w:shd w:val="clear" w:color="auto" w:fill="FFFFFF"/>
              <w:spacing w:line="200" w:lineRule="atLeast"/>
            </w:pPr>
            <w:r>
              <w:t>27</w:t>
            </w:r>
            <w:r w:rsidR="00A51384">
              <w:t>.02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440A81">
        <w:trPr>
          <w:gridAfter w:val="3"/>
          <w:wAfter w:w="3402" w:type="dxa"/>
          <w:trHeight w:val="238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300FD1" w:rsidRDefault="008647A2" w:rsidP="008647A2">
            <w:pPr>
              <w:shd w:val="clear" w:color="auto" w:fill="FFFFFF"/>
              <w:spacing w:line="200" w:lineRule="atLeast"/>
              <w:jc w:val="center"/>
              <w:rPr>
                <w:rFonts w:cs="Century Schoolbook"/>
                <w:b/>
              </w:rPr>
            </w:pPr>
            <w:r w:rsidRPr="00300FD1"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ЧЕРЧЕНИЕ И ГРАФИКА  (2ч</w:t>
            </w:r>
            <w:r w:rsidR="001A7462" w:rsidRPr="00300FD1"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аса</w:t>
            </w:r>
            <w:r w:rsidRPr="00300FD1">
              <w:rPr>
                <w:rStyle w:val="FontStyle12"/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647A2" w:rsidRPr="000406A5" w:rsidTr="002474EF">
        <w:trPr>
          <w:gridAfter w:val="3"/>
          <w:wAfter w:w="3402" w:type="dxa"/>
          <w:trHeight w:val="806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47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2474EF" w:rsidRDefault="008647A2" w:rsidP="008647A2">
            <w:pPr>
              <w:shd w:val="clear" w:color="auto" w:fill="FFFFFF"/>
              <w:spacing w:line="200" w:lineRule="atLeast"/>
              <w:rPr>
                <w:bCs/>
                <w:iCs/>
                <w:spacing w:val="-10"/>
              </w:rPr>
            </w:pPr>
            <w:r w:rsidRPr="0000037B">
              <w:rPr>
                <w:bCs/>
                <w:iCs/>
                <w:spacing w:val="-10"/>
              </w:rPr>
              <w:t>Основные теоретические сведения. Конструктивные элементы и их графическое изображение</w:t>
            </w:r>
            <w:r w:rsidR="00175001">
              <w:rPr>
                <w:bCs/>
                <w:iCs/>
                <w:spacing w:val="-10"/>
              </w:rPr>
              <w:t xml:space="preserve">. </w:t>
            </w:r>
            <w:r w:rsidRPr="0000037B">
              <w:rPr>
                <w:bCs/>
                <w:iCs/>
                <w:spacing w:val="-10"/>
              </w:rPr>
              <w:t>Зарисовка эскизов деталей(палец, штифт, шпилька, втулка).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8647A2" w:rsidRDefault="008647A2" w:rsidP="008647A2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68C" w:rsidRDefault="00C501F2" w:rsidP="008647A2">
            <w:pPr>
              <w:shd w:val="clear" w:color="auto" w:fill="FFFFFF"/>
              <w:spacing w:line="200" w:lineRule="atLeast"/>
            </w:pPr>
            <w:r>
              <w:t>03</w:t>
            </w:r>
            <w:r w:rsidR="003B368C">
              <w:t>.03</w:t>
            </w:r>
          </w:p>
          <w:p w:rsidR="008647A2" w:rsidRDefault="008647A2" w:rsidP="008647A2">
            <w:pPr>
              <w:shd w:val="clear" w:color="auto" w:fill="FFFFFF"/>
              <w:spacing w:line="200" w:lineRule="atLeast"/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val="590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  <w:ind w:left="14"/>
              <w:jc w:val="center"/>
            </w:pPr>
            <w:r>
              <w:t>48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CE2" w:rsidRPr="00415B6B" w:rsidRDefault="008647A2" w:rsidP="008647A2">
            <w:pPr>
              <w:pStyle w:val="Style2"/>
              <w:spacing w:line="240" w:lineRule="auto"/>
              <w:rPr>
                <w:rFonts w:ascii="Times New Roman" w:hAnsi="Times New Roman"/>
                <w:bCs/>
                <w:iCs/>
                <w:spacing w:val="-10"/>
              </w:rPr>
            </w:pPr>
            <w:r w:rsidRPr="0000037B">
              <w:rPr>
                <w:rFonts w:ascii="Times New Roman" w:hAnsi="Times New Roman"/>
                <w:bCs/>
                <w:iCs/>
                <w:spacing w:val="-10"/>
              </w:rPr>
              <w:t xml:space="preserve">Правила чтения чертежей. Ручные инструменты и приспособления  для обработки, нарезания резьбы на стержнях и в отверстиях, сборки изделия; их устройство и назначение. </w:t>
            </w:r>
            <w:r w:rsidR="00175001">
              <w:rPr>
                <w:rFonts w:ascii="Times New Roman" w:hAnsi="Times New Roman"/>
                <w:bCs/>
                <w:iCs/>
                <w:spacing w:val="-10"/>
              </w:rPr>
              <w:t>Чтение чертежа деталей</w:t>
            </w:r>
            <w:r w:rsidR="002474EF">
              <w:rPr>
                <w:rFonts w:ascii="Times New Roman" w:hAnsi="Times New Roman"/>
                <w:bCs/>
                <w:iCs/>
                <w:spacing w:val="-1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8647A2" w:rsidRDefault="008647A2" w:rsidP="008647A2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368C" w:rsidRDefault="00C501F2" w:rsidP="003B368C">
            <w:pPr>
              <w:shd w:val="clear" w:color="auto" w:fill="FFFFFF"/>
              <w:spacing w:line="200" w:lineRule="atLeast"/>
            </w:pPr>
            <w:r>
              <w:t>05</w:t>
            </w:r>
            <w:r w:rsidR="003B368C">
              <w:t>.03</w:t>
            </w:r>
          </w:p>
          <w:p w:rsidR="008647A2" w:rsidRDefault="008647A2" w:rsidP="008647A2">
            <w:pPr>
              <w:shd w:val="clear" w:color="auto" w:fill="FFFFFF"/>
              <w:spacing w:line="200" w:lineRule="atLeast"/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trHeight w:val="249"/>
        </w:trPr>
        <w:tc>
          <w:tcPr>
            <w:tcW w:w="10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300FD1" w:rsidRDefault="001A7462" w:rsidP="001A746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300FD1">
              <w:rPr>
                <w:b/>
                <w:sz w:val="22"/>
                <w:szCs w:val="22"/>
              </w:rPr>
              <w:t xml:space="preserve">ТВОРЧЕСКИЕ ПРОЕКТНЫЕ РАБОТЫ (6 </w:t>
            </w:r>
            <w:r w:rsidR="008647A2" w:rsidRPr="00300FD1">
              <w:rPr>
                <w:b/>
                <w:sz w:val="22"/>
                <w:szCs w:val="22"/>
              </w:rPr>
              <w:t>ч</w:t>
            </w:r>
            <w:r w:rsidRPr="00300FD1">
              <w:rPr>
                <w:b/>
                <w:sz w:val="22"/>
                <w:szCs w:val="22"/>
              </w:rPr>
              <w:t>асов</w:t>
            </w:r>
            <w:r w:rsidR="008647A2" w:rsidRPr="00300F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647A2" w:rsidRPr="000406A5" w:rsidRDefault="008647A2" w:rsidP="008647A2">
            <w:pPr>
              <w:spacing w:after="160" w:line="259" w:lineRule="auto"/>
            </w:pPr>
          </w:p>
        </w:tc>
        <w:tc>
          <w:tcPr>
            <w:tcW w:w="1134" w:type="dxa"/>
          </w:tcPr>
          <w:p w:rsidR="008647A2" w:rsidRPr="000406A5" w:rsidRDefault="008647A2" w:rsidP="008647A2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 w:rsidRPr="000406A5">
              <w:t>схемы</w:t>
            </w:r>
          </w:p>
        </w:tc>
      </w:tr>
      <w:tr w:rsidR="008647A2" w:rsidRPr="000406A5" w:rsidTr="002474EF">
        <w:trPr>
          <w:gridAfter w:val="3"/>
          <w:wAfter w:w="3402" w:type="dxa"/>
          <w:trHeight w:val="283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72"/>
              <w:jc w:val="center"/>
            </w:pPr>
            <w:r>
              <w:t>49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CE2" w:rsidRPr="00F51144" w:rsidRDefault="008647A2" w:rsidP="003B368C">
            <w:pPr>
              <w:shd w:val="clear" w:color="auto" w:fill="FFFFFF"/>
              <w:spacing w:line="200" w:lineRule="atLeast"/>
            </w:pPr>
            <w:r w:rsidRPr="00F51144">
              <w:t>Творческие проектные работы</w:t>
            </w:r>
            <w:r>
              <w:t xml:space="preserve">. </w:t>
            </w:r>
            <w:r w:rsidRPr="00F51144">
              <w:rPr>
                <w:spacing w:val="-2"/>
              </w:rPr>
              <w:t xml:space="preserve">Этапы творческого </w:t>
            </w:r>
            <w:r w:rsidRPr="00F51144">
              <w:rPr>
                <w:spacing w:val="-1"/>
              </w:rPr>
              <w:t>проекта</w:t>
            </w:r>
            <w:r w:rsidR="003B368C">
              <w:rPr>
                <w:spacing w:val="-1"/>
              </w:rPr>
              <w:t xml:space="preserve">. </w:t>
            </w:r>
            <w:r w:rsidR="003B368C">
              <w:t xml:space="preserve">Выбор и обоснование проблемы, дизайнерской </w:t>
            </w:r>
            <w:r w:rsidR="00175001">
              <w:t>задачи с применением компьютера.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CE2" w:rsidRPr="000406A5" w:rsidRDefault="00213CE2" w:rsidP="00213CE2">
            <w:pPr>
              <w:shd w:val="clear" w:color="auto" w:fill="FFFFFF"/>
              <w:spacing w:line="200" w:lineRule="atLeast"/>
            </w:pPr>
            <w:r w:rsidRPr="000406A5">
              <w:rPr>
                <w:spacing w:val="-1"/>
              </w:rPr>
              <w:t>Разработ</w:t>
            </w:r>
            <w:r w:rsidRPr="000406A5">
              <w:rPr>
                <w:spacing w:val="-2"/>
              </w:rPr>
              <w:t>ка дизай</w:t>
            </w:r>
            <w:r w:rsidRPr="000406A5">
              <w:t>нерской</w:t>
            </w:r>
          </w:p>
          <w:p w:rsidR="008647A2" w:rsidRDefault="00213CE2" w:rsidP="00213CE2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0406A5">
              <w:t>задачи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68C" w:rsidRDefault="00C501F2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t>10</w:t>
            </w:r>
            <w:r w:rsidR="003B368C">
              <w:t>.03</w:t>
            </w:r>
          </w:p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val="59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72"/>
              <w:jc w:val="center"/>
            </w:pPr>
            <w:r>
              <w:t>50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3B368C" w:rsidP="008647A2">
            <w:pPr>
              <w:shd w:val="clear" w:color="auto" w:fill="FFFFFF"/>
              <w:spacing w:line="200" w:lineRule="atLeast"/>
            </w:pPr>
            <w:r w:rsidRPr="00F51144">
              <w:rPr>
                <w:spacing w:val="-2"/>
              </w:rPr>
              <w:t>Экономическое</w:t>
            </w:r>
            <w:r w:rsidRPr="00F51144">
              <w:t xml:space="preserve"> и экологическое </w:t>
            </w:r>
            <w:r w:rsidRPr="00F51144">
              <w:rPr>
                <w:spacing w:val="-2"/>
              </w:rPr>
              <w:t>обоснование твор</w:t>
            </w:r>
            <w:r w:rsidRPr="00F51144">
              <w:rPr>
                <w:spacing w:val="-2"/>
              </w:rPr>
              <w:softHyphen/>
            </w:r>
            <w:r w:rsidRPr="00F51144">
              <w:t>ческого проекта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Default="00213CE2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rPr>
                <w:spacing w:val="-2"/>
              </w:rPr>
              <w:t>Оценка обоснования проекта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68C" w:rsidRDefault="00C501F2" w:rsidP="003B368C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t>12</w:t>
            </w:r>
            <w:r w:rsidR="003B368C">
              <w:t>.03</w:t>
            </w:r>
          </w:p>
          <w:p w:rsidR="003B368C" w:rsidRDefault="003B368C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</w:p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val="36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72"/>
              <w:jc w:val="center"/>
            </w:pPr>
            <w:r>
              <w:t>51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75001" w:rsidP="00175001">
            <w:pPr>
              <w:shd w:val="clear" w:color="auto" w:fill="FFFFFF"/>
              <w:spacing w:line="200" w:lineRule="atLeast"/>
            </w:pPr>
            <w:r>
              <w:t>Расчет себестоимости проекта</w:t>
            </w:r>
            <w:r w:rsidR="003B368C"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E86841" w:rsidRDefault="00213CE2" w:rsidP="008647A2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Оценка расчётов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C501F2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rPr>
                <w:spacing w:val="-2"/>
              </w:rPr>
              <w:t>17</w:t>
            </w:r>
            <w:r w:rsidR="00A51384">
              <w:rPr>
                <w:spacing w:val="-2"/>
              </w:rPr>
              <w:t>.03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val="2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72"/>
              <w:jc w:val="center"/>
            </w:pPr>
            <w:r>
              <w:t>52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75001" w:rsidP="008647A2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Технология выполнения изделия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8647A2" w:rsidRPr="000406A5" w:rsidRDefault="008647A2" w:rsidP="008647A2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8647A2" w:rsidRDefault="008647A2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368C" w:rsidRDefault="00C501F2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  <w:r>
              <w:rPr>
                <w:spacing w:val="-2"/>
              </w:rPr>
              <w:t>19</w:t>
            </w:r>
            <w:r w:rsidR="00A51384">
              <w:rPr>
                <w:spacing w:val="-2"/>
              </w:rPr>
              <w:t>.03</w:t>
            </w:r>
          </w:p>
          <w:p w:rsidR="008647A2" w:rsidRDefault="008647A2" w:rsidP="008647A2">
            <w:pPr>
              <w:shd w:val="clear" w:color="auto" w:fill="FFFFFF"/>
              <w:spacing w:line="200" w:lineRule="atLeast"/>
              <w:rPr>
                <w:spacing w:val="-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0406A5" w:rsidRDefault="008647A2" w:rsidP="008647A2">
            <w:pPr>
              <w:shd w:val="clear" w:color="auto" w:fill="FFFFFF"/>
              <w:spacing w:line="200" w:lineRule="atLeast"/>
              <w:ind w:left="10"/>
            </w:pPr>
          </w:p>
        </w:tc>
      </w:tr>
      <w:tr w:rsidR="008647A2" w:rsidRPr="000406A5" w:rsidTr="002474EF">
        <w:trPr>
          <w:gridAfter w:val="3"/>
          <w:wAfter w:w="3402" w:type="dxa"/>
          <w:trHeight w:val="26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19"/>
              <w:jc w:val="center"/>
            </w:pPr>
            <w:r>
              <w:t>53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213CE2" w:rsidP="008647A2">
            <w:pPr>
              <w:shd w:val="clear" w:color="auto" w:fill="FFFFFF"/>
              <w:spacing w:line="200" w:lineRule="atLeast"/>
            </w:pPr>
            <w:r>
              <w:t>Разработка рекламы выполненного изделия.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213CE2" w:rsidP="008647A2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Взаимоконтроль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A51384" w:rsidP="008647A2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02</w:t>
            </w:r>
            <w:r w:rsidR="003B368C">
              <w:rPr>
                <w:spacing w:val="-2"/>
              </w:rPr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2474EF">
        <w:trPr>
          <w:gridAfter w:val="3"/>
          <w:wAfter w:w="3402" w:type="dxa"/>
          <w:trHeight w:val="382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1A7462" w:rsidP="008647A2">
            <w:pPr>
              <w:shd w:val="clear" w:color="auto" w:fill="FFFFFF"/>
              <w:spacing w:line="200" w:lineRule="atLeast"/>
              <w:ind w:left="19"/>
              <w:jc w:val="center"/>
            </w:pPr>
            <w:r>
              <w:t>54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CE2" w:rsidRPr="00300FD1" w:rsidRDefault="001A7462" w:rsidP="008647A2">
            <w:pPr>
              <w:shd w:val="clear" w:color="auto" w:fill="FFFFFF"/>
              <w:spacing w:line="200" w:lineRule="atLeast"/>
              <w:rPr>
                <w:spacing w:val="-4"/>
              </w:rPr>
            </w:pPr>
            <w:r>
              <w:rPr>
                <w:spacing w:val="-4"/>
              </w:rPr>
              <w:t>Оформление готового изде</w:t>
            </w:r>
            <w:r w:rsidR="002474EF">
              <w:rPr>
                <w:spacing w:val="-4"/>
              </w:rPr>
              <w:t>лия. Защита творческого проекта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1A7462" w:rsidP="008647A2">
            <w:pPr>
              <w:shd w:val="clear" w:color="auto" w:fill="FFFFFF"/>
              <w:spacing w:line="200" w:lineRule="atLeast"/>
            </w:pPr>
            <w:r>
              <w:t>Оценка проекта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Default="00C501F2" w:rsidP="008647A2">
            <w:pPr>
              <w:shd w:val="clear" w:color="auto" w:fill="FFFFFF"/>
              <w:spacing w:line="200" w:lineRule="atLeast"/>
            </w:pPr>
            <w:r>
              <w:rPr>
                <w:spacing w:val="-2"/>
              </w:rPr>
              <w:t>07</w:t>
            </w:r>
            <w:r w:rsidR="003B368C">
              <w:rPr>
                <w:spacing w:val="-2"/>
              </w:rPr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7A2" w:rsidRPr="00F51144" w:rsidRDefault="008647A2" w:rsidP="008647A2">
            <w:pPr>
              <w:shd w:val="clear" w:color="auto" w:fill="FFFFFF"/>
              <w:spacing w:line="200" w:lineRule="atLeast"/>
            </w:pPr>
          </w:p>
        </w:tc>
      </w:tr>
      <w:tr w:rsidR="008647A2" w:rsidRPr="000406A5" w:rsidTr="00300FD1">
        <w:trPr>
          <w:gridAfter w:val="3"/>
          <w:wAfter w:w="3402" w:type="dxa"/>
          <w:trHeight w:val="131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47A2" w:rsidRPr="00300FD1" w:rsidRDefault="005B3285" w:rsidP="008647A2">
            <w:pPr>
              <w:shd w:val="clear" w:color="auto" w:fill="FFFFFF"/>
              <w:spacing w:line="200" w:lineRule="atLeast"/>
              <w:jc w:val="center"/>
              <w:rPr>
                <w:b/>
              </w:rPr>
            </w:pPr>
            <w:r w:rsidRPr="00300FD1">
              <w:rPr>
                <w:b/>
                <w:bCs/>
                <w:sz w:val="22"/>
                <w:szCs w:val="22"/>
              </w:rPr>
              <w:t>РАСТЕНИЕВОДСТВО (ВЕСЕННИЕ РАБОТЫ</w:t>
            </w:r>
            <w:r w:rsidR="00977967" w:rsidRPr="00300FD1">
              <w:rPr>
                <w:b/>
                <w:bCs/>
                <w:sz w:val="22"/>
                <w:szCs w:val="22"/>
              </w:rPr>
              <w:t xml:space="preserve">) </w:t>
            </w:r>
            <w:r w:rsidR="001A7462" w:rsidRPr="00300FD1">
              <w:rPr>
                <w:b/>
                <w:bCs/>
                <w:sz w:val="22"/>
                <w:szCs w:val="22"/>
              </w:rPr>
              <w:t>(</w:t>
            </w:r>
            <w:r w:rsidR="002474EF">
              <w:rPr>
                <w:b/>
                <w:bCs/>
                <w:sz w:val="22"/>
                <w:szCs w:val="22"/>
              </w:rPr>
              <w:t>14</w:t>
            </w:r>
            <w:r w:rsidR="00977967" w:rsidRPr="00300FD1">
              <w:rPr>
                <w:b/>
                <w:bCs/>
                <w:sz w:val="22"/>
                <w:szCs w:val="22"/>
              </w:rPr>
              <w:t xml:space="preserve"> часов</w:t>
            </w:r>
            <w:r w:rsidR="001A7462" w:rsidRPr="00300FD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77967" w:rsidRPr="000406A5" w:rsidTr="002474EF">
        <w:trPr>
          <w:gridAfter w:val="3"/>
          <w:wAfter w:w="3402" w:type="dxa"/>
          <w:trHeight w:val="9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55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977967" w:rsidP="00977967">
            <w:r w:rsidRPr="00C81C70">
              <w:t>Техника безопасности при работе на пришкольном участке.</w:t>
            </w:r>
            <w:r w:rsidR="00213CE2" w:rsidRPr="004A5318">
              <w:t xml:space="preserve"> Художественная композиция цветник</w:t>
            </w:r>
            <w:r w:rsidR="00213CE2">
              <w:t>ов. Законы цветовых композиций.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1" w:rsidRPr="000406A5" w:rsidRDefault="00300FD1" w:rsidP="00300FD1">
            <w:pPr>
              <w:shd w:val="clear" w:color="auto" w:fill="FFFFFF"/>
              <w:spacing w:line="200" w:lineRule="atLeast"/>
            </w:pPr>
            <w:r w:rsidRPr="000406A5">
              <w:t>Опрос</w:t>
            </w:r>
          </w:p>
          <w:p w:rsidR="00977967" w:rsidRDefault="00300FD1" w:rsidP="00300FD1">
            <w:pPr>
              <w:shd w:val="clear" w:color="auto" w:fill="FFFFFF"/>
              <w:spacing w:line="200" w:lineRule="atLeast"/>
            </w:pPr>
            <w:r w:rsidRPr="000406A5">
              <w:t>учащихся по ТБ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A51384" w:rsidP="00977967">
            <w:pPr>
              <w:shd w:val="clear" w:color="auto" w:fill="FFFFFF"/>
              <w:spacing w:line="200" w:lineRule="atLeast"/>
            </w:pPr>
            <w:r>
              <w:t>09</w:t>
            </w:r>
            <w:r w:rsidR="00977967"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3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lastRenderedPageBreak/>
              <w:t>56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C81C70" w:rsidRDefault="00977967" w:rsidP="00977967">
            <w:r w:rsidRPr="00C81C70">
              <w:t>Обработка почвы. Предпосевная обработка почвы.</w:t>
            </w:r>
            <w:r w:rsidR="00213CE2" w:rsidRPr="004A5318">
              <w:t xml:space="preserve"> Разработка эскиза цветника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300FD1" w:rsidP="00977967">
            <w:pPr>
              <w:shd w:val="clear" w:color="auto" w:fill="FFFFFF"/>
              <w:spacing w:line="200" w:lineRule="atLeast"/>
            </w:pPr>
            <w:r>
              <w:rPr>
                <w:spacing w:val="-3"/>
              </w:rPr>
              <w:t>Фронтальный опрос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C501F2" w:rsidP="00977967">
            <w:pPr>
              <w:shd w:val="clear" w:color="auto" w:fill="FFFFFF"/>
              <w:spacing w:line="200" w:lineRule="atLeast"/>
            </w:pPr>
            <w:r>
              <w:t>14</w:t>
            </w:r>
            <w:r w:rsidR="00977967"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3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57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C81C70" w:rsidRDefault="00213CE2" w:rsidP="00977967">
            <w:r>
              <w:t>Весенняя обработка почвы.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300FD1" w:rsidP="00977967">
            <w:pPr>
              <w:shd w:val="clear" w:color="auto" w:fill="FFFFFF"/>
              <w:spacing w:line="200" w:lineRule="atLeast"/>
            </w:pPr>
            <w:r>
              <w:t>Тестирование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A51384" w:rsidP="00977967">
            <w:pPr>
              <w:shd w:val="clear" w:color="auto" w:fill="FFFFFF"/>
              <w:spacing w:line="200" w:lineRule="atLeast"/>
            </w:pPr>
            <w:r>
              <w:t>16</w:t>
            </w:r>
            <w:r w:rsidR="00977967"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58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213CE2" w:rsidP="00977967">
            <w:r>
              <w:t>Разметка цветника. Обработка почвы.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1" w:rsidRPr="000406A5" w:rsidRDefault="00300FD1" w:rsidP="00300FD1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</w:t>
            </w:r>
            <w:r w:rsidR="004F06B2">
              <w:rPr>
                <w:spacing w:val="-2"/>
              </w:rPr>
              <w:t xml:space="preserve"> </w:t>
            </w:r>
            <w:r w:rsidRPr="000406A5">
              <w:rPr>
                <w:spacing w:val="-2"/>
              </w:rPr>
              <w:t>качества</w:t>
            </w:r>
          </w:p>
          <w:p w:rsidR="00977967" w:rsidRDefault="00300FD1" w:rsidP="00300FD1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C501F2" w:rsidP="00977967">
            <w:pPr>
              <w:shd w:val="clear" w:color="auto" w:fill="FFFFFF"/>
              <w:spacing w:line="200" w:lineRule="atLeast"/>
            </w:pPr>
            <w:r>
              <w:t>21</w:t>
            </w:r>
            <w:r w:rsidR="00977967"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3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59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213CE2" w:rsidP="00977967">
            <w:r>
              <w:t>Уход за цветоч</w:t>
            </w:r>
            <w:r w:rsidR="00977967">
              <w:t>ными культурами.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1" w:rsidRPr="000406A5" w:rsidRDefault="00300FD1" w:rsidP="00300FD1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</w:t>
            </w:r>
            <w:r w:rsidR="004F06B2">
              <w:rPr>
                <w:spacing w:val="-2"/>
              </w:rPr>
              <w:t xml:space="preserve"> </w:t>
            </w:r>
            <w:r w:rsidRPr="000406A5">
              <w:rPr>
                <w:spacing w:val="-2"/>
              </w:rPr>
              <w:t>качества</w:t>
            </w:r>
          </w:p>
          <w:p w:rsidR="00977967" w:rsidRDefault="00300FD1" w:rsidP="00300FD1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A51384" w:rsidP="00977967">
            <w:pPr>
              <w:shd w:val="clear" w:color="auto" w:fill="FFFFFF"/>
              <w:spacing w:line="200" w:lineRule="atLeast"/>
            </w:pPr>
            <w:r>
              <w:t>23.04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27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60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213CE2" w:rsidP="00977967">
            <w:r>
              <w:t>Обработка цветов от болезней и вредителей.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FD1" w:rsidRPr="000406A5" w:rsidRDefault="00300FD1" w:rsidP="00300FD1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300FD1" w:rsidRPr="000406A5" w:rsidRDefault="00300FD1" w:rsidP="00300FD1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977967" w:rsidRDefault="00300FD1" w:rsidP="00300FD1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C501F2" w:rsidP="00977967">
            <w:pPr>
              <w:shd w:val="clear" w:color="auto" w:fill="FFFFFF"/>
              <w:spacing w:line="200" w:lineRule="atLeast"/>
            </w:pPr>
            <w:r>
              <w:t>28</w:t>
            </w:r>
            <w:r w:rsidR="00A51384">
              <w:t>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40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61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213CE2" w:rsidP="00977967">
            <w:r>
              <w:t>Уход за цветочными культурами.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300FD1" w:rsidP="00977967">
            <w:pPr>
              <w:shd w:val="clear" w:color="auto" w:fill="FFFFFF"/>
              <w:spacing w:line="200" w:lineRule="atLeast"/>
            </w:pPr>
            <w:r>
              <w:rPr>
                <w:spacing w:val="-3"/>
              </w:rPr>
              <w:t>Фронтальный опрос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A51384" w:rsidP="00977967">
            <w:pPr>
              <w:shd w:val="clear" w:color="auto" w:fill="FFFFFF"/>
              <w:spacing w:line="200" w:lineRule="atLeast"/>
            </w:pPr>
            <w:r>
              <w:t>30.04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35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62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213CE2" w:rsidP="00977967">
            <w:r>
              <w:t>Уход за цветочными культурами.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300FD1" w:rsidP="00977967">
            <w:pPr>
              <w:shd w:val="clear" w:color="auto" w:fill="FFFFFF"/>
              <w:spacing w:line="200" w:lineRule="atLeast"/>
            </w:pPr>
            <w:r>
              <w:t>Проверка графиче</w:t>
            </w:r>
            <w:r w:rsidR="00213CE2">
              <w:t>с</w:t>
            </w:r>
            <w:r>
              <w:t>кой 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2474EF" w:rsidP="00977967">
            <w:pPr>
              <w:shd w:val="clear" w:color="auto" w:fill="FFFFFF"/>
              <w:spacing w:line="200" w:lineRule="atLeast"/>
            </w:pPr>
            <w:r>
              <w:t>07</w:t>
            </w:r>
            <w:r w:rsidR="001A7462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63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77967" w:rsidRPr="004A5318" w:rsidRDefault="00213CE2" w:rsidP="00977967">
            <w:r>
              <w:t>Ландшафтный дизайн цветников. Использование природного камня.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B4" w:rsidRPr="000406A5" w:rsidRDefault="00FE49B4" w:rsidP="00FE49B4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</w:t>
            </w:r>
            <w:r w:rsidR="004F06B2">
              <w:rPr>
                <w:spacing w:val="-2"/>
              </w:rPr>
              <w:t xml:space="preserve"> </w:t>
            </w:r>
            <w:r w:rsidRPr="000406A5">
              <w:rPr>
                <w:spacing w:val="-2"/>
              </w:rPr>
              <w:t>качества</w:t>
            </w:r>
          </w:p>
          <w:p w:rsidR="00977967" w:rsidRDefault="00FE49B4" w:rsidP="00FE49B4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2474EF" w:rsidP="00977967">
            <w:pPr>
              <w:shd w:val="clear" w:color="auto" w:fill="FFFFFF"/>
              <w:spacing w:line="200" w:lineRule="atLeast"/>
            </w:pPr>
            <w:r>
              <w:t>1</w:t>
            </w:r>
            <w:r w:rsidR="00C501F2">
              <w:t>2</w:t>
            </w:r>
            <w:r w:rsidR="00977967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213CE2" w:rsidP="00977967">
            <w:pPr>
              <w:shd w:val="clear" w:color="auto" w:fill="FFFFFF"/>
            </w:pPr>
            <w:r>
              <w:t>Использование природного камня в оформлении цветников.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B4" w:rsidRPr="000406A5" w:rsidRDefault="00FE49B4" w:rsidP="00FE49B4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</w:t>
            </w:r>
            <w:r w:rsidR="004F06B2">
              <w:rPr>
                <w:spacing w:val="-2"/>
              </w:rPr>
              <w:t xml:space="preserve"> </w:t>
            </w:r>
            <w:r w:rsidRPr="000406A5">
              <w:rPr>
                <w:spacing w:val="-2"/>
              </w:rPr>
              <w:t>качества</w:t>
            </w:r>
          </w:p>
          <w:p w:rsidR="00977967" w:rsidRDefault="00FE49B4" w:rsidP="00FE49B4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C501F2" w:rsidP="00977967">
            <w:pPr>
              <w:shd w:val="clear" w:color="auto" w:fill="FFFFFF"/>
              <w:spacing w:line="200" w:lineRule="atLeast"/>
            </w:pPr>
            <w:r>
              <w:t>14</w:t>
            </w:r>
            <w:r w:rsidR="001A7462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977967" w:rsidRPr="000406A5" w:rsidTr="002474EF">
        <w:trPr>
          <w:gridAfter w:val="3"/>
          <w:wAfter w:w="3402" w:type="dxa"/>
          <w:trHeight w:val="57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1A7462" w:rsidP="00977967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977967" w:rsidP="00977967">
            <w:pPr>
              <w:shd w:val="clear" w:color="auto" w:fill="FFFFFF"/>
            </w:pPr>
            <w:r w:rsidRPr="004A5318">
              <w:t>Подкорм</w:t>
            </w:r>
            <w:r w:rsidR="00213CE2">
              <w:t>ка</w:t>
            </w:r>
            <w:r w:rsidRPr="004A5318">
              <w:t xml:space="preserve"> мн</w:t>
            </w:r>
            <w:r w:rsidR="00213CE2">
              <w:t>оголетних декоративных растений.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9B4" w:rsidRPr="000406A5" w:rsidRDefault="00FE49B4" w:rsidP="00FE49B4">
            <w:pPr>
              <w:shd w:val="clear" w:color="auto" w:fill="FFFFFF"/>
              <w:spacing w:line="200" w:lineRule="atLeast"/>
            </w:pPr>
            <w:r w:rsidRPr="000406A5">
              <w:rPr>
                <w:spacing w:val="-3"/>
              </w:rPr>
              <w:t>Проверка</w:t>
            </w:r>
          </w:p>
          <w:p w:rsidR="00FE49B4" w:rsidRPr="000406A5" w:rsidRDefault="00FE49B4" w:rsidP="00FE49B4">
            <w:pPr>
              <w:shd w:val="clear" w:color="auto" w:fill="FFFFFF"/>
              <w:spacing w:line="200" w:lineRule="atLeast"/>
            </w:pPr>
            <w:r>
              <w:t>практическ</w:t>
            </w:r>
            <w:r w:rsidRPr="000406A5">
              <w:t>ой</w:t>
            </w:r>
          </w:p>
          <w:p w:rsidR="00977967" w:rsidRDefault="00FE49B4" w:rsidP="00FE49B4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967" w:rsidRDefault="00C501F2" w:rsidP="00977967">
            <w:pPr>
              <w:shd w:val="clear" w:color="auto" w:fill="FFFFFF"/>
              <w:spacing w:line="200" w:lineRule="atLeast"/>
            </w:pPr>
            <w:r>
              <w:t>19</w:t>
            </w:r>
            <w:r w:rsidR="00977967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967" w:rsidRPr="00F51144" w:rsidRDefault="00977967" w:rsidP="00977967">
            <w:pPr>
              <w:shd w:val="clear" w:color="auto" w:fill="FFFFFF"/>
              <w:spacing w:line="200" w:lineRule="atLeast"/>
            </w:pPr>
          </w:p>
        </w:tc>
      </w:tr>
      <w:tr w:rsidR="001A7462" w:rsidRPr="000406A5" w:rsidTr="002474EF">
        <w:trPr>
          <w:gridAfter w:val="3"/>
          <w:wAfter w:w="3402" w:type="dxa"/>
          <w:trHeight w:val="28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462" w:rsidRDefault="001A7462" w:rsidP="001A7462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462" w:rsidRPr="00F51144" w:rsidRDefault="001A7462" w:rsidP="001A7462">
            <w:pPr>
              <w:shd w:val="clear" w:color="auto" w:fill="FFFFFF"/>
              <w:spacing w:line="200" w:lineRule="atLeast"/>
            </w:pPr>
            <w:r>
              <w:t>Итоговое т</w:t>
            </w:r>
            <w:r w:rsidRPr="004E0D04">
              <w:t>естирование</w:t>
            </w:r>
            <w:r>
              <w:t xml:space="preserve"> за курс 7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B4" w:rsidRDefault="001A7462" w:rsidP="001A7462">
            <w:pPr>
              <w:shd w:val="clear" w:color="auto" w:fill="FFFFFF"/>
              <w:spacing w:line="200" w:lineRule="atLeast"/>
            </w:pPr>
            <w:r>
              <w:t>Тестирование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462" w:rsidRDefault="00C501F2" w:rsidP="001A7462">
            <w:pPr>
              <w:shd w:val="clear" w:color="auto" w:fill="FFFFFF"/>
              <w:spacing w:line="200" w:lineRule="atLeast"/>
            </w:pPr>
            <w:r>
              <w:t>21</w:t>
            </w:r>
            <w:r w:rsidR="001A7462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462" w:rsidRPr="00F51144" w:rsidRDefault="001A7462" w:rsidP="001A7462">
            <w:pPr>
              <w:shd w:val="clear" w:color="auto" w:fill="FFFFFF"/>
              <w:spacing w:line="200" w:lineRule="atLeast"/>
            </w:pPr>
          </w:p>
        </w:tc>
      </w:tr>
      <w:tr w:rsidR="002474EF" w:rsidRPr="000406A5" w:rsidTr="002474EF">
        <w:trPr>
          <w:gridAfter w:val="3"/>
          <w:wAfter w:w="3402" w:type="dxa"/>
          <w:trHeight w:val="28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Default="002474EF" w:rsidP="001A7462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Default="002474EF" w:rsidP="001A7462">
            <w:pPr>
              <w:shd w:val="clear" w:color="auto" w:fill="FFFFFF"/>
              <w:spacing w:line="200" w:lineRule="atLeast"/>
            </w:pPr>
            <w:r>
              <w:t>Уход за цветочными культурами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Pr="000406A5" w:rsidRDefault="002474EF" w:rsidP="002474EF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</w:t>
            </w:r>
            <w:r w:rsidR="004F06B2">
              <w:rPr>
                <w:spacing w:val="-2"/>
              </w:rPr>
              <w:t xml:space="preserve"> </w:t>
            </w:r>
            <w:r w:rsidRPr="000406A5">
              <w:rPr>
                <w:spacing w:val="-2"/>
              </w:rPr>
              <w:t>качества</w:t>
            </w:r>
          </w:p>
          <w:p w:rsidR="002474EF" w:rsidRDefault="002474EF" w:rsidP="002474EF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Default="00C501F2" w:rsidP="001A7462">
            <w:pPr>
              <w:shd w:val="clear" w:color="auto" w:fill="FFFFFF"/>
              <w:spacing w:line="200" w:lineRule="atLeast"/>
            </w:pPr>
            <w:r>
              <w:t>26</w:t>
            </w:r>
            <w:r w:rsidR="002474EF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4EF" w:rsidRPr="00F51144" w:rsidRDefault="002474EF" w:rsidP="001A7462">
            <w:pPr>
              <w:shd w:val="clear" w:color="auto" w:fill="FFFFFF"/>
              <w:spacing w:line="200" w:lineRule="atLeast"/>
            </w:pPr>
          </w:p>
        </w:tc>
      </w:tr>
      <w:tr w:rsidR="002474EF" w:rsidRPr="000406A5" w:rsidTr="002474EF">
        <w:trPr>
          <w:gridAfter w:val="3"/>
          <w:wAfter w:w="3402" w:type="dxa"/>
          <w:trHeight w:val="28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Default="002474EF" w:rsidP="001A7462">
            <w:pPr>
              <w:shd w:val="clear" w:color="auto" w:fill="FFFFFF"/>
              <w:spacing w:line="200" w:lineRule="atLeast"/>
              <w:ind w:left="77"/>
              <w:jc w:val="center"/>
            </w:pPr>
            <w:r>
              <w:t>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Default="002474EF" w:rsidP="001A7462">
            <w:pPr>
              <w:shd w:val="clear" w:color="auto" w:fill="FFFFFF"/>
              <w:spacing w:line="200" w:lineRule="atLeast"/>
            </w:pPr>
            <w:r>
              <w:t>Уход за цветочными культурами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Pr="000406A5" w:rsidRDefault="002474EF" w:rsidP="002474EF">
            <w:pPr>
              <w:shd w:val="clear" w:color="auto" w:fill="FFFFFF"/>
              <w:spacing w:line="200" w:lineRule="atLeast"/>
            </w:pPr>
            <w:r w:rsidRPr="000406A5">
              <w:rPr>
                <w:spacing w:val="-2"/>
              </w:rPr>
              <w:t>Контроль</w:t>
            </w:r>
            <w:r w:rsidR="004F06B2">
              <w:rPr>
                <w:spacing w:val="-2"/>
              </w:rPr>
              <w:t xml:space="preserve"> </w:t>
            </w:r>
            <w:r w:rsidRPr="000406A5">
              <w:rPr>
                <w:spacing w:val="-2"/>
              </w:rPr>
              <w:t>качества</w:t>
            </w:r>
          </w:p>
          <w:p w:rsidR="002474EF" w:rsidRDefault="002474EF" w:rsidP="002474EF">
            <w:pPr>
              <w:shd w:val="clear" w:color="auto" w:fill="FFFFFF"/>
              <w:spacing w:line="200" w:lineRule="atLeast"/>
            </w:pPr>
            <w:r w:rsidRPr="000406A5">
              <w:t>работы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EF" w:rsidRDefault="00C501F2" w:rsidP="001A7462">
            <w:pPr>
              <w:shd w:val="clear" w:color="auto" w:fill="FFFFFF"/>
              <w:spacing w:line="200" w:lineRule="atLeast"/>
            </w:pPr>
            <w:r>
              <w:t>28</w:t>
            </w:r>
            <w:r w:rsidR="002474EF">
              <w:t>.05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4EF" w:rsidRPr="00F51144" w:rsidRDefault="002474EF" w:rsidP="001A7462">
            <w:pPr>
              <w:shd w:val="clear" w:color="auto" w:fill="FFFFFF"/>
              <w:spacing w:line="200" w:lineRule="atLeast"/>
            </w:pPr>
          </w:p>
        </w:tc>
      </w:tr>
    </w:tbl>
    <w:p w:rsidR="00320DC1" w:rsidRDefault="00320DC1" w:rsidP="001B6513"/>
    <w:sectPr w:rsidR="00320DC1" w:rsidSect="00E52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2E" w:rsidRDefault="00453A2E" w:rsidP="00E52FCD">
      <w:r>
        <w:separator/>
      </w:r>
    </w:p>
  </w:endnote>
  <w:endnote w:type="continuationSeparator" w:id="1">
    <w:p w:rsidR="00453A2E" w:rsidRDefault="00453A2E" w:rsidP="00E5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cans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3" w:rsidRDefault="004558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3" w:rsidRPr="00C43034" w:rsidRDefault="00B07441">
    <w:pPr>
      <w:pStyle w:val="a4"/>
      <w:jc w:val="right"/>
    </w:pPr>
    <w:fldSimple w:instr=" PAGE   \* MERGEFORMAT ">
      <w:r w:rsidR="009F60AC">
        <w:rPr>
          <w:noProof/>
        </w:rPr>
        <w:t>2</w:t>
      </w:r>
    </w:fldSimple>
  </w:p>
  <w:p w:rsidR="00455803" w:rsidRDefault="004558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3" w:rsidRDefault="004558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2E" w:rsidRDefault="00453A2E" w:rsidP="00E52FCD">
      <w:r>
        <w:separator/>
      </w:r>
    </w:p>
  </w:footnote>
  <w:footnote w:type="continuationSeparator" w:id="1">
    <w:p w:rsidR="00453A2E" w:rsidRDefault="00453A2E" w:rsidP="00E52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3" w:rsidRDefault="004558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3" w:rsidRDefault="004558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3" w:rsidRDefault="004558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0E5"/>
    <w:multiLevelType w:val="hybridMultilevel"/>
    <w:tmpl w:val="3148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03E2"/>
    <w:multiLevelType w:val="hybridMultilevel"/>
    <w:tmpl w:val="6A7C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C87"/>
    <w:multiLevelType w:val="hybridMultilevel"/>
    <w:tmpl w:val="39B8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20FD"/>
    <w:multiLevelType w:val="hybridMultilevel"/>
    <w:tmpl w:val="1FA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481"/>
    <w:multiLevelType w:val="hybridMultilevel"/>
    <w:tmpl w:val="984E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D2D"/>
    <w:multiLevelType w:val="hybridMultilevel"/>
    <w:tmpl w:val="4ECE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459C2"/>
    <w:multiLevelType w:val="hybridMultilevel"/>
    <w:tmpl w:val="1B22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3C30"/>
    <w:multiLevelType w:val="hybridMultilevel"/>
    <w:tmpl w:val="9D6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D388F"/>
    <w:multiLevelType w:val="hybridMultilevel"/>
    <w:tmpl w:val="20B6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A3853"/>
    <w:multiLevelType w:val="hybridMultilevel"/>
    <w:tmpl w:val="FED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24BF"/>
    <w:multiLevelType w:val="hybridMultilevel"/>
    <w:tmpl w:val="EDBA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C1CF2"/>
    <w:multiLevelType w:val="hybridMultilevel"/>
    <w:tmpl w:val="1E1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73089"/>
    <w:multiLevelType w:val="hybridMultilevel"/>
    <w:tmpl w:val="45E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DA"/>
    <w:rsid w:val="000009EF"/>
    <w:rsid w:val="00007332"/>
    <w:rsid w:val="00024A2F"/>
    <w:rsid w:val="000D1D3E"/>
    <w:rsid w:val="000E2A94"/>
    <w:rsid w:val="0012123D"/>
    <w:rsid w:val="0014054F"/>
    <w:rsid w:val="00171B52"/>
    <w:rsid w:val="00175001"/>
    <w:rsid w:val="001A7462"/>
    <w:rsid w:val="001B6513"/>
    <w:rsid w:val="002138FB"/>
    <w:rsid w:val="00213CE2"/>
    <w:rsid w:val="0023757D"/>
    <w:rsid w:val="002474EF"/>
    <w:rsid w:val="00300FD1"/>
    <w:rsid w:val="003025B7"/>
    <w:rsid w:val="00320DC1"/>
    <w:rsid w:val="00354B57"/>
    <w:rsid w:val="0039562F"/>
    <w:rsid w:val="003B368C"/>
    <w:rsid w:val="00402D76"/>
    <w:rsid w:val="00415B6B"/>
    <w:rsid w:val="00440A81"/>
    <w:rsid w:val="00452D5D"/>
    <w:rsid w:val="00453A2E"/>
    <w:rsid w:val="00455803"/>
    <w:rsid w:val="004F06B2"/>
    <w:rsid w:val="004F1838"/>
    <w:rsid w:val="00505B43"/>
    <w:rsid w:val="00516243"/>
    <w:rsid w:val="005B3285"/>
    <w:rsid w:val="005C23CE"/>
    <w:rsid w:val="005D3EF9"/>
    <w:rsid w:val="006E07A3"/>
    <w:rsid w:val="006E7D0C"/>
    <w:rsid w:val="007013E4"/>
    <w:rsid w:val="00716E0F"/>
    <w:rsid w:val="00732847"/>
    <w:rsid w:val="0074018A"/>
    <w:rsid w:val="007425DA"/>
    <w:rsid w:val="00761A5E"/>
    <w:rsid w:val="0078449D"/>
    <w:rsid w:val="00787E58"/>
    <w:rsid w:val="007E18E5"/>
    <w:rsid w:val="00813B45"/>
    <w:rsid w:val="008647A2"/>
    <w:rsid w:val="008B7F74"/>
    <w:rsid w:val="00910C9B"/>
    <w:rsid w:val="00940510"/>
    <w:rsid w:val="00971F4D"/>
    <w:rsid w:val="009742D3"/>
    <w:rsid w:val="00977967"/>
    <w:rsid w:val="009F3F6E"/>
    <w:rsid w:val="009F60AC"/>
    <w:rsid w:val="00A0068F"/>
    <w:rsid w:val="00A20C8C"/>
    <w:rsid w:val="00A51384"/>
    <w:rsid w:val="00A5767A"/>
    <w:rsid w:val="00A72E63"/>
    <w:rsid w:val="00A9071A"/>
    <w:rsid w:val="00AB6990"/>
    <w:rsid w:val="00AF65E2"/>
    <w:rsid w:val="00B07441"/>
    <w:rsid w:val="00B5128D"/>
    <w:rsid w:val="00B5662A"/>
    <w:rsid w:val="00BC2510"/>
    <w:rsid w:val="00C10B6E"/>
    <w:rsid w:val="00C43034"/>
    <w:rsid w:val="00C46445"/>
    <w:rsid w:val="00C501F2"/>
    <w:rsid w:val="00CD40E3"/>
    <w:rsid w:val="00D66506"/>
    <w:rsid w:val="00D85D84"/>
    <w:rsid w:val="00E52FCD"/>
    <w:rsid w:val="00E738E2"/>
    <w:rsid w:val="00E86841"/>
    <w:rsid w:val="00F93193"/>
    <w:rsid w:val="00F9601A"/>
    <w:rsid w:val="00FD4AAC"/>
    <w:rsid w:val="00FE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425DA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425DA"/>
    <w:pPr>
      <w:widowControl w:val="0"/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7425D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5DA"/>
    <w:pPr>
      <w:widowControl w:val="0"/>
      <w:shd w:val="clear" w:color="auto" w:fill="FFFFFF"/>
      <w:spacing w:before="180" w:after="180" w:line="240" w:lineRule="atLeas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a3">
    <w:name w:val="Нижний колонтитул Знак"/>
    <w:basedOn w:val="a0"/>
    <w:link w:val="a4"/>
    <w:uiPriority w:val="99"/>
    <w:rsid w:val="007425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7425DA"/>
    <w:pPr>
      <w:tabs>
        <w:tab w:val="center" w:pos="4677"/>
        <w:tab w:val="right" w:pos="9355"/>
      </w:tabs>
    </w:pPr>
  </w:style>
  <w:style w:type="paragraph" w:styleId="a5">
    <w:name w:val="No Spacing"/>
    <w:qFormat/>
    <w:rsid w:val="0074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425D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2">
    <w:name w:val="Font Style12"/>
    <w:rsid w:val="007425DA"/>
    <w:rPr>
      <w:rFonts w:ascii="Century Schoolbook" w:hAnsi="Century Schoolbook" w:cs="Century Schoolbook"/>
      <w:sz w:val="18"/>
      <w:szCs w:val="18"/>
    </w:rPr>
  </w:style>
  <w:style w:type="paragraph" w:customStyle="1" w:styleId="Style1">
    <w:name w:val="Style1"/>
    <w:basedOn w:val="a"/>
    <w:rsid w:val="007425DA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Century Schoolbook" w:eastAsia="Calibri" w:hAnsi="Century Schoolbook"/>
    </w:rPr>
  </w:style>
  <w:style w:type="paragraph" w:customStyle="1" w:styleId="Style2">
    <w:name w:val="Style2"/>
    <w:basedOn w:val="a"/>
    <w:rsid w:val="007425DA"/>
    <w:pPr>
      <w:widowControl w:val="0"/>
      <w:autoSpaceDE w:val="0"/>
      <w:autoSpaceDN w:val="0"/>
      <w:adjustRightInd w:val="0"/>
      <w:spacing w:line="331" w:lineRule="exact"/>
    </w:pPr>
    <w:rPr>
      <w:rFonts w:ascii="Arial" w:eastAsia="Calibri" w:hAnsi="Arial"/>
    </w:rPr>
  </w:style>
  <w:style w:type="paragraph" w:styleId="a6">
    <w:name w:val="Normal (Web)"/>
    <w:basedOn w:val="a"/>
    <w:uiPriority w:val="99"/>
    <w:unhideWhenUsed/>
    <w:rsid w:val="007425D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7">
    <w:name w:val="List Paragraph"/>
    <w:basedOn w:val="a"/>
    <w:uiPriority w:val="34"/>
    <w:qFormat/>
    <w:rsid w:val="000E2A9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30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2018-09-19T07:18:00Z</cp:lastPrinted>
  <dcterms:created xsi:type="dcterms:W3CDTF">2017-11-29T13:57:00Z</dcterms:created>
  <dcterms:modified xsi:type="dcterms:W3CDTF">2019-09-11T11:52:00Z</dcterms:modified>
</cp:coreProperties>
</file>