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A8" w:rsidRDefault="006A39A8" w:rsidP="006A39A8">
      <w:pPr>
        <w:pStyle w:val="a3"/>
        <w:jc w:val="center"/>
        <w:rPr>
          <w:rFonts w:ascii="Times New Roman" w:hAnsi="Times New Roman"/>
          <w:b/>
        </w:rPr>
      </w:pPr>
      <w:r w:rsidRPr="00851A9A">
        <w:rPr>
          <w:rFonts w:ascii="Times New Roman" w:hAnsi="Times New Roman"/>
          <w:b/>
        </w:rPr>
        <w:t>ПОЯСНИТЕЛЬНАЯ ЗАПИСКА</w:t>
      </w:r>
    </w:p>
    <w:p w:rsidR="006A39A8" w:rsidRPr="00851A9A" w:rsidRDefault="006A39A8" w:rsidP="006A39A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>Рабочая программа по истории для 7 класса общеобразовательной шк</w:t>
      </w:r>
      <w:r w:rsidR="002B22E7">
        <w:rPr>
          <w:rFonts w:ascii="Times New Roman" w:hAnsi="Times New Roman"/>
          <w:sz w:val="24"/>
          <w:szCs w:val="24"/>
        </w:rPr>
        <w:t>олы составлена в соот</w:t>
      </w:r>
      <w:r w:rsidR="002B22E7">
        <w:rPr>
          <w:rFonts w:ascii="Times New Roman" w:hAnsi="Times New Roman"/>
          <w:sz w:val="24"/>
          <w:szCs w:val="24"/>
        </w:rPr>
        <w:softHyphen/>
        <w:t xml:space="preserve">ветствии </w:t>
      </w:r>
    </w:p>
    <w:p w:rsidR="002B22E7" w:rsidRPr="00BA1CE0" w:rsidRDefault="002B22E7" w:rsidP="004116FF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603D1F" w:rsidRDefault="002B22E7" w:rsidP="00603D1F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 xml:space="preserve">примерной образовательной программе </w:t>
      </w:r>
      <w:proofErr w:type="gramStart"/>
      <w:r w:rsidRPr="00BA1CE0">
        <w:rPr>
          <w:rFonts w:ascii="Times New Roman" w:hAnsi="Times New Roman"/>
          <w:sz w:val="24"/>
          <w:szCs w:val="24"/>
        </w:rPr>
        <w:t>основного  общего</w:t>
      </w:r>
      <w:proofErr w:type="gramEnd"/>
      <w:r w:rsidRPr="00BA1CE0">
        <w:rPr>
          <w:rFonts w:ascii="Times New Roman" w:hAnsi="Times New Roman"/>
          <w:sz w:val="24"/>
          <w:szCs w:val="24"/>
        </w:rPr>
        <w:t xml:space="preserve"> образования История. 5-9 классы: проект. – М.: Просвещение, 2011. – 94 с. – (Стандарты второго поколения);</w:t>
      </w:r>
    </w:p>
    <w:p w:rsidR="00603D1F" w:rsidRPr="00603D1F" w:rsidRDefault="00603D1F" w:rsidP="00E106ED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программы</w:t>
      </w:r>
      <w:r w:rsidRPr="00603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D1F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603D1F">
        <w:rPr>
          <w:rFonts w:ascii="Times New Roman" w:hAnsi="Times New Roman"/>
          <w:sz w:val="24"/>
          <w:szCs w:val="24"/>
        </w:rPr>
        <w:t xml:space="preserve"> А.Я., Баранов П.А., Ванюшкина Л.М. "История Нового времени"</w:t>
      </w:r>
    </w:p>
    <w:p w:rsidR="002B22E7" w:rsidRPr="00BA1CE0" w:rsidRDefault="002B22E7" w:rsidP="004116FF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 xml:space="preserve">образовательной программе основного общего образования муниципального бюджетного общеобразовательного учреждения </w:t>
      </w:r>
      <w:proofErr w:type="spellStart"/>
      <w:r w:rsidRPr="00BA1CE0">
        <w:rPr>
          <w:rFonts w:ascii="Times New Roman" w:hAnsi="Times New Roman"/>
          <w:sz w:val="24"/>
          <w:szCs w:val="24"/>
        </w:rPr>
        <w:t>Калитвенская</w:t>
      </w:r>
      <w:proofErr w:type="spellEnd"/>
      <w:r w:rsidRPr="00BA1CE0">
        <w:rPr>
          <w:rFonts w:ascii="Times New Roman" w:hAnsi="Times New Roman"/>
          <w:sz w:val="24"/>
          <w:szCs w:val="24"/>
        </w:rPr>
        <w:t xml:space="preserve"> средняя школа;</w:t>
      </w:r>
    </w:p>
    <w:p w:rsidR="002B22E7" w:rsidRPr="00BA1CE0" w:rsidRDefault="002B22E7" w:rsidP="004116FF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 xml:space="preserve">учебному плану муниципального бюджетного общеобразовательного учреждения </w:t>
      </w:r>
      <w:proofErr w:type="spellStart"/>
      <w:r w:rsidRPr="00BA1CE0">
        <w:rPr>
          <w:rFonts w:ascii="Times New Roman" w:hAnsi="Times New Roman"/>
          <w:sz w:val="24"/>
          <w:szCs w:val="24"/>
        </w:rPr>
        <w:t>Калитвенская</w:t>
      </w:r>
      <w:proofErr w:type="spellEnd"/>
      <w:r w:rsidRPr="00BA1CE0">
        <w:rPr>
          <w:rFonts w:ascii="Times New Roman" w:hAnsi="Times New Roman"/>
          <w:sz w:val="24"/>
          <w:szCs w:val="24"/>
        </w:rPr>
        <w:t xml:space="preserve"> средняя школа;</w:t>
      </w:r>
    </w:p>
    <w:p w:rsidR="002B22E7" w:rsidRPr="00BA1CE0" w:rsidRDefault="002B22E7" w:rsidP="004116FF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>федеральному перечню учебников;</w:t>
      </w:r>
    </w:p>
    <w:p w:rsidR="002B22E7" w:rsidRPr="004116FF" w:rsidRDefault="002B22E7" w:rsidP="004116FF">
      <w:pPr>
        <w:pStyle w:val="a3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BA1CE0">
        <w:rPr>
          <w:rFonts w:ascii="Times New Roman" w:hAnsi="Times New Roman"/>
          <w:sz w:val="24"/>
          <w:szCs w:val="24"/>
        </w:rPr>
        <w:t xml:space="preserve">положению о рабочей программе муниципального бюджетного общеобразовательного учреждения </w:t>
      </w:r>
      <w:proofErr w:type="spellStart"/>
      <w:r w:rsidRPr="00BA1CE0">
        <w:rPr>
          <w:rFonts w:ascii="Times New Roman" w:hAnsi="Times New Roman"/>
          <w:sz w:val="24"/>
          <w:szCs w:val="24"/>
        </w:rPr>
        <w:t>Калитвенская</w:t>
      </w:r>
      <w:proofErr w:type="spellEnd"/>
      <w:r w:rsidRPr="00BA1CE0">
        <w:rPr>
          <w:rFonts w:ascii="Times New Roman" w:hAnsi="Times New Roman"/>
          <w:sz w:val="24"/>
          <w:szCs w:val="24"/>
        </w:rPr>
        <w:t xml:space="preserve"> средняя школа</w:t>
      </w:r>
    </w:p>
    <w:p w:rsidR="006A39A8" w:rsidRPr="006D6309" w:rsidRDefault="006A39A8" w:rsidP="006D630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D6309">
        <w:rPr>
          <w:rFonts w:ascii="Times New Roman" w:hAnsi="Times New Roman"/>
          <w:sz w:val="24"/>
          <w:szCs w:val="24"/>
        </w:rPr>
        <w:t>Рабочая программа</w:t>
      </w:r>
      <w:r w:rsidR="004116FF" w:rsidRPr="006D6309">
        <w:rPr>
          <w:rFonts w:ascii="Times New Roman" w:hAnsi="Times New Roman"/>
          <w:sz w:val="24"/>
          <w:szCs w:val="24"/>
        </w:rPr>
        <w:t xml:space="preserve"> ориентирована на использование УМК</w:t>
      </w:r>
    </w:p>
    <w:p w:rsidR="006D6309" w:rsidRPr="006D6309" w:rsidRDefault="006D6309" w:rsidP="006D6309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D6309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6D6309">
        <w:rPr>
          <w:rFonts w:ascii="Times New Roman" w:hAnsi="Times New Roman"/>
          <w:sz w:val="24"/>
          <w:szCs w:val="24"/>
        </w:rPr>
        <w:t xml:space="preserve"> А.Я. Всеобщая история. История Нового времени нач. 16 -кон. 17в. для 7 </w:t>
      </w:r>
      <w:proofErr w:type="spellStart"/>
      <w:r w:rsidRPr="006D6309">
        <w:rPr>
          <w:rFonts w:ascii="Times New Roman" w:hAnsi="Times New Roman"/>
          <w:sz w:val="24"/>
          <w:szCs w:val="24"/>
        </w:rPr>
        <w:t>кл</w:t>
      </w:r>
      <w:proofErr w:type="spellEnd"/>
      <w:r w:rsidRPr="006D6309">
        <w:rPr>
          <w:rFonts w:ascii="Times New Roman" w:hAnsi="Times New Roman"/>
          <w:sz w:val="24"/>
          <w:szCs w:val="24"/>
        </w:rPr>
        <w:t>. общеобразовательных учреждений. М.: «Просвещение», 2019.</w:t>
      </w:r>
    </w:p>
    <w:p w:rsidR="006D6309" w:rsidRPr="006D6309" w:rsidRDefault="006D6309" w:rsidP="006D6309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D6309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6D6309">
        <w:rPr>
          <w:rFonts w:ascii="Times New Roman" w:hAnsi="Times New Roman"/>
          <w:sz w:val="24"/>
          <w:szCs w:val="24"/>
        </w:rPr>
        <w:t xml:space="preserve"> А.Я., Ванюшкина Л.М. Рабочая тетрадь по Новой истории 7 класс. М.: «Просвещение», 2019</w:t>
      </w:r>
    </w:p>
    <w:p w:rsidR="004116FF" w:rsidRDefault="002B22E7" w:rsidP="004116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</w:t>
      </w:r>
      <w:r>
        <w:rPr>
          <w:rFonts w:ascii="Times New Roman" w:hAnsi="Times New Roman"/>
          <w:sz w:val="24"/>
          <w:szCs w:val="24"/>
        </w:rPr>
        <w:t xml:space="preserve">и учебного процесса, </w:t>
      </w:r>
      <w:proofErr w:type="gramStart"/>
      <w:r>
        <w:rPr>
          <w:rFonts w:ascii="Times New Roman" w:hAnsi="Times New Roman"/>
          <w:sz w:val="24"/>
          <w:szCs w:val="24"/>
        </w:rPr>
        <w:t xml:space="preserve">возрастных </w:t>
      </w:r>
      <w:r w:rsidRPr="001C4A29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1C4A29">
        <w:rPr>
          <w:rFonts w:ascii="Times New Roman" w:hAnsi="Times New Roman"/>
          <w:sz w:val="24"/>
          <w:szCs w:val="24"/>
        </w:rPr>
        <w:t xml:space="preserve"> учащихся школы. Рабочая программа способствует реализации единой концепции исторического </w:t>
      </w:r>
      <w:r w:rsidRPr="001C4A29">
        <w:rPr>
          <w:rStyle w:val="FontStyle28"/>
          <w:rFonts w:ascii="Times New Roman" w:hAnsi="Times New Roman"/>
          <w:sz w:val="24"/>
          <w:szCs w:val="24"/>
        </w:rPr>
        <w:t>образования</w:t>
      </w:r>
      <w:r w:rsidRPr="001C4A29">
        <w:rPr>
          <w:rFonts w:ascii="Times New Roman" w:hAnsi="Times New Roman"/>
          <w:sz w:val="24"/>
          <w:szCs w:val="24"/>
        </w:rPr>
        <w:t xml:space="preserve">. </w:t>
      </w:r>
    </w:p>
    <w:p w:rsidR="006D6309" w:rsidRPr="006D6309" w:rsidRDefault="004116FF" w:rsidP="006D6309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D6309">
        <w:rPr>
          <w:rFonts w:ascii="Times New Roman" w:hAnsi="Times New Roman"/>
          <w:sz w:val="24"/>
          <w:szCs w:val="24"/>
          <w:lang w:eastAsia="ru-RU"/>
        </w:rPr>
        <w:t xml:space="preserve">Согласно учебному плану МБОУ Калитвенской школы на изучение курса отводится 2 часа в неделю на 35 учебных недель, 70 часов за учебный год. </w:t>
      </w:r>
      <w:r w:rsidRPr="006D6309">
        <w:rPr>
          <w:rFonts w:ascii="Times New Roman" w:hAnsi="Times New Roman"/>
          <w:sz w:val="24"/>
          <w:szCs w:val="24"/>
        </w:rPr>
        <w:t>Из них 44 часа – История России, 26 часов – История Нового времени.</w:t>
      </w:r>
      <w:r w:rsidR="00FD0831" w:rsidRPr="006D6309">
        <w:rPr>
          <w:rFonts w:ascii="Times New Roman" w:hAnsi="Times New Roman"/>
          <w:sz w:val="24"/>
          <w:szCs w:val="24"/>
        </w:rPr>
        <w:t xml:space="preserve"> </w:t>
      </w:r>
      <w:r w:rsidR="006D6309" w:rsidRPr="006D6309">
        <w:rPr>
          <w:rFonts w:ascii="Times New Roman" w:hAnsi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6D6309" w:rsidRPr="006D6309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.</w:t>
      </w:r>
    </w:p>
    <w:p w:rsidR="00FD0831" w:rsidRPr="006D6309" w:rsidRDefault="006D6309" w:rsidP="006D6309">
      <w:pPr>
        <w:pStyle w:val="a3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6D6309">
        <w:rPr>
          <w:rFonts w:ascii="Times New Roman" w:hAnsi="Times New Roman"/>
          <w:sz w:val="24"/>
          <w:szCs w:val="24"/>
          <w:highlight w:val="yellow"/>
        </w:rPr>
        <w:t>В связи с тем, что уроки выпадают на праздничные дни,</w:t>
      </w:r>
      <w:r w:rsidR="002C6AA4">
        <w:rPr>
          <w:rFonts w:ascii="Times New Roman" w:hAnsi="Times New Roman"/>
          <w:sz w:val="24"/>
          <w:szCs w:val="24"/>
          <w:highlight w:val="yellow"/>
        </w:rPr>
        <w:t xml:space="preserve"> программа будет выполнена за 65</w:t>
      </w:r>
      <w:r w:rsidRPr="006D6309">
        <w:rPr>
          <w:rFonts w:ascii="Times New Roman" w:hAnsi="Times New Roman"/>
          <w:sz w:val="24"/>
          <w:szCs w:val="24"/>
          <w:highlight w:val="yellow"/>
        </w:rPr>
        <w:t xml:space="preserve"> часов за счет уплотнения материала.</w:t>
      </w:r>
      <w:bookmarkStart w:id="0" w:name="_GoBack"/>
      <w:bookmarkEnd w:id="0"/>
    </w:p>
    <w:p w:rsidR="002B22E7" w:rsidRPr="001C4A29" w:rsidRDefault="002B22E7" w:rsidP="002B22E7">
      <w:pPr>
        <w:pStyle w:val="a3"/>
        <w:ind w:firstLine="284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1C4A29">
        <w:rPr>
          <w:rStyle w:val="FontStyle28"/>
          <w:rFonts w:ascii="Times New Roman" w:hAnsi="Times New Roman"/>
          <w:sz w:val="24"/>
          <w:szCs w:val="24"/>
        </w:rPr>
        <w:t>При разработке программы учтены особенности линейной системы обучения.</w:t>
      </w:r>
    </w:p>
    <w:p w:rsidR="002B22E7" w:rsidRPr="001C4A29" w:rsidRDefault="002B22E7" w:rsidP="002B22E7">
      <w:pPr>
        <w:pStyle w:val="a3"/>
        <w:ind w:firstLine="284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1C4A29">
        <w:rPr>
          <w:rStyle w:val="FontStyle28"/>
          <w:rFonts w:ascii="Times New Roman" w:hAnsi="Times New Roman"/>
          <w:sz w:val="24"/>
          <w:szCs w:val="24"/>
        </w:rPr>
        <w:t>Данный УМК соответствует современному уровню исторической науки и содержанию Федерального образовательного стандарта по истории. Цивилизационный подход,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    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России </w:t>
      </w:r>
      <w:r w:rsidR="00E37BB0">
        <w:rPr>
          <w:rFonts w:ascii="Times New Roman" w:hAnsi="Times New Roman"/>
          <w:sz w:val="24"/>
          <w:szCs w:val="24"/>
        </w:rPr>
        <w:t xml:space="preserve">и </w:t>
      </w:r>
      <w:r w:rsidR="000F4FCA">
        <w:rPr>
          <w:rFonts w:ascii="Times New Roman" w:hAnsi="Times New Roman"/>
          <w:sz w:val="24"/>
          <w:szCs w:val="24"/>
        </w:rPr>
        <w:t>истории Нового времени</w:t>
      </w:r>
      <w:r w:rsidRPr="001C4A29">
        <w:rPr>
          <w:rFonts w:ascii="Times New Roman" w:hAnsi="Times New Roman"/>
          <w:sz w:val="24"/>
          <w:szCs w:val="24"/>
        </w:rPr>
        <w:t xml:space="preserve">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</w:t>
      </w:r>
      <w:r w:rsidRPr="001C4A29">
        <w:rPr>
          <w:rFonts w:ascii="Times New Roman" w:hAnsi="Times New Roman"/>
          <w:sz w:val="24"/>
          <w:szCs w:val="24"/>
        </w:rPr>
        <w:lastRenderedPageBreak/>
        <w:t xml:space="preserve">ценностей, которые необходимы для жизни в современном поликультурном, полиэтническом обществе. </w:t>
      </w:r>
    </w:p>
    <w:p w:rsidR="000F4FCA" w:rsidRDefault="000F4FCA" w:rsidP="000F4F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>Курс «История Нового вре</w:t>
      </w:r>
      <w:r w:rsidRPr="00851A9A">
        <w:rPr>
          <w:rFonts w:ascii="Times New Roman" w:hAnsi="Times New Roman"/>
          <w:sz w:val="24"/>
          <w:szCs w:val="24"/>
        </w:rPr>
        <w:softHyphen/>
        <w:t>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</w:t>
      </w:r>
      <w:r w:rsidRPr="00851A9A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В цели курса </w:t>
      </w:r>
      <w:r w:rsidR="008E18E3">
        <w:rPr>
          <w:rFonts w:ascii="Times New Roman" w:hAnsi="Times New Roman"/>
          <w:sz w:val="24"/>
          <w:szCs w:val="24"/>
        </w:rPr>
        <w:t xml:space="preserve">входят: </w:t>
      </w:r>
      <w:r w:rsidRPr="001C4A29">
        <w:rPr>
          <w:rFonts w:ascii="Times New Roman" w:hAnsi="Times New Roman"/>
          <w:sz w:val="24"/>
          <w:szCs w:val="24"/>
        </w:rPr>
        <w:t>освоение школьниками ключевых исторических понятий; ознакомление с основными религиозными системами; раскрытие особенностей социальной жиз</w:t>
      </w:r>
      <w:r w:rsidR="000F4FCA">
        <w:rPr>
          <w:rFonts w:ascii="Times New Roman" w:hAnsi="Times New Roman"/>
          <w:sz w:val="24"/>
          <w:szCs w:val="24"/>
        </w:rPr>
        <w:t>ни, структуры общества</w:t>
      </w:r>
      <w:r w:rsidRPr="001C4A29">
        <w:rPr>
          <w:rFonts w:ascii="Times New Roman" w:hAnsi="Times New Roman"/>
          <w:sz w:val="24"/>
          <w:szCs w:val="24"/>
        </w:rPr>
        <w:t>; раскрытие специфики власти; раскрытие выдающихся деятелей отечеств</w:t>
      </w:r>
      <w:r w:rsidR="000F4FCA">
        <w:rPr>
          <w:rFonts w:ascii="Times New Roman" w:hAnsi="Times New Roman"/>
          <w:sz w:val="24"/>
          <w:szCs w:val="24"/>
        </w:rPr>
        <w:t>енной и всеобщей истории</w:t>
      </w:r>
      <w:r w:rsidRPr="001C4A29">
        <w:rPr>
          <w:rFonts w:ascii="Times New Roman" w:hAnsi="Times New Roman"/>
          <w:sz w:val="24"/>
          <w:szCs w:val="24"/>
        </w:rPr>
        <w:t>; раскрытие значения политического и культурного наследия разных цивилизаций.   Рабочая программа составлена на основе цивилизационно - гуманитарном подходе. Она ориентирована на то, чтобы учащиеся овладели определенным объ</w:t>
      </w:r>
      <w:r w:rsidR="000F4FCA">
        <w:rPr>
          <w:rFonts w:ascii="Times New Roman" w:hAnsi="Times New Roman"/>
          <w:sz w:val="24"/>
          <w:szCs w:val="24"/>
        </w:rPr>
        <w:t>емом знаний и умений в истории</w:t>
      </w:r>
      <w:r w:rsidRPr="001C4A29">
        <w:rPr>
          <w:rFonts w:ascii="Times New Roman" w:hAnsi="Times New Roman"/>
          <w:sz w:val="24"/>
          <w:szCs w:val="24"/>
        </w:rPr>
        <w:t xml:space="preserve">.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C4A29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1C4A29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обеспечение дальнейшего процесса умелого выбора варианта самореализации и самоутверждения.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При реализации программы используются элементы технологий</w:t>
      </w:r>
      <w:r w:rsidRPr="001C4A29">
        <w:rPr>
          <w:rFonts w:ascii="Times New Roman" w:hAnsi="Times New Roman"/>
          <w:sz w:val="24"/>
          <w:szCs w:val="24"/>
        </w:rPr>
        <w:t>: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1C4A2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C4A29">
        <w:rPr>
          <w:rFonts w:ascii="Times New Roman" w:hAnsi="Times New Roman"/>
          <w:sz w:val="24"/>
          <w:szCs w:val="24"/>
        </w:rPr>
        <w:t xml:space="preserve">, так и специальных (предметных) знаний.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</w:t>
      </w:r>
      <w:r w:rsidRPr="001C4A29">
        <w:rPr>
          <w:rFonts w:ascii="Times New Roman" w:hAnsi="Times New Roman"/>
          <w:sz w:val="24"/>
          <w:szCs w:val="24"/>
        </w:rPr>
        <w:lastRenderedPageBreak/>
        <w:t xml:space="preserve">этим задачам, проводится диагностирующая проверка результатов усвоения с помощью тестов.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учебно-игровой деятельности, которая даёт положительный результат при условии её серьёзной подготовки, когда активен и </w:t>
      </w:r>
      <w:proofErr w:type="gramStart"/>
      <w:r w:rsidRPr="001C4A29">
        <w:rPr>
          <w:rFonts w:ascii="Times New Roman" w:hAnsi="Times New Roman"/>
          <w:sz w:val="24"/>
          <w:szCs w:val="24"/>
        </w:rPr>
        <w:t>ученик</w:t>
      </w:r>
      <w:proofErr w:type="gramEnd"/>
      <w:r w:rsidRPr="001C4A29">
        <w:rPr>
          <w:rFonts w:ascii="Times New Roman" w:hAnsi="Times New Roman"/>
          <w:sz w:val="24"/>
          <w:szCs w:val="24"/>
        </w:rPr>
        <w:t xml:space="preserve">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>- технология проблемного подхода.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   При реализации программы используются практически все методы организации учебно-познавательной деятельности, </w:t>
      </w:r>
      <w:proofErr w:type="spellStart"/>
      <w:r w:rsidRPr="001C4A29">
        <w:rPr>
          <w:rFonts w:ascii="Times New Roman" w:hAnsi="Times New Roman"/>
          <w:sz w:val="24"/>
          <w:szCs w:val="24"/>
        </w:rPr>
        <w:t>классифицирующиеся</w:t>
      </w:r>
      <w:proofErr w:type="spellEnd"/>
      <w:r w:rsidRPr="001C4A29">
        <w:rPr>
          <w:rFonts w:ascii="Times New Roman" w:hAnsi="Times New Roman"/>
          <w:sz w:val="24"/>
          <w:szCs w:val="24"/>
        </w:rPr>
        <w:t xml:space="preserve">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2B22E7" w:rsidRPr="001C4A29" w:rsidRDefault="002B22E7" w:rsidP="002B22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Формы работы с учащимися:</w:t>
      </w:r>
      <w:r w:rsidRPr="001C4A29">
        <w:rPr>
          <w:rFonts w:ascii="Times New Roman" w:hAnsi="Times New Roman"/>
          <w:sz w:val="24"/>
          <w:szCs w:val="24"/>
        </w:rPr>
        <w:t xml:space="preserve"> комбинированный урок, урок – беседа, урок – </w:t>
      </w:r>
      <w:proofErr w:type="gramStart"/>
      <w:r w:rsidRPr="001C4A29">
        <w:rPr>
          <w:rFonts w:ascii="Times New Roman" w:hAnsi="Times New Roman"/>
          <w:sz w:val="24"/>
          <w:szCs w:val="24"/>
        </w:rPr>
        <w:t>путешествие,  урок</w:t>
      </w:r>
      <w:proofErr w:type="gramEnd"/>
      <w:r w:rsidRPr="001C4A29">
        <w:rPr>
          <w:rFonts w:ascii="Times New Roman" w:hAnsi="Times New Roman"/>
          <w:sz w:val="24"/>
          <w:szCs w:val="24"/>
        </w:rPr>
        <w:t xml:space="preserve"> – суд, урок – практикум, «круглый стол», обобщающий урок.</w:t>
      </w:r>
    </w:p>
    <w:p w:rsidR="002B22E7" w:rsidRDefault="002B22E7" w:rsidP="000F4F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Pr="00D72348" w:rsidRDefault="006A39A8" w:rsidP="006A39A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>Цели курса:</w:t>
      </w:r>
    </w:p>
    <w:p w:rsidR="006A39A8" w:rsidRDefault="006A39A8" w:rsidP="006A39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D72348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72348">
        <w:rPr>
          <w:rFonts w:ascii="Times New Roman" w:hAnsi="Times New Roman"/>
          <w:sz w:val="24"/>
          <w:szCs w:val="24"/>
        </w:rPr>
        <w:t xml:space="preserve">целостную картину развития России и человечества в целом. </w:t>
      </w:r>
    </w:p>
    <w:p w:rsidR="006A39A8" w:rsidRPr="00D72348" w:rsidRDefault="006A39A8" w:rsidP="006A39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D72348">
        <w:rPr>
          <w:rFonts w:ascii="Times New Roman" w:hAnsi="Times New Roman"/>
          <w:sz w:val="24"/>
          <w:szCs w:val="24"/>
        </w:rPr>
        <w:t xml:space="preserve">воспитанию свободной и ответственной личности, ее социализации; познание окружающего мира, самопознание и самореализация. </w:t>
      </w:r>
    </w:p>
    <w:p w:rsidR="006A39A8" w:rsidRPr="00D72348" w:rsidRDefault="006A39A8" w:rsidP="006A39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A39A8" w:rsidRPr="00D72348" w:rsidRDefault="006A39A8" w:rsidP="006A39A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6A39A8" w:rsidRDefault="006A39A8" w:rsidP="006A39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</w:t>
      </w:r>
      <w:r>
        <w:rPr>
          <w:rFonts w:ascii="Times New Roman" w:hAnsi="Times New Roman"/>
          <w:sz w:val="24"/>
          <w:szCs w:val="24"/>
        </w:rPr>
        <w:t>по</w:t>
      </w:r>
      <w:r w:rsidRPr="00D72348">
        <w:rPr>
          <w:rFonts w:ascii="Times New Roman" w:hAnsi="Times New Roman"/>
          <w:sz w:val="24"/>
          <w:szCs w:val="24"/>
        </w:rPr>
        <w:t xml:space="preserve">казать общие черты и различия. </w:t>
      </w:r>
    </w:p>
    <w:p w:rsidR="006A39A8" w:rsidRDefault="006A39A8" w:rsidP="006A39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6A39A8" w:rsidRDefault="006A39A8" w:rsidP="006A39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6A39A8" w:rsidRDefault="006A39A8" w:rsidP="006A39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6A39A8" w:rsidRDefault="006A39A8" w:rsidP="006A39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62692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6A39A8" w:rsidRDefault="006A39A8" w:rsidP="006A39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626923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626923">
        <w:rPr>
          <w:rFonts w:ascii="Times New Roman" w:hAnsi="Times New Roman"/>
          <w:sz w:val="24"/>
          <w:szCs w:val="24"/>
        </w:rPr>
        <w:t xml:space="preserve"> традициями. </w:t>
      </w: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4FCA" w:rsidRDefault="000F4FCA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87" w:rsidRDefault="005E4C87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4FCA" w:rsidRDefault="000F4FCA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4FCA" w:rsidRDefault="000F4FCA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F57" w:rsidRDefault="003F6F57" w:rsidP="003F6F57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A172A9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 (ФГОС)</w:t>
      </w:r>
    </w:p>
    <w:p w:rsidR="003F6F57" w:rsidRPr="008768BD" w:rsidRDefault="003F6F57" w:rsidP="003F6F57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</w:p>
    <w:p w:rsidR="003F6F57" w:rsidRDefault="003F6F57" w:rsidP="003F6F57">
      <w:pPr>
        <w:ind w:left="-7" w:right="8"/>
        <w:jc w:val="both"/>
        <w:rPr>
          <w:rFonts w:ascii="Times New Roman" w:hAnsi="Times New Roman"/>
          <w:sz w:val="24"/>
          <w:szCs w:val="24"/>
        </w:rPr>
      </w:pPr>
      <w:r w:rsidRPr="008768BD">
        <w:rPr>
          <w:rFonts w:ascii="Times New Roman" w:hAnsi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8768B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768BD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3F6F57" w:rsidRPr="008768BD" w:rsidRDefault="003F6F57" w:rsidP="003F6F57">
      <w:pPr>
        <w:ind w:left="-7" w:right="8"/>
        <w:jc w:val="both"/>
        <w:rPr>
          <w:rFonts w:ascii="Times New Roman" w:hAnsi="Times New Roman"/>
          <w:sz w:val="24"/>
          <w:szCs w:val="24"/>
        </w:rPr>
      </w:pPr>
      <w:r w:rsidRPr="008768BD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>изучения курса истории в 7</w:t>
      </w:r>
      <w:r w:rsidRPr="008768BD">
        <w:rPr>
          <w:rFonts w:ascii="Times New Roman" w:hAnsi="Times New Roman"/>
          <w:sz w:val="24"/>
          <w:szCs w:val="24"/>
        </w:rPr>
        <w:t xml:space="preserve"> классе являются:  </w:t>
      </w: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народов, толерантность. </w:t>
      </w: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8E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858E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9858E6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 </w:t>
      </w: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– учебную, общественную и др.; </w:t>
      </w: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</w:t>
      </w: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истории учащимися 7 класса</w:t>
      </w:r>
      <w:r w:rsidRPr="009858E6">
        <w:rPr>
          <w:rFonts w:ascii="Times New Roman" w:hAnsi="Times New Roman"/>
          <w:sz w:val="24"/>
          <w:szCs w:val="24"/>
        </w:rPr>
        <w:t xml:space="preserve"> включают: </w:t>
      </w: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</w:t>
      </w:r>
      <w:r>
        <w:rPr>
          <w:rFonts w:ascii="Times New Roman" w:hAnsi="Times New Roman"/>
          <w:sz w:val="24"/>
          <w:szCs w:val="24"/>
        </w:rPr>
        <w:t>ь и познавательную ценность;</w:t>
      </w:r>
    </w:p>
    <w:p w:rsidR="003F6F57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 xml:space="preserve">-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8E6">
        <w:rPr>
          <w:rFonts w:ascii="Times New Roman" w:hAnsi="Times New Roman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F57" w:rsidRPr="009858E6" w:rsidRDefault="003F6F57" w:rsidP="003F6F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6F57" w:rsidRDefault="003F6F57" w:rsidP="003F6F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39A8" w:rsidRPr="00926884" w:rsidRDefault="006A39A8" w:rsidP="006A3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6884">
        <w:rPr>
          <w:rFonts w:ascii="Times New Roman" w:hAnsi="Times New Roman"/>
          <w:b/>
          <w:sz w:val="24"/>
          <w:szCs w:val="24"/>
        </w:rPr>
        <w:lastRenderedPageBreak/>
        <w:t>СОДЕРЖАНИЕ ПРЕДМЕТА</w:t>
      </w:r>
    </w:p>
    <w:p w:rsidR="006A39A8" w:rsidRPr="00FD6C92" w:rsidRDefault="006A39A8" w:rsidP="006A39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6C92">
        <w:rPr>
          <w:rFonts w:ascii="Times New Roman" w:hAnsi="Times New Roman"/>
          <w:sz w:val="24"/>
          <w:szCs w:val="24"/>
        </w:rPr>
        <w:t xml:space="preserve">ИСТОРИЯ НОВОГО ВРЕМЕНИ: 1500 – 1800 </w:t>
      </w:r>
    </w:p>
    <w:p w:rsidR="006A39A8" w:rsidRDefault="006A39A8" w:rsidP="006A3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0"/>
    </w:p>
    <w:bookmarkEnd w:id="1"/>
    <w:p w:rsidR="006D6309" w:rsidRPr="00501B15" w:rsidRDefault="006D6309" w:rsidP="006D63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51C0">
        <w:rPr>
          <w:rFonts w:ascii="Times New Roman" w:hAnsi="Times New Roman"/>
          <w:b/>
          <w:sz w:val="24"/>
          <w:szCs w:val="24"/>
        </w:rPr>
        <w:t>Введение</w:t>
      </w:r>
      <w:r w:rsidRPr="00DF51C0">
        <w:rPr>
          <w:rFonts w:ascii="Times New Roman" w:hAnsi="Times New Roman"/>
          <w:sz w:val="24"/>
          <w:szCs w:val="24"/>
        </w:rPr>
        <w:t xml:space="preserve"> (1 ч) 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:rsidR="006D6309" w:rsidRPr="00A85510" w:rsidRDefault="006D6309" w:rsidP="006D63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510">
        <w:rPr>
          <w:rFonts w:ascii="Times New Roman" w:hAnsi="Times New Roman"/>
          <w:b/>
          <w:sz w:val="24"/>
          <w:szCs w:val="24"/>
        </w:rPr>
        <w:t>Глава 1. Мир в начале нового времени</w:t>
      </w:r>
      <w:r>
        <w:rPr>
          <w:rFonts w:ascii="Times New Roman" w:hAnsi="Times New Roman"/>
          <w:b/>
          <w:sz w:val="24"/>
          <w:szCs w:val="24"/>
        </w:rPr>
        <w:t xml:space="preserve">. Великие географические открытия. Возрождение. Реформация (17 </w:t>
      </w:r>
      <w:r w:rsidRPr="00A85510">
        <w:rPr>
          <w:rFonts w:ascii="Times New Roman" w:hAnsi="Times New Roman"/>
          <w:b/>
          <w:sz w:val="24"/>
          <w:szCs w:val="24"/>
        </w:rPr>
        <w:t>часов)</w:t>
      </w:r>
    </w:p>
    <w:p w:rsidR="006D6309" w:rsidRPr="00A85510" w:rsidRDefault="006D6309" w:rsidP="006D63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510">
        <w:rPr>
          <w:rFonts w:ascii="Times New Roman" w:hAnsi="Times New Roman"/>
          <w:sz w:val="24"/>
          <w:szCs w:val="24"/>
        </w:rPr>
        <w:tab/>
        <w:t xml:space="preserve">Великие географические открытия: их причины, основные события и герои (Колумб – 1492 г., </w:t>
      </w:r>
      <w:proofErr w:type="spellStart"/>
      <w:r w:rsidRPr="00A85510">
        <w:rPr>
          <w:rFonts w:ascii="Times New Roman" w:hAnsi="Times New Roman"/>
          <w:sz w:val="24"/>
          <w:szCs w:val="24"/>
        </w:rPr>
        <w:t>Васко</w:t>
      </w:r>
      <w:proofErr w:type="spellEnd"/>
      <w:r w:rsidRPr="00A85510">
        <w:rPr>
          <w:rFonts w:ascii="Times New Roman" w:hAnsi="Times New Roman"/>
          <w:sz w:val="24"/>
          <w:szCs w:val="24"/>
        </w:rPr>
        <w:t xml:space="preserve"> да Гама – 1498 г., Магеллан – 1519–1522 гг.), последствия (крах средневековой картины мира, начало создания мирового рынка).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жителей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</w:t>
      </w:r>
      <w:proofErr w:type="spellStart"/>
      <w:r w:rsidRPr="00A85510">
        <w:rPr>
          <w:rFonts w:ascii="Times New Roman" w:hAnsi="Times New Roman"/>
          <w:sz w:val="24"/>
          <w:szCs w:val="24"/>
        </w:rPr>
        <w:t>Тридентского</w:t>
      </w:r>
      <w:proofErr w:type="spellEnd"/>
      <w:r w:rsidRPr="00A85510">
        <w:rPr>
          <w:rFonts w:ascii="Times New Roman" w:hAnsi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6D6309" w:rsidRDefault="006D6309" w:rsidP="006D63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510">
        <w:rPr>
          <w:rFonts w:ascii="Times New Roman" w:hAnsi="Times New Roman"/>
          <w:b/>
          <w:sz w:val="24"/>
          <w:szCs w:val="24"/>
        </w:rPr>
        <w:t>Глава 2. Буржуазные революции. Междуна</w:t>
      </w:r>
      <w:r>
        <w:rPr>
          <w:rFonts w:ascii="Times New Roman" w:hAnsi="Times New Roman"/>
          <w:b/>
          <w:sz w:val="24"/>
          <w:szCs w:val="24"/>
        </w:rPr>
        <w:t>родные отношения (6 часов)</w:t>
      </w:r>
    </w:p>
    <w:p w:rsidR="006D6309" w:rsidRDefault="006D6309" w:rsidP="006D63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85510">
        <w:rPr>
          <w:rFonts w:ascii="Times New Roman" w:hAnsi="Times New Roman"/>
          <w:sz w:val="24"/>
          <w:szCs w:val="24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A85510">
        <w:rPr>
          <w:rFonts w:ascii="Times New Roman" w:hAnsi="Times New Roman"/>
          <w:sz w:val="24"/>
          <w:szCs w:val="24"/>
        </w:rPr>
        <w:tab/>
        <w:t xml:space="preserve">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I, победа над испанским флотом в 1588 г.,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Развитие других европейских стран (Германия, Италия, Речь </w:t>
      </w:r>
      <w:proofErr w:type="spellStart"/>
      <w:r w:rsidRPr="00A85510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A85510">
        <w:rPr>
          <w:rFonts w:ascii="Times New Roman" w:hAnsi="Times New Roman"/>
          <w:sz w:val="24"/>
          <w:szCs w:val="24"/>
        </w:rPr>
        <w:t>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</w:t>
      </w:r>
      <w:r>
        <w:rPr>
          <w:rFonts w:ascii="Times New Roman" w:hAnsi="Times New Roman"/>
          <w:sz w:val="24"/>
          <w:szCs w:val="24"/>
        </w:rPr>
        <w:t xml:space="preserve">618–1648): причины и значение. </w:t>
      </w:r>
      <w:r w:rsidRPr="00A85510">
        <w:rPr>
          <w:rFonts w:ascii="Times New Roman" w:hAnsi="Times New Roman"/>
          <w:sz w:val="24"/>
          <w:szCs w:val="24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:rsidR="006D6309" w:rsidRPr="00A85510" w:rsidRDefault="008C39C3" w:rsidP="006D63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</w:t>
      </w:r>
      <w:r w:rsidR="006D6309" w:rsidRPr="00A85510">
        <w:rPr>
          <w:rFonts w:ascii="Times New Roman" w:hAnsi="Times New Roman"/>
          <w:b/>
          <w:sz w:val="24"/>
          <w:szCs w:val="24"/>
        </w:rPr>
        <w:t>. Традиционные общества Востока. Н</w:t>
      </w:r>
      <w:r w:rsidR="006D6309">
        <w:rPr>
          <w:rFonts w:ascii="Times New Roman" w:hAnsi="Times New Roman"/>
          <w:b/>
          <w:sz w:val="24"/>
          <w:szCs w:val="24"/>
        </w:rPr>
        <w:t>ачало европейской колонизации (4</w:t>
      </w:r>
      <w:r w:rsidR="006D6309" w:rsidRPr="00A8551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D6309" w:rsidRDefault="006D6309" w:rsidP="006D63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510">
        <w:rPr>
          <w:rFonts w:ascii="Times New Roman" w:hAnsi="Times New Roman"/>
          <w:sz w:val="24"/>
          <w:szCs w:val="24"/>
        </w:rPr>
        <w:lastRenderedPageBreak/>
        <w:tab/>
      </w:r>
      <w:r w:rsidRPr="00D8532B">
        <w:rPr>
          <w:rFonts w:ascii="Times New Roman" w:hAnsi="Times New Roman"/>
          <w:sz w:val="24"/>
          <w:szCs w:val="24"/>
        </w:rPr>
        <w:t>Европейская культура XVI–XVII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XVI–XVII вв. (барокко, классицизм). Становление театра.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510">
        <w:rPr>
          <w:rFonts w:ascii="Times New Roman" w:hAnsi="Times New Roman"/>
          <w:sz w:val="24"/>
          <w:szCs w:val="24"/>
        </w:rPr>
        <w:t xml:space="preserve">Проникновение европейцев в страны </w:t>
      </w:r>
      <w:r>
        <w:rPr>
          <w:rFonts w:ascii="Times New Roman" w:hAnsi="Times New Roman"/>
          <w:sz w:val="24"/>
          <w:szCs w:val="24"/>
        </w:rPr>
        <w:t>Востока. З</w:t>
      </w:r>
      <w:r w:rsidRPr="00A85510">
        <w:rPr>
          <w:rFonts w:ascii="Times New Roman" w:hAnsi="Times New Roman"/>
          <w:sz w:val="24"/>
          <w:szCs w:val="24"/>
        </w:rPr>
        <w:t xml:space="preserve">накомство с культурным наследием и традициями исламской, индийской и дальневосточной цивилизаций. </w:t>
      </w:r>
      <w:r w:rsidRPr="00D8532B">
        <w:rPr>
          <w:rFonts w:ascii="Times New Roman" w:hAnsi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 </w:t>
      </w:r>
      <w:r w:rsidRPr="00A85510">
        <w:rPr>
          <w:rFonts w:ascii="Times New Roman" w:hAnsi="Times New Roman"/>
          <w:sz w:val="24"/>
          <w:szCs w:val="24"/>
        </w:rPr>
        <w:tab/>
      </w: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9A8" w:rsidRDefault="006A39A8" w:rsidP="006A3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E6" w:rsidRDefault="009858E6" w:rsidP="003F6F57">
      <w:pPr>
        <w:pStyle w:val="a3"/>
        <w:rPr>
          <w:rFonts w:ascii="Times New Roman" w:hAnsi="Times New Roman"/>
          <w:sz w:val="24"/>
          <w:szCs w:val="24"/>
        </w:rPr>
      </w:pPr>
    </w:p>
    <w:p w:rsidR="003F6F57" w:rsidRDefault="003F6F57" w:rsidP="003F6F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6F57" w:rsidRDefault="003F6F57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6F57" w:rsidRDefault="003F6F57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6F57" w:rsidRDefault="003F6F57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309" w:rsidRDefault="006D6309" w:rsidP="00FF29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9A8" w:rsidRPr="002C6AA4" w:rsidRDefault="00FF29B9" w:rsidP="002C6A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29B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6A39A8" w:rsidRPr="006A39A8" w:rsidRDefault="006A39A8" w:rsidP="006A3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1530"/>
        <w:gridCol w:w="1418"/>
        <w:gridCol w:w="1275"/>
        <w:gridCol w:w="1276"/>
        <w:gridCol w:w="1275"/>
        <w:gridCol w:w="1275"/>
        <w:gridCol w:w="1275"/>
      </w:tblGrid>
      <w:tr w:rsidR="006D6309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6D6309" w:rsidRPr="003D61EC" w:rsidRDefault="006D6309" w:rsidP="00001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1EC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69" w:type="dxa"/>
          </w:tcPr>
          <w:p w:rsidR="006D6309" w:rsidRPr="003D61EC" w:rsidRDefault="006D6309" w:rsidP="00001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1EC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30" w:type="dxa"/>
          </w:tcPr>
          <w:p w:rsidR="006D6309" w:rsidRPr="003D61EC" w:rsidRDefault="006D6309" w:rsidP="00001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61E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6D6309" w:rsidRPr="003D61EC" w:rsidRDefault="006D6309" w:rsidP="00001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275" w:type="dxa"/>
          </w:tcPr>
          <w:p w:rsidR="006D6309" w:rsidRPr="003D61EC" w:rsidRDefault="006D6309" w:rsidP="00001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1EC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6D6309" w:rsidRPr="003D61EC" w:rsidRDefault="006D6309" w:rsidP="00001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1EC">
              <w:rPr>
                <w:rFonts w:ascii="Times New Roman" w:hAnsi="Times New Roman"/>
                <w:sz w:val="24"/>
                <w:szCs w:val="24"/>
              </w:rPr>
              <w:t>Дата переноса</w:t>
            </w:r>
          </w:p>
        </w:tc>
      </w:tr>
      <w:tr w:rsidR="006D6309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6D6309" w:rsidRPr="003D61EC" w:rsidRDefault="002C6AA4" w:rsidP="006D6309">
            <w:pPr>
              <w:pStyle w:val="a3"/>
            </w:pPr>
            <w:r>
              <w:t>1</w:t>
            </w:r>
          </w:p>
        </w:tc>
        <w:tc>
          <w:tcPr>
            <w:tcW w:w="3969" w:type="dxa"/>
          </w:tcPr>
          <w:p w:rsidR="006D6309" w:rsidRPr="006D6309" w:rsidRDefault="006D6309" w:rsidP="006D630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hAnsi="Times New Roman"/>
                <w:sz w:val="24"/>
                <w:szCs w:val="24"/>
              </w:rPr>
              <w:t>Введение. От Средневековья к Новому времени</w:t>
            </w:r>
          </w:p>
        </w:tc>
        <w:tc>
          <w:tcPr>
            <w:tcW w:w="1530" w:type="dxa"/>
          </w:tcPr>
          <w:p w:rsidR="006D6309" w:rsidRPr="003D61EC" w:rsidRDefault="006D6309" w:rsidP="006D6309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6D6309" w:rsidRDefault="006D6309" w:rsidP="006D6309">
            <w:pPr>
              <w:pStyle w:val="a3"/>
            </w:pPr>
          </w:p>
        </w:tc>
        <w:tc>
          <w:tcPr>
            <w:tcW w:w="1275" w:type="dxa"/>
          </w:tcPr>
          <w:p w:rsidR="006D6309" w:rsidRPr="003D61EC" w:rsidRDefault="002C6AA4" w:rsidP="002C6AA4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1276" w:type="dxa"/>
          </w:tcPr>
          <w:p w:rsidR="006D6309" w:rsidRPr="003D61EC" w:rsidRDefault="006D6309" w:rsidP="006D6309">
            <w:pPr>
              <w:pStyle w:val="a3"/>
            </w:pPr>
          </w:p>
        </w:tc>
      </w:tr>
      <w:tr w:rsidR="006D6309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6D6309" w:rsidRPr="003D61EC" w:rsidRDefault="006D6309" w:rsidP="006D6309">
            <w:pPr>
              <w:pStyle w:val="a3"/>
            </w:pPr>
          </w:p>
        </w:tc>
        <w:tc>
          <w:tcPr>
            <w:tcW w:w="9468" w:type="dxa"/>
            <w:gridSpan w:val="5"/>
          </w:tcPr>
          <w:p w:rsidR="006D6309" w:rsidRPr="006D6309" w:rsidRDefault="006D6309" w:rsidP="006D63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Мир в начале Нового времени (17 часов)</w:t>
            </w: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2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  <w:r w:rsidRPr="006D6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D56BCF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3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географические открытия.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D56BCF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4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королевской власти в XVI-XVII вв. Абсолютизм в Европе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D56BCF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5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D56BCF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6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Европейское общество в раннее Новое время. 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D56BCF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7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D56BCF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8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Великие гуманисты Европы. </w:t>
            </w:r>
            <w:proofErr w:type="gramStart"/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науки</w:t>
            </w:r>
            <w:proofErr w:type="gramEnd"/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XVI – XVIII </w:t>
            </w:r>
            <w:proofErr w:type="spellStart"/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</w:t>
            </w:r>
            <w:proofErr w:type="spellEnd"/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9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Мировая </w:t>
            </w:r>
            <w:proofErr w:type="gramStart"/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 культура</w:t>
            </w:r>
            <w:proofErr w:type="gramEnd"/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Возрождения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10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11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реформация в Европе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12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13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власть и Реформация в Англии.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14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теме </w:t>
            </w: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</w:p>
        </w:tc>
        <w:tc>
          <w:tcPr>
            <w:tcW w:w="9468" w:type="dxa"/>
            <w:gridSpan w:val="5"/>
          </w:tcPr>
          <w:p w:rsidR="002C6AA4" w:rsidRPr="006D6309" w:rsidRDefault="002C6AA4" w:rsidP="002C6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2. Буржуазные революции. Международные </w:t>
            </w:r>
            <w:proofErr w:type="gramStart"/>
            <w:r w:rsidRPr="006D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отношения(</w:t>
            </w:r>
            <w:proofErr w:type="gramEnd"/>
            <w:r w:rsidRPr="006D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часов)</w:t>
            </w: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15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16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Парламент против короля. Революция </w:t>
            </w:r>
            <w:proofErr w:type="gramStart"/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Англии</w:t>
            </w:r>
            <w:proofErr w:type="gramEnd"/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17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Англия. Путь к парламентской монархии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18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отношения в 15-17 вв.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</w:t>
            </w: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</w:p>
        </w:tc>
        <w:tc>
          <w:tcPr>
            <w:tcW w:w="9468" w:type="dxa"/>
            <w:gridSpan w:val="5"/>
          </w:tcPr>
          <w:p w:rsidR="002C6AA4" w:rsidRPr="006D6309" w:rsidRDefault="008C39C3" w:rsidP="002C6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</w:t>
            </w:r>
            <w:r w:rsidR="002C6AA4" w:rsidRPr="006D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Традиционные общества Востока. Начало европейской </w:t>
            </w:r>
            <w:proofErr w:type="gramStart"/>
            <w:r w:rsidR="002C6AA4" w:rsidRPr="006D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колонизации(</w:t>
            </w:r>
            <w:proofErr w:type="gramEnd"/>
            <w:r w:rsidR="002C6AA4" w:rsidRPr="006D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1275" w:type="dxa"/>
          </w:tcPr>
          <w:p w:rsidR="002C6AA4" w:rsidRPr="003D61EC" w:rsidRDefault="002C6AA4" w:rsidP="002C6AA4">
            <w:pPr>
              <w:spacing w:after="160" w:line="259" w:lineRule="auto"/>
            </w:pPr>
          </w:p>
        </w:tc>
        <w:tc>
          <w:tcPr>
            <w:tcW w:w="1275" w:type="dxa"/>
          </w:tcPr>
          <w:p w:rsidR="002C6AA4" w:rsidRPr="003D61EC" w:rsidRDefault="002C6AA4" w:rsidP="002C6AA4">
            <w:pPr>
              <w:spacing w:after="160" w:line="259" w:lineRule="auto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19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Индия,  Китай</w:t>
            </w:r>
            <w:proofErr w:type="gramEnd"/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Япония: традиционное общество в эпоху раннего нового времени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20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Индия, Китай и Япония. Начало европейской колонизации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  <w:tr w:rsidR="002C6AA4" w:rsidRPr="003D61EC" w:rsidTr="002C6AA4">
        <w:trPr>
          <w:gridAfter w:val="3"/>
          <w:wAfter w:w="3825" w:type="dxa"/>
        </w:trPr>
        <w:tc>
          <w:tcPr>
            <w:tcW w:w="880" w:type="dxa"/>
          </w:tcPr>
          <w:p w:rsidR="002C6AA4" w:rsidRPr="003D61EC" w:rsidRDefault="002C6AA4" w:rsidP="002C6AA4">
            <w:pPr>
              <w:pStyle w:val="a3"/>
            </w:pPr>
            <w:r>
              <w:t>21</w:t>
            </w:r>
          </w:p>
        </w:tc>
        <w:tc>
          <w:tcPr>
            <w:tcW w:w="3969" w:type="dxa"/>
          </w:tcPr>
          <w:p w:rsidR="002C6AA4" w:rsidRPr="006D6309" w:rsidRDefault="002C6AA4" w:rsidP="002C6AA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Повторение. Мир в эпоху Нового времени.</w:t>
            </w:r>
          </w:p>
        </w:tc>
        <w:tc>
          <w:tcPr>
            <w:tcW w:w="1530" w:type="dxa"/>
          </w:tcPr>
          <w:p w:rsidR="002C6AA4" w:rsidRPr="003D61EC" w:rsidRDefault="002C6AA4" w:rsidP="002C6AA4">
            <w:pPr>
              <w:pStyle w:val="a3"/>
            </w:pPr>
            <w:r>
              <w:t>1</w:t>
            </w:r>
          </w:p>
        </w:tc>
        <w:tc>
          <w:tcPr>
            <w:tcW w:w="1418" w:type="dxa"/>
          </w:tcPr>
          <w:p w:rsidR="002C6AA4" w:rsidRDefault="002C6AA4" w:rsidP="002C6AA4">
            <w:pPr>
              <w:pStyle w:val="a3"/>
            </w:pPr>
          </w:p>
        </w:tc>
        <w:tc>
          <w:tcPr>
            <w:tcW w:w="1275" w:type="dxa"/>
          </w:tcPr>
          <w:p w:rsidR="002C6AA4" w:rsidRPr="00B776B1" w:rsidRDefault="002C6AA4" w:rsidP="002C6A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276" w:type="dxa"/>
          </w:tcPr>
          <w:p w:rsidR="002C6AA4" w:rsidRPr="003D61EC" w:rsidRDefault="002C6AA4" w:rsidP="002C6AA4">
            <w:pPr>
              <w:pStyle w:val="a3"/>
            </w:pPr>
          </w:p>
        </w:tc>
      </w:tr>
    </w:tbl>
    <w:p w:rsidR="00241B6D" w:rsidRDefault="00241B6D" w:rsidP="006D6309">
      <w:pPr>
        <w:pStyle w:val="a3"/>
      </w:pPr>
    </w:p>
    <w:sectPr w:rsidR="00241B6D" w:rsidSect="005E4C87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87" w:rsidRDefault="005E4C87" w:rsidP="005E4C87">
      <w:pPr>
        <w:spacing w:after="0" w:line="240" w:lineRule="auto"/>
      </w:pPr>
      <w:r>
        <w:separator/>
      </w:r>
    </w:p>
  </w:endnote>
  <w:endnote w:type="continuationSeparator" w:id="0">
    <w:p w:rsidR="005E4C87" w:rsidRDefault="005E4C87" w:rsidP="005E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276"/>
    </w:sdtPr>
    <w:sdtEndPr/>
    <w:sdtContent>
      <w:p w:rsidR="005E4C87" w:rsidRDefault="00366A33">
        <w:pPr>
          <w:pStyle w:val="a7"/>
          <w:jc w:val="right"/>
        </w:pPr>
        <w:r>
          <w:fldChar w:fldCharType="begin"/>
        </w:r>
        <w:r w:rsidR="004116FF">
          <w:instrText xml:space="preserve"> PAGE   \* MERGEFORMAT </w:instrText>
        </w:r>
        <w:r>
          <w:fldChar w:fldCharType="separate"/>
        </w:r>
        <w:r w:rsidR="008C39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E4C87" w:rsidRDefault="005E4C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87" w:rsidRDefault="005E4C87" w:rsidP="005E4C87">
      <w:pPr>
        <w:spacing w:after="0" w:line="240" w:lineRule="auto"/>
      </w:pPr>
      <w:r>
        <w:separator/>
      </w:r>
    </w:p>
  </w:footnote>
  <w:footnote w:type="continuationSeparator" w:id="0">
    <w:p w:rsidR="005E4C87" w:rsidRDefault="005E4C87" w:rsidP="005E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1A81"/>
    <w:multiLevelType w:val="hybridMultilevel"/>
    <w:tmpl w:val="1A5E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30A7"/>
    <w:multiLevelType w:val="hybridMultilevel"/>
    <w:tmpl w:val="681C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2FEB"/>
    <w:multiLevelType w:val="hybridMultilevel"/>
    <w:tmpl w:val="0DCCB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7B4E"/>
    <w:multiLevelType w:val="hybridMultilevel"/>
    <w:tmpl w:val="40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9A8"/>
    <w:rsid w:val="000F4FCA"/>
    <w:rsid w:val="00200238"/>
    <w:rsid w:val="00241B6D"/>
    <w:rsid w:val="002B22E7"/>
    <w:rsid w:val="002C6AA4"/>
    <w:rsid w:val="002F588A"/>
    <w:rsid w:val="00366A33"/>
    <w:rsid w:val="003D61EC"/>
    <w:rsid w:val="003F6F57"/>
    <w:rsid w:val="004116FF"/>
    <w:rsid w:val="00487F83"/>
    <w:rsid w:val="00502DF2"/>
    <w:rsid w:val="00521A44"/>
    <w:rsid w:val="005D04E9"/>
    <w:rsid w:val="005E4C87"/>
    <w:rsid w:val="00603D1F"/>
    <w:rsid w:val="006A39A8"/>
    <w:rsid w:val="006D6309"/>
    <w:rsid w:val="008311C9"/>
    <w:rsid w:val="00891B35"/>
    <w:rsid w:val="008C39C3"/>
    <w:rsid w:val="008E18E3"/>
    <w:rsid w:val="009858E6"/>
    <w:rsid w:val="00D80BE8"/>
    <w:rsid w:val="00DC1533"/>
    <w:rsid w:val="00E106ED"/>
    <w:rsid w:val="00E37BB0"/>
    <w:rsid w:val="00F17A39"/>
    <w:rsid w:val="00FB2EF1"/>
    <w:rsid w:val="00FD0831"/>
    <w:rsid w:val="00FF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72794-8781-4DB9-9C46-13954F42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9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A39A8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B22E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basedOn w:val="a0"/>
    <w:rsid w:val="002B22E7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858E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58E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C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F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F5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630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2017-09-13T17:31:00Z</cp:lastPrinted>
  <dcterms:created xsi:type="dcterms:W3CDTF">2019-09-02T21:17:00Z</dcterms:created>
  <dcterms:modified xsi:type="dcterms:W3CDTF">2019-09-07T15:32:00Z</dcterms:modified>
</cp:coreProperties>
</file>