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C7" w:rsidRDefault="00EA61C7" w:rsidP="00EA61C7">
      <w:pPr>
        <w:pStyle w:val="a3"/>
        <w:jc w:val="center"/>
        <w:rPr>
          <w:rFonts w:ascii="Times New Roman" w:hAnsi="Times New Roman"/>
          <w:b/>
        </w:rPr>
      </w:pPr>
      <w:r w:rsidRPr="00851A9A">
        <w:rPr>
          <w:rFonts w:ascii="Times New Roman" w:hAnsi="Times New Roman"/>
          <w:b/>
        </w:rPr>
        <w:t>ПОЯСНИТЕЛЬНАЯ ЗАПИСКА</w:t>
      </w:r>
    </w:p>
    <w:p w:rsidR="00EA61C7" w:rsidRPr="00851A9A" w:rsidRDefault="00EA61C7" w:rsidP="00EA61C7">
      <w:pPr>
        <w:pStyle w:val="a3"/>
        <w:jc w:val="center"/>
        <w:rPr>
          <w:rFonts w:ascii="Times New Roman" w:hAnsi="Times New Roman"/>
          <w:b/>
          <w:sz w:val="16"/>
          <w:szCs w:val="16"/>
        </w:rPr>
      </w:pPr>
    </w:p>
    <w:p w:rsidR="005C04A4" w:rsidRDefault="005C04A4" w:rsidP="005C04A4">
      <w:pPr>
        <w:pStyle w:val="a3"/>
        <w:jc w:val="both"/>
        <w:rPr>
          <w:rFonts w:ascii="Times New Roman" w:hAnsi="Times New Roman"/>
          <w:sz w:val="24"/>
          <w:szCs w:val="24"/>
        </w:rPr>
      </w:pPr>
      <w:r w:rsidRPr="00851A9A">
        <w:rPr>
          <w:rFonts w:ascii="Times New Roman" w:hAnsi="Times New Roman"/>
          <w:sz w:val="24"/>
          <w:szCs w:val="24"/>
        </w:rPr>
        <w:t>Ра</w:t>
      </w:r>
      <w:r w:rsidR="00130656">
        <w:rPr>
          <w:rFonts w:ascii="Times New Roman" w:hAnsi="Times New Roman"/>
          <w:sz w:val="24"/>
          <w:szCs w:val="24"/>
        </w:rPr>
        <w:t>бочая программа по истории для 9</w:t>
      </w:r>
      <w:r w:rsidRPr="00851A9A">
        <w:rPr>
          <w:rFonts w:ascii="Times New Roman" w:hAnsi="Times New Roman"/>
          <w:sz w:val="24"/>
          <w:szCs w:val="24"/>
        </w:rPr>
        <w:t xml:space="preserve"> класса общеобразовательной шк</w:t>
      </w:r>
      <w:r>
        <w:rPr>
          <w:rFonts w:ascii="Times New Roman" w:hAnsi="Times New Roman"/>
          <w:sz w:val="24"/>
          <w:szCs w:val="24"/>
        </w:rPr>
        <w:t>олы составлена в соот</w:t>
      </w:r>
      <w:r>
        <w:rPr>
          <w:rFonts w:ascii="Times New Roman" w:hAnsi="Times New Roman"/>
          <w:sz w:val="24"/>
          <w:szCs w:val="24"/>
        </w:rPr>
        <w:softHyphen/>
        <w:t xml:space="preserve">ветствии </w:t>
      </w:r>
    </w:p>
    <w:p w:rsidR="005C04A4" w:rsidRPr="00BA1CE0" w:rsidRDefault="005C04A4" w:rsidP="005C04A4">
      <w:pPr>
        <w:pStyle w:val="a3"/>
        <w:numPr>
          <w:ilvl w:val="0"/>
          <w:numId w:val="7"/>
        </w:numPr>
        <w:ind w:left="284" w:hanging="284"/>
        <w:jc w:val="both"/>
        <w:rPr>
          <w:rFonts w:ascii="Times New Roman" w:hAnsi="Times New Roman"/>
          <w:sz w:val="24"/>
          <w:szCs w:val="24"/>
        </w:rPr>
      </w:pPr>
      <w:r w:rsidRPr="00BA1CE0">
        <w:rPr>
          <w:rFonts w:ascii="Times New Roman" w:hAnsi="Times New Roman"/>
          <w:sz w:val="24"/>
          <w:szCs w:val="24"/>
        </w:rPr>
        <w:t>Федеральному образовательному стандарту основного общего образования (2010 год) с изменениями и дополнениями;</w:t>
      </w:r>
    </w:p>
    <w:p w:rsidR="005C04A4" w:rsidRPr="00BA1CE0" w:rsidRDefault="005C04A4" w:rsidP="005C04A4">
      <w:pPr>
        <w:pStyle w:val="a3"/>
        <w:numPr>
          <w:ilvl w:val="0"/>
          <w:numId w:val="7"/>
        </w:numPr>
        <w:ind w:left="284" w:hanging="284"/>
        <w:jc w:val="both"/>
        <w:rPr>
          <w:rFonts w:ascii="Times New Roman" w:hAnsi="Times New Roman"/>
          <w:sz w:val="24"/>
          <w:szCs w:val="24"/>
        </w:rPr>
      </w:pPr>
      <w:r w:rsidRPr="00BA1CE0">
        <w:rPr>
          <w:rFonts w:ascii="Times New Roman" w:hAnsi="Times New Roman"/>
          <w:sz w:val="24"/>
          <w:szCs w:val="24"/>
        </w:rPr>
        <w:t>примерной образовательной программе основного  общего образования История. 5-9 классы: проект. – М.: Просвещение, 2011. – 94 с. – (Стандарты второго поколения);</w:t>
      </w:r>
    </w:p>
    <w:p w:rsidR="006F4418" w:rsidRPr="00603D1F" w:rsidRDefault="006F4418" w:rsidP="006F4418">
      <w:pPr>
        <w:pStyle w:val="a3"/>
        <w:numPr>
          <w:ilvl w:val="0"/>
          <w:numId w:val="7"/>
        </w:numPr>
        <w:ind w:left="284" w:hanging="284"/>
        <w:jc w:val="both"/>
        <w:rPr>
          <w:rFonts w:ascii="Times New Roman" w:hAnsi="Times New Roman"/>
          <w:sz w:val="24"/>
          <w:szCs w:val="24"/>
        </w:rPr>
      </w:pPr>
      <w:r>
        <w:rPr>
          <w:rFonts w:ascii="Times New Roman" w:hAnsi="Times New Roman"/>
          <w:sz w:val="24"/>
          <w:szCs w:val="24"/>
        </w:rPr>
        <w:t>авторской программы</w:t>
      </w:r>
      <w:r w:rsidRPr="00603D1F">
        <w:rPr>
          <w:rFonts w:ascii="Times New Roman" w:hAnsi="Times New Roman"/>
          <w:sz w:val="24"/>
          <w:szCs w:val="24"/>
        </w:rPr>
        <w:t xml:space="preserve"> Юдовская А.Я., Баранов П.А., Ванюшкина Л.М. "История Нового времени"</w:t>
      </w:r>
    </w:p>
    <w:p w:rsidR="005C04A4" w:rsidRPr="00BA1CE0" w:rsidRDefault="005C04A4" w:rsidP="005C04A4">
      <w:pPr>
        <w:pStyle w:val="a3"/>
        <w:numPr>
          <w:ilvl w:val="0"/>
          <w:numId w:val="7"/>
        </w:numPr>
        <w:ind w:left="284" w:hanging="284"/>
        <w:jc w:val="both"/>
        <w:rPr>
          <w:rFonts w:ascii="Times New Roman" w:hAnsi="Times New Roman"/>
          <w:sz w:val="24"/>
          <w:szCs w:val="24"/>
        </w:rPr>
      </w:pPr>
      <w:r w:rsidRPr="00BA1CE0">
        <w:rPr>
          <w:rFonts w:ascii="Times New Roman" w:hAnsi="Times New Roman"/>
          <w:sz w:val="24"/>
          <w:szCs w:val="24"/>
        </w:rPr>
        <w:t xml:space="preserve">образовательной программе основного общего образования муниципального бюджетного общеобразовательного учреждения Калитвенская средняя </w:t>
      </w:r>
      <w:r>
        <w:rPr>
          <w:rFonts w:ascii="Times New Roman" w:hAnsi="Times New Roman"/>
          <w:sz w:val="24"/>
          <w:szCs w:val="24"/>
        </w:rPr>
        <w:t>общеобразовательная</w:t>
      </w:r>
      <w:r w:rsidRPr="00BA1CE0">
        <w:rPr>
          <w:rFonts w:ascii="Times New Roman" w:hAnsi="Times New Roman"/>
          <w:sz w:val="24"/>
          <w:szCs w:val="24"/>
        </w:rPr>
        <w:t xml:space="preserve"> школа;</w:t>
      </w:r>
    </w:p>
    <w:p w:rsidR="005C04A4" w:rsidRPr="00BA1CE0" w:rsidRDefault="005C04A4" w:rsidP="005C04A4">
      <w:pPr>
        <w:pStyle w:val="a3"/>
        <w:numPr>
          <w:ilvl w:val="0"/>
          <w:numId w:val="7"/>
        </w:numPr>
        <w:ind w:left="284" w:hanging="284"/>
        <w:jc w:val="both"/>
        <w:rPr>
          <w:rFonts w:ascii="Times New Roman" w:hAnsi="Times New Roman"/>
          <w:sz w:val="24"/>
          <w:szCs w:val="24"/>
        </w:rPr>
      </w:pPr>
      <w:r w:rsidRPr="00BA1CE0">
        <w:rPr>
          <w:rFonts w:ascii="Times New Roman" w:hAnsi="Times New Roman"/>
          <w:sz w:val="24"/>
          <w:szCs w:val="24"/>
        </w:rPr>
        <w:t xml:space="preserve">учебному плану муниципального бюджетного общеобразовательного учреждения Калитвенская средняя </w:t>
      </w:r>
      <w:r>
        <w:rPr>
          <w:rFonts w:ascii="Times New Roman" w:hAnsi="Times New Roman"/>
          <w:sz w:val="24"/>
          <w:szCs w:val="24"/>
        </w:rPr>
        <w:t>общеобразовательная</w:t>
      </w:r>
      <w:r w:rsidRPr="00BA1CE0">
        <w:rPr>
          <w:rFonts w:ascii="Times New Roman" w:hAnsi="Times New Roman"/>
          <w:sz w:val="24"/>
          <w:szCs w:val="24"/>
        </w:rPr>
        <w:t xml:space="preserve"> школа;</w:t>
      </w:r>
    </w:p>
    <w:p w:rsidR="005C04A4" w:rsidRPr="00BA1CE0" w:rsidRDefault="005C04A4" w:rsidP="005C04A4">
      <w:pPr>
        <w:pStyle w:val="a3"/>
        <w:numPr>
          <w:ilvl w:val="0"/>
          <w:numId w:val="7"/>
        </w:numPr>
        <w:ind w:left="284" w:hanging="284"/>
        <w:jc w:val="both"/>
        <w:rPr>
          <w:rFonts w:ascii="Times New Roman" w:hAnsi="Times New Roman"/>
          <w:sz w:val="24"/>
          <w:szCs w:val="24"/>
        </w:rPr>
      </w:pPr>
      <w:r w:rsidRPr="00BA1CE0">
        <w:rPr>
          <w:rFonts w:ascii="Times New Roman" w:hAnsi="Times New Roman"/>
          <w:sz w:val="24"/>
          <w:szCs w:val="24"/>
        </w:rPr>
        <w:t>федеральному перечню учебников;</w:t>
      </w:r>
    </w:p>
    <w:p w:rsidR="005C04A4" w:rsidRPr="004116FF" w:rsidRDefault="005C04A4" w:rsidP="005C04A4">
      <w:pPr>
        <w:pStyle w:val="a3"/>
        <w:numPr>
          <w:ilvl w:val="0"/>
          <w:numId w:val="7"/>
        </w:numPr>
        <w:ind w:left="284" w:hanging="284"/>
        <w:jc w:val="both"/>
        <w:rPr>
          <w:rFonts w:ascii="Times New Roman" w:hAnsi="Times New Roman"/>
          <w:sz w:val="24"/>
          <w:szCs w:val="24"/>
        </w:rPr>
      </w:pPr>
      <w:r w:rsidRPr="00BA1CE0">
        <w:rPr>
          <w:rFonts w:ascii="Times New Roman" w:hAnsi="Times New Roman"/>
          <w:sz w:val="24"/>
          <w:szCs w:val="24"/>
        </w:rPr>
        <w:t xml:space="preserve">положению о рабочей программе муниципального бюджетного общеобразовательного учреждения Калитвенская средняя </w:t>
      </w:r>
      <w:r>
        <w:rPr>
          <w:rFonts w:ascii="Times New Roman" w:hAnsi="Times New Roman"/>
          <w:sz w:val="24"/>
          <w:szCs w:val="24"/>
        </w:rPr>
        <w:t>общеобразовательная</w:t>
      </w:r>
      <w:r w:rsidRPr="00BA1CE0">
        <w:rPr>
          <w:rFonts w:ascii="Times New Roman" w:hAnsi="Times New Roman"/>
          <w:sz w:val="24"/>
          <w:szCs w:val="24"/>
        </w:rPr>
        <w:t xml:space="preserve"> школа</w:t>
      </w:r>
    </w:p>
    <w:p w:rsidR="00EA61C7" w:rsidRDefault="00EA61C7" w:rsidP="00E24329">
      <w:pPr>
        <w:pStyle w:val="a3"/>
        <w:jc w:val="both"/>
        <w:rPr>
          <w:rFonts w:ascii="Times New Roman" w:hAnsi="Times New Roman"/>
          <w:i/>
          <w:sz w:val="24"/>
          <w:szCs w:val="24"/>
        </w:rPr>
      </w:pPr>
      <w:r>
        <w:rPr>
          <w:rFonts w:ascii="Times New Roman" w:hAnsi="Times New Roman"/>
          <w:sz w:val="24"/>
          <w:szCs w:val="24"/>
        </w:rPr>
        <w:t>Рабочая про</w:t>
      </w:r>
      <w:r w:rsidRPr="00531671">
        <w:rPr>
          <w:rFonts w:ascii="Times New Roman" w:hAnsi="Times New Roman"/>
          <w:sz w:val="24"/>
          <w:szCs w:val="24"/>
        </w:rPr>
        <w:t>грамма ориентирована на использование</w:t>
      </w:r>
      <w:r w:rsidR="00E24329">
        <w:rPr>
          <w:rFonts w:ascii="Times New Roman" w:hAnsi="Times New Roman"/>
          <w:sz w:val="24"/>
          <w:szCs w:val="24"/>
        </w:rPr>
        <w:t xml:space="preserve"> УМК</w:t>
      </w:r>
      <w:r w:rsidRPr="00531671">
        <w:rPr>
          <w:rFonts w:ascii="Times New Roman" w:hAnsi="Times New Roman"/>
          <w:i/>
          <w:sz w:val="24"/>
          <w:szCs w:val="24"/>
        </w:rPr>
        <w:t>:</w:t>
      </w:r>
    </w:p>
    <w:p w:rsidR="00EA61C7" w:rsidRDefault="00EA61C7" w:rsidP="00EA61C7">
      <w:pPr>
        <w:pStyle w:val="a3"/>
        <w:numPr>
          <w:ilvl w:val="0"/>
          <w:numId w:val="2"/>
        </w:numPr>
        <w:jc w:val="both"/>
        <w:rPr>
          <w:rFonts w:ascii="Times New Roman" w:hAnsi="Times New Roman"/>
          <w:i/>
          <w:sz w:val="24"/>
          <w:szCs w:val="24"/>
        </w:rPr>
      </w:pPr>
      <w:r>
        <w:rPr>
          <w:rFonts w:ascii="Times New Roman" w:hAnsi="Times New Roman"/>
          <w:sz w:val="24"/>
          <w:szCs w:val="24"/>
        </w:rPr>
        <w:t xml:space="preserve">Юдовская А.Я, Баранов П.А., Ванюшкина Л.М. </w:t>
      </w:r>
      <w:r w:rsidRPr="00531671">
        <w:rPr>
          <w:rFonts w:ascii="Times New Roman" w:hAnsi="Times New Roman"/>
          <w:sz w:val="24"/>
          <w:szCs w:val="24"/>
        </w:rPr>
        <w:t>Всеобщая история. История Нового вре</w:t>
      </w:r>
      <w:r w:rsidR="00130656">
        <w:rPr>
          <w:rFonts w:ascii="Times New Roman" w:hAnsi="Times New Roman"/>
          <w:sz w:val="24"/>
          <w:szCs w:val="24"/>
        </w:rPr>
        <w:t>мени. 9</w:t>
      </w:r>
      <w:r>
        <w:rPr>
          <w:rFonts w:ascii="Times New Roman" w:hAnsi="Times New Roman"/>
          <w:sz w:val="24"/>
          <w:szCs w:val="24"/>
        </w:rPr>
        <w:t xml:space="preserve"> класс</w:t>
      </w:r>
      <w:r w:rsidRPr="00531671">
        <w:rPr>
          <w:rFonts w:ascii="Times New Roman" w:hAnsi="Times New Roman"/>
          <w:sz w:val="24"/>
          <w:szCs w:val="24"/>
        </w:rPr>
        <w:t xml:space="preserve">: </w:t>
      </w:r>
      <w:r>
        <w:rPr>
          <w:rFonts w:ascii="Times New Roman" w:hAnsi="Times New Roman"/>
          <w:sz w:val="24"/>
          <w:szCs w:val="24"/>
        </w:rPr>
        <w:t xml:space="preserve">учеб. для общеобразовательных </w:t>
      </w:r>
      <w:r w:rsidRPr="00531671">
        <w:rPr>
          <w:rFonts w:ascii="Times New Roman" w:hAnsi="Times New Roman"/>
          <w:sz w:val="24"/>
          <w:szCs w:val="24"/>
        </w:rPr>
        <w:t>учреждений</w:t>
      </w:r>
      <w:r w:rsidR="005C04A4">
        <w:rPr>
          <w:rFonts w:ascii="Times New Roman" w:hAnsi="Times New Roman"/>
          <w:sz w:val="24"/>
          <w:szCs w:val="24"/>
        </w:rPr>
        <w:t xml:space="preserve">. </w:t>
      </w:r>
      <w:r w:rsidRPr="00531671">
        <w:rPr>
          <w:rFonts w:ascii="Times New Roman" w:hAnsi="Times New Roman"/>
          <w:sz w:val="24"/>
          <w:szCs w:val="24"/>
        </w:rPr>
        <w:t xml:space="preserve"> </w:t>
      </w:r>
    </w:p>
    <w:p w:rsidR="00EA61C7" w:rsidRPr="00A3043C" w:rsidRDefault="00EA61C7" w:rsidP="00EA61C7">
      <w:pPr>
        <w:pStyle w:val="a3"/>
        <w:numPr>
          <w:ilvl w:val="0"/>
          <w:numId w:val="2"/>
        </w:numPr>
        <w:jc w:val="both"/>
        <w:rPr>
          <w:rFonts w:ascii="Times New Roman" w:hAnsi="Times New Roman"/>
          <w:i/>
          <w:sz w:val="24"/>
          <w:szCs w:val="24"/>
        </w:rPr>
      </w:pPr>
      <w:r>
        <w:rPr>
          <w:rFonts w:ascii="Times New Roman" w:hAnsi="Times New Roman"/>
          <w:sz w:val="24"/>
          <w:szCs w:val="24"/>
        </w:rPr>
        <w:t xml:space="preserve">Юдовская А.Я, Баранов П.А., Ванюшкина Л.М. </w:t>
      </w:r>
      <w:r w:rsidRPr="00531671">
        <w:rPr>
          <w:rFonts w:ascii="Times New Roman" w:hAnsi="Times New Roman"/>
          <w:sz w:val="24"/>
          <w:szCs w:val="24"/>
        </w:rPr>
        <w:t>Всеобщая история. История Нового вре</w:t>
      </w:r>
      <w:r w:rsidR="00130656">
        <w:rPr>
          <w:rFonts w:ascii="Times New Roman" w:hAnsi="Times New Roman"/>
          <w:sz w:val="24"/>
          <w:szCs w:val="24"/>
        </w:rPr>
        <w:t xml:space="preserve">мени. </w:t>
      </w:r>
      <w:r>
        <w:rPr>
          <w:rFonts w:ascii="Times New Roman" w:hAnsi="Times New Roman"/>
          <w:sz w:val="24"/>
          <w:szCs w:val="24"/>
        </w:rPr>
        <w:t>Рабочая тет</w:t>
      </w:r>
      <w:r w:rsidR="00130656">
        <w:rPr>
          <w:rFonts w:ascii="Times New Roman" w:hAnsi="Times New Roman"/>
          <w:sz w:val="24"/>
          <w:szCs w:val="24"/>
        </w:rPr>
        <w:t>радь. 9</w:t>
      </w:r>
      <w:r>
        <w:rPr>
          <w:rFonts w:ascii="Times New Roman" w:hAnsi="Times New Roman"/>
          <w:sz w:val="24"/>
          <w:szCs w:val="24"/>
        </w:rPr>
        <w:t xml:space="preserve"> класс. В 2</w:t>
      </w:r>
      <w:r w:rsidR="005C04A4">
        <w:rPr>
          <w:rFonts w:ascii="Times New Roman" w:hAnsi="Times New Roman"/>
          <w:sz w:val="24"/>
          <w:szCs w:val="24"/>
        </w:rPr>
        <w:t xml:space="preserve"> частях. </w:t>
      </w:r>
    </w:p>
    <w:p w:rsidR="00A3043C" w:rsidRDefault="00A3043C" w:rsidP="00A3043C">
      <w:pPr>
        <w:pStyle w:val="a3"/>
        <w:jc w:val="both"/>
        <w:rPr>
          <w:rFonts w:ascii="Times New Roman" w:hAnsi="Times New Roman"/>
          <w:sz w:val="24"/>
          <w:szCs w:val="24"/>
        </w:rPr>
      </w:pPr>
    </w:p>
    <w:p w:rsidR="006F4418" w:rsidRPr="006D6309" w:rsidRDefault="00A3043C" w:rsidP="006F4418">
      <w:pPr>
        <w:pStyle w:val="a3"/>
        <w:jc w:val="both"/>
        <w:rPr>
          <w:rFonts w:ascii="Times New Roman" w:hAnsi="Times New Roman"/>
          <w:sz w:val="24"/>
          <w:szCs w:val="24"/>
          <w:highlight w:val="yellow"/>
        </w:rPr>
      </w:pPr>
      <w:r w:rsidRPr="001C4A29">
        <w:rPr>
          <w:rFonts w:ascii="Times New Roman" w:hAnsi="Times New Roman"/>
          <w:sz w:val="24"/>
          <w:szCs w:val="24"/>
        </w:rPr>
        <w:t xml:space="preserve">Рабочая программа способствует реализации единой концепции исторического </w:t>
      </w:r>
      <w:r w:rsidRPr="001C4A29">
        <w:rPr>
          <w:rStyle w:val="FontStyle28"/>
          <w:rFonts w:ascii="Times New Roman" w:hAnsi="Times New Roman"/>
          <w:sz w:val="24"/>
          <w:szCs w:val="24"/>
        </w:rPr>
        <w:t>образования</w:t>
      </w:r>
      <w:r w:rsidRPr="001C4A29">
        <w:rPr>
          <w:rFonts w:ascii="Times New Roman" w:hAnsi="Times New Roman"/>
          <w:sz w:val="24"/>
          <w:szCs w:val="24"/>
        </w:rPr>
        <w:t xml:space="preserve">. </w:t>
      </w:r>
      <w:r w:rsidR="006F4418" w:rsidRPr="006D6309">
        <w:rPr>
          <w:rFonts w:ascii="Times New Roman" w:hAnsi="Times New Roman"/>
          <w:sz w:val="24"/>
          <w:szCs w:val="24"/>
          <w:highlight w:val="yellow"/>
        </w:rPr>
        <w:t>В 2019-2020 учебном году определены следующие праздничные дни 4 ноября, 24 февраля, 9 марта, 1,4,5 и 11 мая (опираясь на данные производственного календаря на 2019 и 2020 года, составленного на основе Постановлений Правительства Российской Федерации «О переносе выходных дней в 2019 году» и «О переносе выходных дней в 2020 году»)</w:t>
      </w:r>
      <w:r w:rsidR="006F4418" w:rsidRPr="006D6309">
        <w:rPr>
          <w:rFonts w:ascii="Times New Roman" w:hAnsi="Times New Roman"/>
          <w:b/>
          <w:bCs/>
          <w:i/>
          <w:iCs/>
          <w:sz w:val="24"/>
          <w:szCs w:val="24"/>
          <w:highlight w:val="yellow"/>
        </w:rPr>
        <w:t>.</w:t>
      </w:r>
    </w:p>
    <w:p w:rsidR="006F4418" w:rsidRPr="006D6309" w:rsidRDefault="006F4418" w:rsidP="006F4418">
      <w:pPr>
        <w:pStyle w:val="a3"/>
        <w:jc w:val="both"/>
        <w:rPr>
          <w:rStyle w:val="FontStyle28"/>
          <w:rFonts w:ascii="Times New Roman" w:hAnsi="Times New Roman" w:cs="Times New Roman"/>
          <w:sz w:val="24"/>
          <w:szCs w:val="24"/>
        </w:rPr>
      </w:pPr>
      <w:r w:rsidRPr="006D6309">
        <w:rPr>
          <w:rFonts w:ascii="Times New Roman" w:hAnsi="Times New Roman"/>
          <w:sz w:val="24"/>
          <w:szCs w:val="24"/>
          <w:highlight w:val="yellow"/>
        </w:rPr>
        <w:t>В связи с тем, что уроки выпадают на праздничные дни,</w:t>
      </w:r>
      <w:r>
        <w:rPr>
          <w:rFonts w:ascii="Times New Roman" w:hAnsi="Times New Roman"/>
          <w:sz w:val="24"/>
          <w:szCs w:val="24"/>
          <w:highlight w:val="yellow"/>
        </w:rPr>
        <w:t xml:space="preserve"> программа б</w:t>
      </w:r>
      <w:r w:rsidR="00BD2004">
        <w:rPr>
          <w:rFonts w:ascii="Times New Roman" w:hAnsi="Times New Roman"/>
          <w:sz w:val="24"/>
          <w:szCs w:val="24"/>
          <w:highlight w:val="yellow"/>
        </w:rPr>
        <w:t>удет выполнена за 67</w:t>
      </w:r>
      <w:bookmarkStart w:id="0" w:name="_GoBack"/>
      <w:bookmarkEnd w:id="0"/>
      <w:r w:rsidRPr="006D6309">
        <w:rPr>
          <w:rFonts w:ascii="Times New Roman" w:hAnsi="Times New Roman"/>
          <w:sz w:val="24"/>
          <w:szCs w:val="24"/>
          <w:highlight w:val="yellow"/>
        </w:rPr>
        <w:t xml:space="preserve"> часов за счет уплотнения материала.</w:t>
      </w:r>
    </w:p>
    <w:p w:rsidR="005C04A4" w:rsidRPr="001C4A29" w:rsidRDefault="005C04A4" w:rsidP="006F4418">
      <w:pPr>
        <w:pStyle w:val="a3"/>
        <w:jc w:val="both"/>
        <w:rPr>
          <w:rStyle w:val="FontStyle28"/>
          <w:rFonts w:ascii="Times New Roman" w:hAnsi="Times New Roman"/>
          <w:sz w:val="24"/>
          <w:szCs w:val="24"/>
        </w:rPr>
      </w:pPr>
      <w:r w:rsidRPr="001C4A29">
        <w:rPr>
          <w:rStyle w:val="FontStyle28"/>
          <w:rFonts w:ascii="Times New Roman" w:hAnsi="Times New Roman"/>
          <w:sz w:val="24"/>
          <w:szCs w:val="24"/>
        </w:rPr>
        <w:t>При разработке программы учтены особенности линейной системы обучения.</w:t>
      </w:r>
    </w:p>
    <w:p w:rsidR="005C04A4" w:rsidRPr="001C4A29" w:rsidRDefault="005C04A4" w:rsidP="005C04A4">
      <w:pPr>
        <w:pStyle w:val="a3"/>
        <w:ind w:firstLine="284"/>
        <w:jc w:val="both"/>
        <w:rPr>
          <w:rStyle w:val="FontStyle28"/>
          <w:rFonts w:ascii="Times New Roman" w:hAnsi="Times New Roman"/>
          <w:sz w:val="24"/>
          <w:szCs w:val="24"/>
        </w:rPr>
      </w:pPr>
      <w:r w:rsidRPr="001C4A29">
        <w:rPr>
          <w:rStyle w:val="FontStyle28"/>
          <w:rFonts w:ascii="Times New Roman" w:hAnsi="Times New Roman"/>
          <w:sz w:val="24"/>
          <w:szCs w:val="24"/>
        </w:rPr>
        <w:t>Данный УМК соответствует современному уровню исторической науки и содержанию Федерального образовательного стандарта по истории. Цивилизационный подход, на котором базируются все учебники комплекта, и тщательный отбор фактического материала позволяют авторам сохранить преемственность между курсами всеобщей истории, изучаемыми в основной школе. В учебно-методический комплект входят рабочие тетради для учащихся с разнообразными познавательными и игровыми заданиями, методические пособия для учителей с различными вариантами проведения уроков, дополнительными вопросами, заданиями, тестами, а также книги для чтения.</w:t>
      </w:r>
    </w:p>
    <w:p w:rsidR="005C04A4" w:rsidRPr="005C04A4"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История России </w:t>
      </w:r>
      <w:r>
        <w:rPr>
          <w:rFonts w:ascii="Times New Roman" w:hAnsi="Times New Roman"/>
          <w:sz w:val="24"/>
          <w:szCs w:val="24"/>
        </w:rPr>
        <w:t>и истории Нового времени</w:t>
      </w:r>
      <w:r w:rsidRPr="001C4A29">
        <w:rPr>
          <w:rFonts w:ascii="Times New Roman" w:hAnsi="Times New Roman"/>
          <w:sz w:val="24"/>
          <w:szCs w:val="24"/>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w:t>
      </w:r>
    </w:p>
    <w:p w:rsidR="00EA61C7" w:rsidRDefault="00EA61C7" w:rsidP="00733548">
      <w:pPr>
        <w:pStyle w:val="a3"/>
        <w:jc w:val="both"/>
        <w:rPr>
          <w:rFonts w:ascii="Times New Roman" w:hAnsi="Times New Roman"/>
          <w:sz w:val="24"/>
          <w:szCs w:val="24"/>
        </w:rPr>
      </w:pPr>
      <w:r w:rsidRPr="00851A9A">
        <w:rPr>
          <w:rFonts w:ascii="Times New Roman" w:hAnsi="Times New Roman"/>
          <w:sz w:val="24"/>
          <w:szCs w:val="24"/>
        </w:rPr>
        <w:t>Курс «Ис</w:t>
      </w:r>
      <w:r>
        <w:rPr>
          <w:rFonts w:ascii="Times New Roman" w:hAnsi="Times New Roman"/>
          <w:sz w:val="24"/>
          <w:szCs w:val="24"/>
        </w:rPr>
        <w:t>тория Нового вре</w:t>
      </w:r>
      <w:r>
        <w:rPr>
          <w:rFonts w:ascii="Times New Roman" w:hAnsi="Times New Roman"/>
          <w:sz w:val="24"/>
          <w:szCs w:val="24"/>
        </w:rPr>
        <w:softHyphen/>
        <w:t>мени. 1800-1913</w:t>
      </w:r>
      <w:r w:rsidRPr="00851A9A">
        <w:rPr>
          <w:rFonts w:ascii="Times New Roman" w:hAnsi="Times New Roman"/>
          <w:sz w:val="24"/>
          <w:szCs w:val="24"/>
        </w:rPr>
        <w:t>» формирует общую картину истории развития человечества, представления об общих и ведущих процессах, явлениях, понятиях</w:t>
      </w:r>
      <w:r>
        <w:rPr>
          <w:rFonts w:ascii="Times New Roman" w:hAnsi="Times New Roman"/>
          <w:sz w:val="24"/>
          <w:szCs w:val="24"/>
        </w:rPr>
        <w:t xml:space="preserve"> в период </w:t>
      </w:r>
      <w:r>
        <w:rPr>
          <w:rFonts w:ascii="Times New Roman" w:hAnsi="Times New Roman"/>
          <w:sz w:val="24"/>
          <w:szCs w:val="24"/>
        </w:rPr>
        <w:lastRenderedPageBreak/>
        <w:t>с 1800 до 1913</w:t>
      </w:r>
      <w:r w:rsidRPr="00851A9A">
        <w:rPr>
          <w:rFonts w:ascii="Times New Roman" w:hAnsi="Times New Roman"/>
          <w:sz w:val="24"/>
          <w:szCs w:val="24"/>
        </w:rPr>
        <w:t xml:space="preserve"> годов. Так как на «Всеобщую историю» выделяется сравнительно небольшой объём времени, акцент делается на наиболее значительные процессы, помогающие прежде всего понимать и объяснять совре</w:t>
      </w:r>
      <w:r w:rsidRPr="00851A9A">
        <w:rPr>
          <w:rFonts w:ascii="Times New Roman" w:hAnsi="Times New Roman"/>
          <w:sz w:val="24"/>
          <w:szCs w:val="24"/>
        </w:rPr>
        <w:softHyphen/>
        <w:t xml:space="preserve">менное мироустройство. Курс даёт возможность осознать огромную роль Нового времени, без которого невозможно представить современную цивилизацию.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В цели курса </w:t>
      </w:r>
      <w:r>
        <w:rPr>
          <w:rFonts w:ascii="Times New Roman" w:hAnsi="Times New Roman"/>
          <w:sz w:val="24"/>
          <w:szCs w:val="24"/>
        </w:rPr>
        <w:t xml:space="preserve">входят: </w:t>
      </w:r>
      <w:r w:rsidRPr="001C4A29">
        <w:rPr>
          <w:rFonts w:ascii="Times New Roman" w:hAnsi="Times New Roman"/>
          <w:sz w:val="24"/>
          <w:szCs w:val="24"/>
        </w:rPr>
        <w:t>освоение школьниками ключевых исторических понятий; ознакомление с основными религиозными системами; раскрытие особенностей социальной жиз</w:t>
      </w:r>
      <w:r>
        <w:rPr>
          <w:rFonts w:ascii="Times New Roman" w:hAnsi="Times New Roman"/>
          <w:sz w:val="24"/>
          <w:szCs w:val="24"/>
        </w:rPr>
        <w:t>ни, структуры общества</w:t>
      </w:r>
      <w:r w:rsidRPr="001C4A29">
        <w:rPr>
          <w:rFonts w:ascii="Times New Roman" w:hAnsi="Times New Roman"/>
          <w:sz w:val="24"/>
          <w:szCs w:val="24"/>
        </w:rPr>
        <w:t>; раскрытие специфики власти; раскрытие выдающихся деятелей отечеств</w:t>
      </w:r>
      <w:r>
        <w:rPr>
          <w:rFonts w:ascii="Times New Roman" w:hAnsi="Times New Roman"/>
          <w:sz w:val="24"/>
          <w:szCs w:val="24"/>
        </w:rPr>
        <w:t>енной и всеобщей истории</w:t>
      </w:r>
      <w:r w:rsidRPr="001C4A29">
        <w:rPr>
          <w:rFonts w:ascii="Times New Roman" w:hAnsi="Times New Roman"/>
          <w:sz w:val="24"/>
          <w:szCs w:val="24"/>
        </w:rPr>
        <w:t>; раскрытие значения политического и культурного наследия разных цивилизаций.   Рабочая программа составлена на основе цивилизационно - гуманитарном подходе. Она ориентирована на то, чтобы учащиеся овладели определенным объ</w:t>
      </w:r>
      <w:r>
        <w:rPr>
          <w:rFonts w:ascii="Times New Roman" w:hAnsi="Times New Roman"/>
          <w:sz w:val="24"/>
          <w:szCs w:val="24"/>
        </w:rPr>
        <w:t>емом знаний и умений в истории</w:t>
      </w:r>
      <w:r w:rsidRPr="001C4A29">
        <w:rPr>
          <w:rFonts w:ascii="Times New Roman" w:hAnsi="Times New Roman"/>
          <w:sz w:val="24"/>
          <w:szCs w:val="24"/>
        </w:rPr>
        <w:t xml:space="preserve">. </w:t>
      </w:r>
    </w:p>
    <w:p w:rsidR="005C04A4" w:rsidRPr="001C4A29" w:rsidRDefault="005C04A4" w:rsidP="005C04A4">
      <w:pPr>
        <w:pStyle w:val="a3"/>
        <w:ind w:firstLine="284"/>
        <w:jc w:val="both"/>
        <w:rPr>
          <w:rFonts w:ascii="Times New Roman" w:hAnsi="Times New Roman"/>
          <w:b/>
          <w:sz w:val="24"/>
          <w:szCs w:val="24"/>
        </w:rPr>
      </w:pPr>
      <w:r w:rsidRPr="001C4A29">
        <w:rPr>
          <w:rFonts w:ascii="Times New Roman" w:hAnsi="Times New Roman"/>
          <w:b/>
          <w:sz w:val="24"/>
          <w:szCs w:val="24"/>
        </w:rPr>
        <w:t>Цели и задачи курса:</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овладение умениями и навыками поиска, систематизации и комплексного анализа исторической информации;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подготовка выпускника к успешной жизнедеятельности после окончания школы с учётом сложившихся особенностей региона;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формирование у обучающихся знаний и практических навыков проявления заботы о людях, природе и культуре родного края через самоорганизацию своей жизнедеятельности;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обеспечение дальнейшего процесса умелого выбора варианта самореализации и самоутверждения.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b/>
          <w:sz w:val="24"/>
          <w:szCs w:val="24"/>
        </w:rPr>
        <w:t>При реализации программы используются элементы технологий</w:t>
      </w:r>
      <w:r w:rsidRPr="001C4A29">
        <w:rPr>
          <w:rFonts w:ascii="Times New Roman" w:hAnsi="Times New Roman"/>
          <w:sz w:val="24"/>
          <w:szCs w:val="24"/>
        </w:rPr>
        <w:t>:</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личностно-ориентированного обучения, направленного на перевод обучения на субъективную основу с установкой на саморазвитие личности;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специальных (предметных) знаний.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формирования учебной деятельности школьников, которая направлена на приобретение знаний с помощью решения учебных задач. В начале урока классу предлагаются учебные задачи, которые решаются по ходу урока, в конце урока, согласно этим задачам, проводится диагностирующая проверка результатов усвоения с помощью тестов.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учебно-игровой деятельности, которая даёт положительный результат при условии её серьёзной подготовки, когда активен и ученик и учитель. Особое значение имеет хорошо разработанный сценарий игры, где чётко обозначены учебные задачи, каждая позиция </w:t>
      </w:r>
      <w:r w:rsidRPr="001C4A29">
        <w:rPr>
          <w:rFonts w:ascii="Times New Roman" w:hAnsi="Times New Roman"/>
          <w:sz w:val="24"/>
          <w:szCs w:val="24"/>
        </w:rPr>
        <w:lastRenderedPageBreak/>
        <w:t xml:space="preserve">игры, обозначены возможные методические приёмы выхода из сложной ситуации, спланированы способы оценки результатов;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технология проблемного подхода.</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Также при реализации программы использовали и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sz w:val="24"/>
          <w:szCs w:val="24"/>
        </w:rPr>
        <w:t xml:space="preserve">   При реализации программы используются практически все методы организации учебно-познавательной деятельности, классифицирующиеся по характеру познавательной деятельности школьников (объяснительно-иллюстративный, репродуктивный, метод проблемного изложения, частично-поисковый); по источникам знаний (словесные, наглядные, практические); по логике раскрытия учебного материала (индуктивные и дедуктивные) и по степени самостоятельности учащихся; обобщающая беседа по пройденному материалу, практические работы, работа с кластерами, ментальными картами, тестирование, фронтальный опрос, индивидуальная работа (карточки, устный опрос), дискуссии, проектная работа, составление презентаций, публикаций.</w:t>
      </w:r>
    </w:p>
    <w:p w:rsidR="005C04A4" w:rsidRPr="001C4A29" w:rsidRDefault="005C04A4" w:rsidP="005C04A4">
      <w:pPr>
        <w:pStyle w:val="a3"/>
        <w:ind w:firstLine="284"/>
        <w:jc w:val="both"/>
        <w:rPr>
          <w:rFonts w:ascii="Times New Roman" w:hAnsi="Times New Roman"/>
          <w:sz w:val="24"/>
          <w:szCs w:val="24"/>
        </w:rPr>
      </w:pPr>
      <w:r w:rsidRPr="001C4A29">
        <w:rPr>
          <w:rFonts w:ascii="Times New Roman" w:hAnsi="Times New Roman"/>
          <w:b/>
          <w:sz w:val="24"/>
          <w:szCs w:val="24"/>
        </w:rPr>
        <w:t>Формы работы с учащимися:</w:t>
      </w:r>
      <w:r w:rsidRPr="001C4A29">
        <w:rPr>
          <w:rFonts w:ascii="Times New Roman" w:hAnsi="Times New Roman"/>
          <w:sz w:val="24"/>
          <w:szCs w:val="24"/>
        </w:rPr>
        <w:t xml:space="preserve"> комбинированный урок, урок – беседа, урок – путешествие,  урок – суд, урок – практикум, «круглый стол», обобщающий урок.</w:t>
      </w:r>
    </w:p>
    <w:p w:rsidR="00872461" w:rsidRDefault="00872461" w:rsidP="00EA61C7">
      <w:pPr>
        <w:pStyle w:val="a3"/>
        <w:jc w:val="both"/>
        <w:rPr>
          <w:rFonts w:ascii="Times New Roman" w:hAnsi="Times New Roman"/>
          <w:b/>
          <w:sz w:val="24"/>
          <w:szCs w:val="24"/>
        </w:rPr>
      </w:pPr>
    </w:p>
    <w:p w:rsidR="00EA61C7" w:rsidRPr="00D72348" w:rsidRDefault="00EA61C7" w:rsidP="00EA61C7">
      <w:pPr>
        <w:pStyle w:val="a3"/>
        <w:jc w:val="both"/>
        <w:rPr>
          <w:rFonts w:ascii="Times New Roman" w:hAnsi="Times New Roman"/>
          <w:b/>
          <w:sz w:val="24"/>
          <w:szCs w:val="24"/>
        </w:rPr>
      </w:pPr>
      <w:r w:rsidRPr="00D72348">
        <w:rPr>
          <w:rFonts w:ascii="Times New Roman" w:hAnsi="Times New Roman"/>
          <w:b/>
          <w:sz w:val="24"/>
          <w:szCs w:val="24"/>
        </w:rPr>
        <w:t>Цели курса:</w:t>
      </w:r>
    </w:p>
    <w:p w:rsidR="00EA61C7" w:rsidRDefault="00EA61C7" w:rsidP="00EA61C7">
      <w:pPr>
        <w:pStyle w:val="a3"/>
        <w:numPr>
          <w:ilvl w:val="0"/>
          <w:numId w:val="3"/>
        </w:numPr>
        <w:jc w:val="both"/>
        <w:rPr>
          <w:rFonts w:ascii="Times New Roman" w:hAnsi="Times New Roman"/>
          <w:sz w:val="24"/>
          <w:szCs w:val="24"/>
        </w:rPr>
      </w:pPr>
      <w:r w:rsidRPr="00D72348">
        <w:rPr>
          <w:rFonts w:ascii="Times New Roman" w:hAnsi="Times New Roman"/>
          <w:sz w:val="24"/>
          <w:szCs w:val="24"/>
        </w:rPr>
        <w:t>Формирование целостного представления об историческ</w:t>
      </w:r>
      <w:r w:rsidR="00130656">
        <w:rPr>
          <w:rFonts w:ascii="Times New Roman" w:hAnsi="Times New Roman"/>
          <w:sz w:val="24"/>
          <w:szCs w:val="24"/>
        </w:rPr>
        <w:t>ом развитии России и мира в</w:t>
      </w:r>
      <w:r w:rsidRPr="00D72348">
        <w:rPr>
          <w:rFonts w:ascii="Times New Roman" w:hAnsi="Times New Roman"/>
          <w:sz w:val="24"/>
          <w:szCs w:val="24"/>
        </w:rPr>
        <w:t xml:space="preserve"> Новое время, объединение различных фактов и понятий истории </w:t>
      </w:r>
      <w:r>
        <w:rPr>
          <w:rFonts w:ascii="Times New Roman" w:hAnsi="Times New Roman"/>
          <w:sz w:val="24"/>
          <w:szCs w:val="24"/>
        </w:rPr>
        <w:t xml:space="preserve">в </w:t>
      </w:r>
      <w:r w:rsidRPr="00D72348">
        <w:rPr>
          <w:rFonts w:ascii="Times New Roman" w:hAnsi="Times New Roman"/>
          <w:sz w:val="24"/>
          <w:szCs w:val="24"/>
        </w:rPr>
        <w:t xml:space="preserve">целостную картину развития России и человечества в целом. </w:t>
      </w:r>
    </w:p>
    <w:p w:rsidR="00EA61C7" w:rsidRPr="00D72348" w:rsidRDefault="00EA61C7" w:rsidP="00EA61C7">
      <w:pPr>
        <w:pStyle w:val="a3"/>
        <w:numPr>
          <w:ilvl w:val="0"/>
          <w:numId w:val="3"/>
        </w:numPr>
        <w:jc w:val="both"/>
        <w:rPr>
          <w:rFonts w:ascii="Times New Roman" w:hAnsi="Times New Roman"/>
          <w:sz w:val="24"/>
          <w:szCs w:val="24"/>
        </w:rPr>
      </w:pPr>
      <w:r>
        <w:rPr>
          <w:rFonts w:ascii="Times New Roman" w:hAnsi="Times New Roman"/>
          <w:sz w:val="24"/>
          <w:szCs w:val="24"/>
        </w:rPr>
        <w:t xml:space="preserve">Содействие </w:t>
      </w:r>
      <w:r w:rsidRPr="00D72348">
        <w:rPr>
          <w:rFonts w:ascii="Times New Roman" w:hAnsi="Times New Roman"/>
          <w:sz w:val="24"/>
          <w:szCs w:val="24"/>
        </w:rPr>
        <w:t xml:space="preserve">воспитанию свободной и ответственной личности, ее социализации; познание окружающего мира, самопознание и самореализация. </w:t>
      </w:r>
    </w:p>
    <w:p w:rsidR="00EA61C7" w:rsidRPr="00D72348" w:rsidRDefault="00EA61C7" w:rsidP="00EA61C7">
      <w:pPr>
        <w:pStyle w:val="a3"/>
        <w:jc w:val="both"/>
        <w:rPr>
          <w:rFonts w:ascii="Times New Roman" w:hAnsi="Times New Roman"/>
          <w:sz w:val="16"/>
          <w:szCs w:val="16"/>
        </w:rPr>
      </w:pPr>
    </w:p>
    <w:p w:rsidR="00EA61C7" w:rsidRPr="00D72348" w:rsidRDefault="00EA61C7" w:rsidP="00EA61C7">
      <w:pPr>
        <w:pStyle w:val="a3"/>
        <w:jc w:val="both"/>
        <w:rPr>
          <w:rFonts w:ascii="Times New Roman" w:hAnsi="Times New Roman"/>
          <w:b/>
          <w:sz w:val="24"/>
          <w:szCs w:val="24"/>
        </w:rPr>
      </w:pPr>
      <w:r w:rsidRPr="00D72348">
        <w:rPr>
          <w:rFonts w:ascii="Times New Roman" w:hAnsi="Times New Roman"/>
          <w:b/>
          <w:sz w:val="24"/>
          <w:szCs w:val="24"/>
        </w:rPr>
        <w:t xml:space="preserve">Задачи курса: </w:t>
      </w:r>
    </w:p>
    <w:p w:rsidR="00EA61C7" w:rsidRDefault="00EA61C7" w:rsidP="00EA61C7">
      <w:pPr>
        <w:pStyle w:val="a3"/>
        <w:numPr>
          <w:ilvl w:val="0"/>
          <w:numId w:val="4"/>
        </w:numPr>
        <w:jc w:val="both"/>
        <w:rPr>
          <w:rFonts w:ascii="Times New Roman" w:hAnsi="Times New Roman"/>
          <w:sz w:val="24"/>
          <w:szCs w:val="24"/>
        </w:rPr>
      </w:pPr>
      <w:r w:rsidRPr="00D72348">
        <w:rPr>
          <w:rFonts w:ascii="Times New Roman" w:hAnsi="Times New Roman"/>
          <w:sz w:val="24"/>
          <w:szCs w:val="24"/>
        </w:rPr>
        <w:t xml:space="preserve">Осветить экономическое, социальное, политическое и культурное развитие России и мира, </w:t>
      </w:r>
      <w:r>
        <w:rPr>
          <w:rFonts w:ascii="Times New Roman" w:hAnsi="Times New Roman"/>
          <w:sz w:val="24"/>
          <w:szCs w:val="24"/>
        </w:rPr>
        <w:t>по</w:t>
      </w:r>
      <w:r w:rsidRPr="00D72348">
        <w:rPr>
          <w:rFonts w:ascii="Times New Roman" w:hAnsi="Times New Roman"/>
          <w:sz w:val="24"/>
          <w:szCs w:val="24"/>
        </w:rPr>
        <w:t xml:space="preserve">казать общие черты и различия. </w:t>
      </w:r>
    </w:p>
    <w:p w:rsidR="00EA61C7" w:rsidRDefault="00EA61C7" w:rsidP="00EA61C7">
      <w:pPr>
        <w:pStyle w:val="a3"/>
        <w:numPr>
          <w:ilvl w:val="0"/>
          <w:numId w:val="4"/>
        </w:numPr>
        <w:jc w:val="both"/>
        <w:rPr>
          <w:rFonts w:ascii="Times New Roman" w:hAnsi="Times New Roman"/>
          <w:sz w:val="24"/>
          <w:szCs w:val="24"/>
        </w:rPr>
      </w:pPr>
      <w:r w:rsidRPr="00D72348">
        <w:rPr>
          <w:rFonts w:ascii="Times New Roman" w:hAnsi="Times New Roman"/>
          <w:sz w:val="24"/>
          <w:szCs w:val="24"/>
        </w:rPr>
        <w:t xml:space="preserve">Охарактеризовать выдающихся деятелей России и мира, их роль в политике, экономике и культуре. </w:t>
      </w:r>
    </w:p>
    <w:p w:rsidR="00EA61C7" w:rsidRDefault="00EA61C7" w:rsidP="00EA61C7">
      <w:pPr>
        <w:pStyle w:val="a3"/>
        <w:numPr>
          <w:ilvl w:val="0"/>
          <w:numId w:val="4"/>
        </w:numPr>
        <w:jc w:val="both"/>
        <w:rPr>
          <w:rFonts w:ascii="Times New Roman" w:hAnsi="Times New Roman"/>
          <w:sz w:val="24"/>
          <w:szCs w:val="24"/>
        </w:rPr>
      </w:pPr>
      <w:r w:rsidRPr="00626923">
        <w:rPr>
          <w:rFonts w:ascii="Times New Roman" w:hAnsi="Times New Roman"/>
          <w:sz w:val="24"/>
          <w:szCs w:val="24"/>
        </w:rPr>
        <w:t xml:space="preserve">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 </w:t>
      </w:r>
    </w:p>
    <w:p w:rsidR="00EA61C7" w:rsidRDefault="00EA61C7" w:rsidP="00EA61C7">
      <w:pPr>
        <w:pStyle w:val="a3"/>
        <w:numPr>
          <w:ilvl w:val="0"/>
          <w:numId w:val="4"/>
        </w:numPr>
        <w:jc w:val="both"/>
        <w:rPr>
          <w:rFonts w:ascii="Times New Roman" w:hAnsi="Times New Roman"/>
          <w:sz w:val="24"/>
          <w:szCs w:val="24"/>
        </w:rPr>
      </w:pPr>
      <w:r w:rsidRPr="00626923">
        <w:rPr>
          <w:rFonts w:ascii="Times New Roman" w:hAnsi="Times New Roman"/>
          <w:sz w:val="24"/>
          <w:szCs w:val="24"/>
        </w:rPr>
        <w:t xml:space="preserve">Способствовать формированию зрелого исторического мышления: умение анализировать общественные процессы. </w:t>
      </w:r>
    </w:p>
    <w:p w:rsidR="00EA61C7" w:rsidRDefault="00EA61C7" w:rsidP="00EA61C7">
      <w:pPr>
        <w:pStyle w:val="a3"/>
        <w:numPr>
          <w:ilvl w:val="0"/>
          <w:numId w:val="4"/>
        </w:numPr>
        <w:jc w:val="both"/>
        <w:rPr>
          <w:rFonts w:ascii="Times New Roman" w:hAnsi="Times New Roman"/>
          <w:sz w:val="24"/>
          <w:szCs w:val="24"/>
        </w:rPr>
      </w:pPr>
      <w:r w:rsidRPr="00626923">
        <w:rPr>
          <w:rFonts w:ascii="Times New Roman" w:hAnsi="Times New Roman"/>
          <w:sz w:val="24"/>
          <w:szCs w:val="24"/>
        </w:rPr>
        <w:t>Воспитание патриотизма, уважения к истории и традициям нашей Родины, к правам и сво</w:t>
      </w:r>
      <w:r w:rsidRPr="00626923">
        <w:rPr>
          <w:rFonts w:ascii="Times New Roman" w:hAnsi="Times New Roman"/>
          <w:sz w:val="24"/>
          <w:szCs w:val="24"/>
        </w:rPr>
        <w:softHyphen/>
        <w:t xml:space="preserve">бодам человека, демократическим принципам общественной жизни. </w:t>
      </w:r>
    </w:p>
    <w:p w:rsidR="00EA61C7" w:rsidRDefault="00EA61C7" w:rsidP="00EA61C7">
      <w:pPr>
        <w:pStyle w:val="a3"/>
        <w:numPr>
          <w:ilvl w:val="0"/>
          <w:numId w:val="4"/>
        </w:numPr>
        <w:jc w:val="both"/>
        <w:rPr>
          <w:rFonts w:ascii="Times New Roman" w:hAnsi="Times New Roman"/>
          <w:sz w:val="24"/>
          <w:szCs w:val="24"/>
        </w:rPr>
      </w:pPr>
      <w:r w:rsidRPr="00626923">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EA61C7" w:rsidRDefault="00EA61C7" w:rsidP="00EA61C7">
      <w:pPr>
        <w:pStyle w:val="a3"/>
        <w:jc w:val="both"/>
        <w:rPr>
          <w:rFonts w:ascii="Times New Roman" w:hAnsi="Times New Roman"/>
          <w:sz w:val="24"/>
          <w:szCs w:val="24"/>
        </w:rPr>
      </w:pPr>
    </w:p>
    <w:p w:rsidR="00EA61C7" w:rsidRDefault="00EA61C7" w:rsidP="00EA61C7">
      <w:pPr>
        <w:pStyle w:val="a3"/>
        <w:jc w:val="both"/>
        <w:rPr>
          <w:rFonts w:ascii="Times New Roman" w:hAnsi="Times New Roman"/>
          <w:sz w:val="24"/>
          <w:szCs w:val="24"/>
        </w:rPr>
      </w:pPr>
    </w:p>
    <w:p w:rsidR="00EA61C7" w:rsidRDefault="00EA61C7" w:rsidP="00EA61C7">
      <w:pPr>
        <w:pStyle w:val="a3"/>
        <w:jc w:val="both"/>
        <w:rPr>
          <w:rFonts w:ascii="Times New Roman" w:hAnsi="Times New Roman"/>
          <w:sz w:val="24"/>
          <w:szCs w:val="24"/>
        </w:rPr>
      </w:pPr>
    </w:p>
    <w:p w:rsidR="00A3043C" w:rsidRDefault="00A3043C" w:rsidP="00E24329">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A3043C" w:rsidRDefault="00A3043C" w:rsidP="00E24329">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A3043C" w:rsidRDefault="00A3043C" w:rsidP="00E24329">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A3043C" w:rsidRDefault="00A3043C" w:rsidP="00E24329">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A3043C" w:rsidRDefault="00A3043C" w:rsidP="00E24329">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A3043C" w:rsidRDefault="00A3043C" w:rsidP="00E24329">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6F4418" w:rsidRDefault="006F4418" w:rsidP="005C04A4">
      <w:pPr>
        <w:pStyle w:val="dash0410005f0431005f0437005f0430005f0446005f0020005f0441005f043f005f0438005f0441005f043a005f0430"/>
        <w:ind w:left="0" w:firstLine="567"/>
        <w:rPr>
          <w:rStyle w:val="dash041e005f0431005f044b005f0447005f043d005f044b005f0439005f005fchar1char1"/>
          <w:b/>
          <w:sz w:val="28"/>
          <w:szCs w:val="28"/>
        </w:rPr>
      </w:pPr>
    </w:p>
    <w:p w:rsidR="006F4418" w:rsidRDefault="006F4418" w:rsidP="005C04A4">
      <w:pPr>
        <w:pStyle w:val="dash0410005f0431005f0437005f0430005f0446005f0020005f0441005f043f005f0438005f0441005f043a005f0430"/>
        <w:ind w:left="0" w:firstLine="567"/>
        <w:rPr>
          <w:rStyle w:val="dash041e005f0431005f044b005f0447005f043d005f044b005f0439005f005fchar1char1"/>
          <w:b/>
          <w:sz w:val="28"/>
          <w:szCs w:val="28"/>
        </w:rPr>
      </w:pPr>
    </w:p>
    <w:p w:rsidR="005C04A4" w:rsidRDefault="005C04A4" w:rsidP="005C04A4">
      <w:pPr>
        <w:pStyle w:val="dash0410005f0431005f0437005f0430005f0446005f0020005f0441005f043f005f0438005f0441005f043a005f0430"/>
        <w:ind w:left="0" w:firstLine="567"/>
        <w:rPr>
          <w:rStyle w:val="dash041e005f0431005f044b005f0447005f043d005f044b005f0439005f005fchar1char1"/>
          <w:b/>
          <w:sz w:val="28"/>
          <w:szCs w:val="28"/>
        </w:rPr>
      </w:pPr>
      <w:r w:rsidRPr="00A172A9">
        <w:rPr>
          <w:rStyle w:val="dash041e005f0431005f044b005f0447005f043d005f044b005f0439005f005fchar1char1"/>
          <w:b/>
          <w:sz w:val="28"/>
          <w:szCs w:val="28"/>
        </w:rPr>
        <w:lastRenderedPageBreak/>
        <w:t>Планируемые результаты изучения учебного предмета, курса (ФГОС)</w:t>
      </w:r>
    </w:p>
    <w:p w:rsidR="005C04A4" w:rsidRPr="008768BD" w:rsidRDefault="005C04A4" w:rsidP="005C04A4">
      <w:pPr>
        <w:pStyle w:val="dash0410005f0431005f0437005f0430005f0446005f0020005f0441005f043f005f0438005f0441005f043a005f0430"/>
        <w:ind w:left="0" w:firstLine="567"/>
        <w:rPr>
          <w:rStyle w:val="dash041e005f0431005f044b005f0447005f043d005f044b005f0439005f005fchar1char1"/>
          <w:b/>
        </w:rPr>
      </w:pPr>
    </w:p>
    <w:p w:rsidR="005C04A4" w:rsidRDefault="005C04A4" w:rsidP="005C04A4">
      <w:pPr>
        <w:ind w:left="-7" w:right="8"/>
        <w:jc w:val="both"/>
        <w:rPr>
          <w:rFonts w:ascii="Times New Roman" w:hAnsi="Times New Roman"/>
          <w:sz w:val="24"/>
          <w:szCs w:val="24"/>
        </w:rPr>
      </w:pPr>
      <w:r w:rsidRPr="008768BD">
        <w:rPr>
          <w:rFonts w:ascii="Times New Roman" w:hAnsi="Times New Roman"/>
          <w:sz w:val="24"/>
          <w:szCs w:val="24"/>
        </w:rPr>
        <w:t>Программа обеспечивает формирование личностных, метапредметных, предметных результатов.</w:t>
      </w:r>
    </w:p>
    <w:p w:rsidR="005C04A4" w:rsidRPr="008768BD" w:rsidRDefault="005C04A4" w:rsidP="005C04A4">
      <w:pPr>
        <w:ind w:left="-7" w:right="8"/>
        <w:jc w:val="both"/>
        <w:rPr>
          <w:rFonts w:ascii="Times New Roman" w:hAnsi="Times New Roman"/>
          <w:sz w:val="24"/>
          <w:szCs w:val="24"/>
        </w:rPr>
      </w:pPr>
      <w:r w:rsidRPr="008768BD">
        <w:rPr>
          <w:rFonts w:ascii="Times New Roman" w:hAnsi="Times New Roman"/>
          <w:b/>
          <w:sz w:val="24"/>
          <w:szCs w:val="24"/>
        </w:rPr>
        <w:t xml:space="preserve">Личностными результатами </w:t>
      </w:r>
      <w:r>
        <w:rPr>
          <w:rFonts w:ascii="Times New Roman" w:hAnsi="Times New Roman"/>
          <w:sz w:val="24"/>
          <w:szCs w:val="24"/>
        </w:rPr>
        <w:t>изучения курса истории в 7</w:t>
      </w:r>
      <w:r w:rsidRPr="008768BD">
        <w:rPr>
          <w:rFonts w:ascii="Times New Roman" w:hAnsi="Times New Roman"/>
          <w:sz w:val="24"/>
          <w:szCs w:val="24"/>
        </w:rPr>
        <w:t xml:space="preserve"> классе являются: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освоение гуманистических традиций и ценностей современного общества, уважение прав и свобод человека;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5C04A4" w:rsidRPr="009858E6"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понимание культурного многообразия мира, уважение к культуре своего и других народов, толерантность. </w:t>
      </w:r>
    </w:p>
    <w:p w:rsidR="005C04A4" w:rsidRPr="009858E6" w:rsidRDefault="005C04A4" w:rsidP="005C04A4">
      <w:pPr>
        <w:pStyle w:val="a3"/>
        <w:jc w:val="both"/>
        <w:rPr>
          <w:rFonts w:ascii="Times New Roman" w:hAnsi="Times New Roman"/>
          <w:sz w:val="24"/>
          <w:szCs w:val="24"/>
        </w:rPr>
      </w:pPr>
    </w:p>
    <w:p w:rsidR="005C04A4" w:rsidRDefault="005C04A4" w:rsidP="005C04A4">
      <w:pPr>
        <w:pStyle w:val="a3"/>
        <w:jc w:val="both"/>
        <w:rPr>
          <w:rFonts w:ascii="Times New Roman" w:hAnsi="Times New Roman"/>
          <w:sz w:val="24"/>
          <w:szCs w:val="24"/>
        </w:rPr>
      </w:pPr>
      <w:r w:rsidRPr="009858E6">
        <w:rPr>
          <w:rFonts w:ascii="Times New Roman" w:hAnsi="Times New Roman"/>
          <w:b/>
          <w:sz w:val="24"/>
          <w:szCs w:val="24"/>
        </w:rPr>
        <w:t>Метапредметные результаты</w:t>
      </w:r>
      <w:r w:rsidRPr="009858E6">
        <w:rPr>
          <w:rFonts w:ascii="Times New Roman" w:hAnsi="Times New Roman"/>
          <w:sz w:val="24"/>
          <w:szCs w:val="24"/>
        </w:rPr>
        <w:t xml:space="preserve"> изучения истории в основной школе выражаются в следующих качествах: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способность сознательно организовывать и регулировать свою деятельность – учебную, общественную и др.;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5C04A4" w:rsidRPr="009858E6"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5C04A4" w:rsidRPr="009858E6" w:rsidRDefault="005C04A4" w:rsidP="005C04A4">
      <w:pPr>
        <w:pStyle w:val="a3"/>
        <w:jc w:val="both"/>
        <w:rPr>
          <w:rFonts w:ascii="Times New Roman" w:hAnsi="Times New Roman"/>
          <w:sz w:val="24"/>
          <w:szCs w:val="24"/>
        </w:rPr>
      </w:pPr>
    </w:p>
    <w:p w:rsidR="005C04A4" w:rsidRDefault="005C04A4" w:rsidP="005C04A4">
      <w:pPr>
        <w:pStyle w:val="a3"/>
        <w:jc w:val="both"/>
        <w:rPr>
          <w:rFonts w:ascii="Times New Roman" w:hAnsi="Times New Roman"/>
          <w:sz w:val="24"/>
          <w:szCs w:val="24"/>
        </w:rPr>
      </w:pPr>
      <w:r w:rsidRPr="009858E6">
        <w:rPr>
          <w:rFonts w:ascii="Times New Roman" w:hAnsi="Times New Roman"/>
          <w:b/>
          <w:sz w:val="24"/>
          <w:szCs w:val="24"/>
        </w:rPr>
        <w:t>Предметные результаты</w:t>
      </w:r>
      <w:r>
        <w:rPr>
          <w:rFonts w:ascii="Times New Roman" w:hAnsi="Times New Roman"/>
          <w:sz w:val="24"/>
          <w:szCs w:val="24"/>
        </w:rPr>
        <w:t xml:space="preserve"> изучения истории учащимися 7 класса</w:t>
      </w:r>
      <w:r w:rsidRPr="009858E6">
        <w:rPr>
          <w:rFonts w:ascii="Times New Roman" w:hAnsi="Times New Roman"/>
          <w:sz w:val="24"/>
          <w:szCs w:val="24"/>
        </w:rPr>
        <w:t xml:space="preserve"> включают: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умения изучать и систематизировать информацию из различных исторических и современных источников, раскрывая ее социальную принадлежност</w:t>
      </w:r>
      <w:r>
        <w:rPr>
          <w:rFonts w:ascii="Times New Roman" w:hAnsi="Times New Roman"/>
          <w:sz w:val="24"/>
          <w:szCs w:val="24"/>
        </w:rPr>
        <w:t>ь и познавательную ценность;</w:t>
      </w:r>
    </w:p>
    <w:p w:rsidR="005C04A4" w:rsidRDefault="005C04A4" w:rsidP="005C04A4">
      <w:pPr>
        <w:pStyle w:val="a3"/>
        <w:jc w:val="both"/>
        <w:rPr>
          <w:rFonts w:ascii="Times New Roman" w:hAnsi="Times New Roman"/>
          <w:sz w:val="24"/>
          <w:szCs w:val="24"/>
        </w:rPr>
      </w:pPr>
      <w:r w:rsidRPr="009858E6">
        <w:rPr>
          <w:rFonts w:ascii="Times New Roman" w:hAnsi="Times New Roman"/>
          <w:sz w:val="24"/>
          <w:szCs w:val="24"/>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5C04A4" w:rsidRPr="009858E6" w:rsidRDefault="005C04A4" w:rsidP="005C04A4">
      <w:pPr>
        <w:pStyle w:val="a3"/>
        <w:jc w:val="both"/>
        <w:rPr>
          <w:rFonts w:ascii="Times New Roman" w:hAnsi="Times New Roman"/>
          <w:sz w:val="24"/>
          <w:szCs w:val="24"/>
        </w:rPr>
      </w:pPr>
      <w:r w:rsidRPr="009858E6">
        <w:rPr>
          <w:rFonts w:ascii="Times New Roman" w:hAnsi="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5C04A4" w:rsidRPr="009858E6" w:rsidRDefault="005C04A4" w:rsidP="005C04A4">
      <w:pPr>
        <w:pStyle w:val="a3"/>
        <w:jc w:val="both"/>
        <w:rPr>
          <w:rFonts w:ascii="Times New Roman" w:hAnsi="Times New Roman"/>
          <w:sz w:val="24"/>
          <w:szCs w:val="24"/>
        </w:rPr>
      </w:pPr>
    </w:p>
    <w:p w:rsidR="005C04A4" w:rsidRPr="009858E6" w:rsidRDefault="005C04A4" w:rsidP="005C04A4">
      <w:pPr>
        <w:pStyle w:val="a3"/>
        <w:jc w:val="both"/>
        <w:rPr>
          <w:rFonts w:ascii="Times New Roman" w:hAnsi="Times New Roman"/>
          <w:sz w:val="24"/>
          <w:szCs w:val="24"/>
        </w:rPr>
      </w:pPr>
    </w:p>
    <w:p w:rsidR="005C04A4" w:rsidRPr="009858E6" w:rsidRDefault="005C04A4" w:rsidP="005C04A4">
      <w:pPr>
        <w:pStyle w:val="a3"/>
        <w:jc w:val="both"/>
        <w:rPr>
          <w:rFonts w:ascii="Times New Roman" w:hAnsi="Times New Roman"/>
          <w:sz w:val="24"/>
          <w:szCs w:val="24"/>
        </w:rPr>
      </w:pPr>
    </w:p>
    <w:p w:rsidR="005C04A4" w:rsidRPr="009858E6" w:rsidRDefault="005C04A4" w:rsidP="005C04A4">
      <w:pPr>
        <w:pStyle w:val="a3"/>
        <w:jc w:val="both"/>
        <w:rPr>
          <w:rFonts w:ascii="Times New Roman" w:hAnsi="Times New Roman"/>
          <w:sz w:val="24"/>
          <w:szCs w:val="24"/>
        </w:rPr>
      </w:pPr>
    </w:p>
    <w:p w:rsidR="00E24329" w:rsidRDefault="00E24329" w:rsidP="005C04A4">
      <w:pPr>
        <w:pStyle w:val="a3"/>
        <w:jc w:val="both"/>
        <w:rPr>
          <w:rStyle w:val="dash0410005f0431005f0437005f0430005f0446005f0020005f0441005f043f005f0438005f0441005f043a005f0430005f005fchar1char1"/>
          <w:rFonts w:eastAsia="Times New Roman"/>
          <w:b/>
          <w:sz w:val="28"/>
          <w:szCs w:val="28"/>
          <w:lang w:eastAsia="ru-RU"/>
        </w:rPr>
      </w:pPr>
    </w:p>
    <w:p w:rsidR="005C04A4" w:rsidRDefault="005C04A4" w:rsidP="005C04A4">
      <w:pPr>
        <w:pStyle w:val="a3"/>
        <w:jc w:val="both"/>
        <w:rPr>
          <w:rFonts w:ascii="Times New Roman" w:hAnsi="Times New Roman" w:cs="Times New Roman"/>
          <w:sz w:val="24"/>
          <w:szCs w:val="24"/>
        </w:rPr>
      </w:pPr>
    </w:p>
    <w:p w:rsidR="00872461" w:rsidRDefault="00872461" w:rsidP="00EA61C7">
      <w:pPr>
        <w:pStyle w:val="a3"/>
        <w:ind w:firstLine="284"/>
        <w:jc w:val="center"/>
        <w:rPr>
          <w:rStyle w:val="dash0410005f0431005f0437005f0430005f0446005f0020005f0441005f043f005f0438005f0441005f043a005f0430005f005fchar1char1"/>
          <w:b/>
          <w:sz w:val="28"/>
          <w:szCs w:val="28"/>
        </w:rPr>
      </w:pPr>
    </w:p>
    <w:p w:rsidR="00EA61C7" w:rsidRDefault="00E24329" w:rsidP="00EA61C7">
      <w:pPr>
        <w:pStyle w:val="a3"/>
        <w:ind w:firstLine="284"/>
        <w:jc w:val="center"/>
        <w:rPr>
          <w:rStyle w:val="dash0410005f0431005f0437005f0430005f0446005f0020005f0441005f043f005f0438005f0441005f043a005f0430005f005fchar1char1"/>
          <w:b/>
          <w:sz w:val="28"/>
          <w:szCs w:val="28"/>
        </w:rPr>
      </w:pPr>
      <w:r w:rsidRPr="002F2862">
        <w:rPr>
          <w:rStyle w:val="dash0410005f0431005f0437005f0430005f0446005f0020005f0441005f043f005f0438005f0441005f043a005f0430005f005fchar1char1"/>
          <w:b/>
          <w:sz w:val="28"/>
          <w:szCs w:val="28"/>
        </w:rPr>
        <w:lastRenderedPageBreak/>
        <w:t>Содержание учебного предмета, курса</w:t>
      </w:r>
    </w:p>
    <w:p w:rsidR="00E24329" w:rsidRPr="00EA61C7" w:rsidRDefault="00E24329" w:rsidP="00EA61C7">
      <w:pPr>
        <w:pStyle w:val="a3"/>
        <w:ind w:firstLine="284"/>
        <w:jc w:val="center"/>
        <w:rPr>
          <w:rFonts w:ascii="Times New Roman" w:hAnsi="Times New Roman" w:cs="Times New Roman"/>
          <w:b/>
          <w:sz w:val="28"/>
          <w:szCs w:val="28"/>
          <w:lang w:eastAsia="ru-RU"/>
        </w:rPr>
      </w:pPr>
    </w:p>
    <w:p w:rsidR="00D217AC" w:rsidRPr="00C22D6B" w:rsidRDefault="00A3043C" w:rsidP="00C22D6B">
      <w:pPr>
        <w:pStyle w:val="a3"/>
        <w:ind w:firstLine="284"/>
        <w:jc w:val="both"/>
        <w:rPr>
          <w:rFonts w:ascii="Times New Roman" w:hAnsi="Times New Roman" w:cs="Times New Roman"/>
          <w:b/>
          <w:sz w:val="24"/>
          <w:szCs w:val="24"/>
          <w:lang w:eastAsia="ru-RU"/>
        </w:rPr>
      </w:pPr>
      <w:r w:rsidRPr="00C22D6B">
        <w:rPr>
          <w:rFonts w:ascii="Times New Roman" w:hAnsi="Times New Roman" w:cs="Times New Roman"/>
          <w:b/>
          <w:sz w:val="24"/>
          <w:szCs w:val="24"/>
          <w:lang w:eastAsia="ru-RU"/>
        </w:rPr>
        <w:t>История нового времени (26</w:t>
      </w:r>
      <w:r w:rsidR="00D217AC" w:rsidRPr="00C22D6B">
        <w:rPr>
          <w:rFonts w:ascii="Times New Roman" w:hAnsi="Times New Roman" w:cs="Times New Roman"/>
          <w:b/>
          <w:sz w:val="24"/>
          <w:szCs w:val="24"/>
          <w:lang w:eastAsia="ru-RU"/>
        </w:rPr>
        <w:t xml:space="preserve"> часов)</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22D6B">
        <w:rPr>
          <w:rFonts w:ascii="Times New Roman" w:eastAsia="Times New Roman" w:hAnsi="Times New Roman" w:cs="Times New Roman"/>
          <w:b/>
          <w:bCs/>
          <w:color w:val="000000"/>
          <w:sz w:val="24"/>
          <w:szCs w:val="24"/>
          <w:lang w:eastAsia="ru-RU"/>
        </w:rPr>
        <w:t>Тема 1. Начало индустриальной эпохи</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Индустриальная революция: достижения и проблемы.</w:t>
      </w:r>
      <w:r w:rsidRPr="00130656">
        <w:rPr>
          <w:rFonts w:ascii="Times New Roman" w:eastAsia="Times New Roman" w:hAnsi="Times New Roman" w:cs="Times New Roman"/>
          <w:color w:val="000000"/>
          <w:sz w:val="24"/>
          <w:szCs w:val="24"/>
          <w:lang w:eastAsia="ru-RU"/>
        </w:rPr>
        <w:t>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Индустриальное общество: новые проблемы и новые ценности.</w:t>
      </w:r>
      <w:r w:rsidRPr="00130656">
        <w:rPr>
          <w:rFonts w:ascii="Times New Roman" w:eastAsia="Times New Roman" w:hAnsi="Times New Roman" w:cs="Times New Roman"/>
          <w:color w:val="000000"/>
          <w:sz w:val="24"/>
          <w:szCs w:val="24"/>
          <w:lang w:eastAsia="ru-RU"/>
        </w:rPr>
        <w:t>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Человек в изменившемся мире: материальная культура и повседневность.</w:t>
      </w:r>
      <w:r w:rsidRPr="00130656">
        <w:rPr>
          <w:rFonts w:ascii="Times New Roman" w:eastAsia="Times New Roman" w:hAnsi="Times New Roman" w:cs="Times New Roman"/>
          <w:color w:val="000000"/>
          <w:sz w:val="24"/>
          <w:szCs w:val="24"/>
          <w:lang w:eastAsia="ru-RU"/>
        </w:rPr>
        <w:t>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Наука: создание научной картины мира.</w:t>
      </w:r>
      <w:r w:rsidRPr="00130656">
        <w:rPr>
          <w:rFonts w:ascii="Times New Roman" w:eastAsia="Times New Roman" w:hAnsi="Times New Roman" w:cs="Times New Roman"/>
          <w:color w:val="000000"/>
          <w:sz w:val="24"/>
          <w:szCs w:val="24"/>
          <w:lang w:eastAsia="ru-RU"/>
        </w:rPr>
        <w:t>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XIX век в зеркале художественных исканий.</w:t>
      </w:r>
      <w:r w:rsidRPr="00130656">
        <w:rPr>
          <w:rFonts w:ascii="Times New Roman" w:eastAsia="Times New Roman" w:hAnsi="Times New Roman" w:cs="Times New Roman"/>
          <w:color w:val="000000"/>
          <w:sz w:val="24"/>
          <w:szCs w:val="24"/>
          <w:lang w:eastAsia="ru-RU"/>
        </w:rPr>
        <w:t> </w:t>
      </w:r>
      <w:r w:rsidRPr="00130656">
        <w:rPr>
          <w:rFonts w:ascii="Times New Roman" w:eastAsia="Times New Roman" w:hAnsi="Times New Roman" w:cs="Times New Roman"/>
          <w:b/>
          <w:bCs/>
          <w:color w:val="000000"/>
          <w:sz w:val="24"/>
          <w:szCs w:val="24"/>
          <w:lang w:eastAsia="ru-RU"/>
        </w:rPr>
        <w:t>Литература. Искусство в поисках новой картины мира.</w:t>
      </w:r>
      <w:r w:rsidRPr="00130656">
        <w:rPr>
          <w:rFonts w:ascii="Times New Roman" w:eastAsia="Times New Roman" w:hAnsi="Times New Roman" w:cs="Times New Roman"/>
          <w:color w:val="000000"/>
          <w:sz w:val="24"/>
          <w:szCs w:val="24"/>
          <w:lang w:eastAsia="ru-RU"/>
        </w:rPr>
        <w:t>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color w:val="000000"/>
          <w:sz w:val="24"/>
          <w:szCs w:val="24"/>
          <w:lang w:eastAsia="ru-RU"/>
        </w:rPr>
        <w:t>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Либералы, консерваторы и социалисты: какими должно быть общество и государство.</w:t>
      </w:r>
      <w:r w:rsidRPr="00130656">
        <w:rPr>
          <w:rFonts w:ascii="Times New Roman" w:eastAsia="Times New Roman" w:hAnsi="Times New Roman" w:cs="Times New Roman"/>
          <w:color w:val="000000"/>
          <w:sz w:val="24"/>
          <w:szCs w:val="24"/>
          <w:lang w:eastAsia="ru-RU"/>
        </w:rPr>
        <w:t xml:space="preserve">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w:t>
      </w:r>
      <w:r w:rsidRPr="00130656">
        <w:rPr>
          <w:rFonts w:ascii="Times New Roman" w:eastAsia="Times New Roman" w:hAnsi="Times New Roman" w:cs="Times New Roman"/>
          <w:color w:val="000000"/>
          <w:sz w:val="24"/>
          <w:szCs w:val="24"/>
          <w:lang w:eastAsia="ru-RU"/>
        </w:rPr>
        <w:lastRenderedPageBreak/>
        <w:t>устройстве и развитии общества. Революционный социализм — марксизм. Рождение ревизионизма. Э. Бернштейн. Анархизм.</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22D6B">
        <w:rPr>
          <w:rFonts w:ascii="Times New Roman" w:eastAsia="Times New Roman" w:hAnsi="Times New Roman" w:cs="Times New Roman"/>
          <w:b/>
          <w:bCs/>
          <w:color w:val="000000"/>
          <w:sz w:val="24"/>
          <w:szCs w:val="24"/>
          <w:lang w:eastAsia="ru-RU"/>
        </w:rPr>
        <w:t xml:space="preserve">Тема 2. Страны </w:t>
      </w:r>
      <w:r w:rsidRPr="00130656">
        <w:rPr>
          <w:rFonts w:ascii="Times New Roman" w:eastAsia="Times New Roman" w:hAnsi="Times New Roman" w:cs="Times New Roman"/>
          <w:b/>
          <w:bCs/>
          <w:color w:val="000000"/>
          <w:sz w:val="24"/>
          <w:szCs w:val="24"/>
          <w:lang w:eastAsia="ru-RU"/>
        </w:rPr>
        <w:t>Европы</w:t>
      </w:r>
      <w:r w:rsidRPr="00C22D6B">
        <w:rPr>
          <w:rFonts w:ascii="Times New Roman" w:eastAsia="Times New Roman" w:hAnsi="Times New Roman" w:cs="Times New Roman"/>
          <w:b/>
          <w:bCs/>
          <w:color w:val="000000"/>
          <w:sz w:val="24"/>
          <w:szCs w:val="24"/>
          <w:lang w:eastAsia="ru-RU"/>
        </w:rPr>
        <w:t xml:space="preserve"> и США в первой половине Х</w:t>
      </w:r>
      <w:r w:rsidRPr="00C22D6B">
        <w:rPr>
          <w:rFonts w:ascii="Times New Roman" w:eastAsia="Times New Roman" w:hAnsi="Times New Roman" w:cs="Times New Roman"/>
          <w:b/>
          <w:bCs/>
          <w:color w:val="000000"/>
          <w:sz w:val="24"/>
          <w:szCs w:val="24"/>
          <w:lang w:val="en-US" w:eastAsia="ru-RU"/>
        </w:rPr>
        <w:t>I</w:t>
      </w:r>
      <w:r w:rsidRPr="00C22D6B">
        <w:rPr>
          <w:rFonts w:ascii="Times New Roman" w:eastAsia="Times New Roman" w:hAnsi="Times New Roman" w:cs="Times New Roman"/>
          <w:b/>
          <w:bCs/>
          <w:color w:val="000000"/>
          <w:sz w:val="24"/>
          <w:szCs w:val="24"/>
          <w:lang w:eastAsia="ru-RU"/>
        </w:rPr>
        <w:t>Х в.</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Консульство и образование наполеоновской империи. Разгром империи Наполеона. Венский конгресс.</w:t>
      </w:r>
      <w:r w:rsidRPr="00130656">
        <w:rPr>
          <w:rFonts w:ascii="Times New Roman" w:eastAsia="Times New Roman" w:hAnsi="Times New Roman" w:cs="Times New Roman"/>
          <w:color w:val="000000"/>
          <w:sz w:val="24"/>
          <w:szCs w:val="24"/>
          <w:lang w:eastAsia="ru-RU"/>
        </w:rPr>
        <w:t>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color w:val="000000"/>
          <w:sz w:val="24"/>
          <w:szCs w:val="24"/>
          <w:lang w:eastAsia="ru-RU"/>
        </w:rPr>
        <w:t>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Великобритания: сложный путь к величию и процветанию.</w:t>
      </w:r>
      <w:r w:rsidRPr="00130656">
        <w:rPr>
          <w:rFonts w:ascii="Times New Roman" w:eastAsia="Times New Roman" w:hAnsi="Times New Roman" w:cs="Times New Roman"/>
          <w:color w:val="000000"/>
          <w:sz w:val="24"/>
          <w:szCs w:val="24"/>
          <w:lang w:eastAsia="ru-RU"/>
        </w:rPr>
        <w:t>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Франция Бурбонов и Орлеанов: от революции 1830 г. к политическому кризису.</w:t>
      </w:r>
      <w:r w:rsidRPr="00130656">
        <w:rPr>
          <w:rFonts w:ascii="Times New Roman" w:eastAsia="Times New Roman" w:hAnsi="Times New Roman" w:cs="Times New Roman"/>
          <w:color w:val="000000"/>
          <w:sz w:val="24"/>
          <w:szCs w:val="24"/>
          <w:lang w:eastAsia="ru-RU"/>
        </w:rPr>
        <w:t>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Франция: революция 1848 г. и Вторая империя.</w:t>
      </w:r>
      <w:r w:rsidRPr="00130656">
        <w:rPr>
          <w:rFonts w:ascii="Times New Roman" w:eastAsia="Times New Roman" w:hAnsi="Times New Roman" w:cs="Times New Roman"/>
          <w:color w:val="000000"/>
          <w:sz w:val="24"/>
          <w:szCs w:val="24"/>
          <w:lang w:eastAsia="ru-RU"/>
        </w:rPr>
        <w:t>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Германия: на пути к единству.</w:t>
      </w:r>
      <w:r w:rsidRPr="00130656">
        <w:rPr>
          <w:rFonts w:ascii="Times New Roman" w:eastAsia="Times New Roman" w:hAnsi="Times New Roman" w:cs="Times New Roman"/>
          <w:color w:val="000000"/>
          <w:sz w:val="24"/>
          <w:szCs w:val="24"/>
          <w:lang w:eastAsia="ru-RU"/>
        </w:rPr>
        <w:t>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«Нужна ли нам единая и неделимая Италия?»</w:t>
      </w:r>
      <w:r w:rsidRPr="00130656">
        <w:rPr>
          <w:rFonts w:ascii="Times New Roman" w:eastAsia="Times New Roman" w:hAnsi="Times New Roman" w:cs="Times New Roman"/>
          <w:color w:val="000000"/>
          <w:sz w:val="24"/>
          <w:szCs w:val="24"/>
          <w:lang w:eastAsia="ru-RU"/>
        </w:rPr>
        <w:t>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130656" w:rsidRPr="00C22D6B"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Война, изменившая карту Европы.</w:t>
      </w:r>
      <w:r w:rsidRPr="00130656">
        <w:rPr>
          <w:rFonts w:ascii="Times New Roman" w:eastAsia="Times New Roman" w:hAnsi="Times New Roman" w:cs="Times New Roman"/>
          <w:color w:val="000000"/>
          <w:sz w:val="24"/>
          <w:szCs w:val="24"/>
          <w:lang w:eastAsia="ru-RU"/>
        </w:rPr>
        <w:t> </w:t>
      </w:r>
      <w:r w:rsidRPr="00130656">
        <w:rPr>
          <w:rFonts w:ascii="Times New Roman" w:eastAsia="Times New Roman" w:hAnsi="Times New Roman" w:cs="Times New Roman"/>
          <w:b/>
          <w:bCs/>
          <w:color w:val="000000"/>
          <w:sz w:val="24"/>
          <w:szCs w:val="24"/>
          <w:lang w:eastAsia="ru-RU"/>
        </w:rPr>
        <w:t>Парижская коммуна</w:t>
      </w:r>
      <w:r w:rsidRPr="00130656">
        <w:rPr>
          <w:rFonts w:ascii="Times New Roman" w:eastAsia="Times New Roman" w:hAnsi="Times New Roman" w:cs="Times New Roman"/>
          <w:color w:val="000000"/>
          <w:sz w:val="24"/>
          <w:szCs w:val="24"/>
          <w:lang w:eastAsia="ru-RU"/>
        </w:rPr>
        <w:t xml:space="preserve">. Кризис империи Наполеона III. Отто фон Бисмарк. Западня для Наполеона III. Франко-прусская война и Парижская </w:t>
      </w:r>
      <w:r w:rsidRPr="00130656">
        <w:rPr>
          <w:rFonts w:ascii="Times New Roman" w:eastAsia="Times New Roman" w:hAnsi="Times New Roman" w:cs="Times New Roman"/>
          <w:color w:val="000000"/>
          <w:sz w:val="24"/>
          <w:szCs w:val="24"/>
          <w:lang w:eastAsia="ru-RU"/>
        </w:rPr>
        <w:lastRenderedPageBreak/>
        <w:t>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C22D6B" w:rsidRPr="00C22D6B" w:rsidRDefault="00C22D6B" w:rsidP="00C22D6B">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C22D6B">
        <w:rPr>
          <w:rFonts w:ascii="Times New Roman" w:eastAsia="Times New Roman" w:hAnsi="Times New Roman" w:cs="Times New Roman"/>
          <w:b/>
          <w:bCs/>
          <w:color w:val="000000"/>
          <w:sz w:val="24"/>
          <w:szCs w:val="24"/>
          <w:lang w:eastAsia="ru-RU"/>
        </w:rPr>
        <w:t>Тема 3</w:t>
      </w:r>
      <w:r w:rsidRPr="00C22D6B">
        <w:rPr>
          <w:rFonts w:ascii="Times New Roman" w:eastAsia="Times New Roman" w:hAnsi="Times New Roman" w:cs="Times New Roman"/>
          <w:b/>
          <w:bCs/>
          <w:color w:val="000000"/>
          <w:sz w:val="24"/>
          <w:szCs w:val="24"/>
          <w:lang w:eastAsia="ru-RU"/>
        </w:rPr>
        <w:t>.</w:t>
      </w:r>
      <w:r w:rsidRPr="00C22D6B">
        <w:rPr>
          <w:rFonts w:ascii="Times New Roman" w:eastAsia="Times New Roman" w:hAnsi="Times New Roman" w:cs="Times New Roman"/>
          <w:b/>
          <w:bCs/>
          <w:color w:val="000000"/>
          <w:sz w:val="24"/>
          <w:szCs w:val="24"/>
          <w:lang w:eastAsia="ru-RU"/>
        </w:rPr>
        <w:t xml:space="preserve"> Азия, Африка и Латинская Америка в </w:t>
      </w:r>
      <w:r w:rsidRPr="00130656">
        <w:rPr>
          <w:rFonts w:ascii="Times New Roman" w:eastAsia="Times New Roman" w:hAnsi="Times New Roman" w:cs="Times New Roman"/>
          <w:b/>
          <w:bCs/>
          <w:color w:val="000000"/>
          <w:sz w:val="24"/>
          <w:szCs w:val="24"/>
          <w:lang w:eastAsia="ru-RU"/>
        </w:rPr>
        <w:t xml:space="preserve">XIX </w:t>
      </w:r>
      <w:r w:rsidRPr="00C22D6B">
        <w:rPr>
          <w:rFonts w:ascii="Times New Roman" w:eastAsia="Times New Roman" w:hAnsi="Times New Roman" w:cs="Times New Roman"/>
          <w:b/>
          <w:bCs/>
          <w:color w:val="000000"/>
          <w:sz w:val="24"/>
          <w:szCs w:val="24"/>
          <w:lang w:eastAsia="ru-RU"/>
        </w:rPr>
        <w:t>– начале X</w:t>
      </w:r>
      <w:r w:rsidRPr="00130656">
        <w:rPr>
          <w:rFonts w:ascii="Times New Roman" w:eastAsia="Times New Roman" w:hAnsi="Times New Roman" w:cs="Times New Roman"/>
          <w:b/>
          <w:bCs/>
          <w:color w:val="000000"/>
          <w:sz w:val="24"/>
          <w:szCs w:val="24"/>
          <w:lang w:eastAsia="ru-RU"/>
        </w:rPr>
        <w:t>X</w:t>
      </w:r>
      <w:r w:rsidRPr="00C22D6B">
        <w:rPr>
          <w:rFonts w:ascii="Times New Roman" w:eastAsia="Times New Roman" w:hAnsi="Times New Roman" w:cs="Times New Roman"/>
          <w:b/>
          <w:bCs/>
          <w:color w:val="000000"/>
          <w:sz w:val="24"/>
          <w:szCs w:val="24"/>
          <w:lang w:eastAsia="ru-RU"/>
        </w:rPr>
        <w:t xml:space="preserve"> </w:t>
      </w:r>
      <w:r w:rsidRPr="00130656">
        <w:rPr>
          <w:rFonts w:ascii="Times New Roman" w:eastAsia="Times New Roman" w:hAnsi="Times New Roman" w:cs="Times New Roman"/>
          <w:b/>
          <w:bCs/>
          <w:color w:val="000000"/>
          <w:sz w:val="24"/>
          <w:szCs w:val="24"/>
          <w:lang w:eastAsia="ru-RU"/>
        </w:rPr>
        <w:t>в.</w:t>
      </w:r>
    </w:p>
    <w:p w:rsidR="00C22D6B" w:rsidRPr="00130656" w:rsidRDefault="00C22D6B"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color w:val="000000"/>
          <w:sz w:val="24"/>
          <w:szCs w:val="24"/>
          <w:lang w:eastAsia="ru-RU"/>
        </w:rPr>
        <w:t>Смена торговой колонизации на империалистическую. Нарастание неравноправной интеграции стран Запада и Востока.</w:t>
      </w:r>
    </w:p>
    <w:p w:rsidR="00C22D6B" w:rsidRPr="00130656" w:rsidRDefault="00C22D6B"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Япония на пути модернизации: «восточная мораль — западная техника». Китай: сопротивление реформам.</w:t>
      </w:r>
      <w:r w:rsidRPr="00130656">
        <w:rPr>
          <w:rFonts w:ascii="Times New Roman" w:eastAsia="Times New Roman" w:hAnsi="Times New Roman" w:cs="Times New Roman"/>
          <w:color w:val="000000"/>
          <w:sz w:val="24"/>
          <w:szCs w:val="24"/>
          <w:lang w:eastAsia="ru-RU"/>
        </w:rPr>
        <w:t> 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w:t>
      </w:r>
    </w:p>
    <w:p w:rsidR="00C22D6B" w:rsidRPr="00130656" w:rsidRDefault="00C22D6B"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color w:val="000000"/>
          <w:sz w:val="24"/>
          <w:szCs w:val="24"/>
          <w:lang w:eastAsia="ru-RU"/>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w:t>
      </w:r>
    </w:p>
    <w:p w:rsidR="00C22D6B" w:rsidRPr="00130656" w:rsidRDefault="00C22D6B"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Индия: насильственное разрушение традиционного общества.</w:t>
      </w:r>
      <w:r w:rsidRPr="00130656">
        <w:rPr>
          <w:rFonts w:ascii="Times New Roman" w:eastAsia="Times New Roman" w:hAnsi="Times New Roman" w:cs="Times New Roman"/>
          <w:color w:val="000000"/>
          <w:sz w:val="24"/>
          <w:szCs w:val="24"/>
          <w:lang w:eastAsia="ru-RU"/>
        </w:rPr>
        <w:t> </w:t>
      </w:r>
      <w:r w:rsidRPr="00130656">
        <w:rPr>
          <w:rFonts w:ascii="Times New Roman" w:eastAsia="Times New Roman" w:hAnsi="Times New Roman" w:cs="Times New Roman"/>
          <w:b/>
          <w:bCs/>
          <w:color w:val="000000"/>
          <w:sz w:val="24"/>
          <w:szCs w:val="24"/>
          <w:lang w:eastAsia="ru-RU"/>
        </w:rPr>
        <w:t>Африка: континент в эпоху перемен.</w:t>
      </w:r>
      <w:r w:rsidRPr="00130656">
        <w:rPr>
          <w:rFonts w:ascii="Times New Roman" w:eastAsia="Times New Roman" w:hAnsi="Times New Roman" w:cs="Times New Roman"/>
          <w:color w:val="000000"/>
          <w:sz w:val="24"/>
          <w:szCs w:val="24"/>
          <w:lang w:eastAsia="ru-RU"/>
        </w:rPr>
        <w:t>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w:t>
      </w:r>
    </w:p>
    <w:p w:rsidR="00C22D6B" w:rsidRPr="00130656" w:rsidRDefault="00C22D6B"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color w:val="000000"/>
          <w:sz w:val="24"/>
          <w:szCs w:val="24"/>
          <w:lang w:eastAsia="ru-RU"/>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C22D6B" w:rsidRPr="00130656" w:rsidRDefault="00C22D6B"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Латинская Америка в XIX — начале XX в.: время перемен.</w:t>
      </w:r>
      <w:r w:rsidRPr="00130656">
        <w:rPr>
          <w:rFonts w:ascii="Times New Roman" w:eastAsia="Times New Roman" w:hAnsi="Times New Roman" w:cs="Times New Roman"/>
          <w:color w:val="000000"/>
          <w:sz w:val="24"/>
          <w:szCs w:val="24"/>
          <w:lang w:eastAsia="ru-RU"/>
        </w:rPr>
        <w:t>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C22D6B" w:rsidRPr="00C22D6B" w:rsidRDefault="00130656" w:rsidP="00C22D6B">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C22D6B">
        <w:rPr>
          <w:rFonts w:ascii="Times New Roman" w:eastAsia="Times New Roman" w:hAnsi="Times New Roman" w:cs="Times New Roman"/>
          <w:b/>
          <w:bCs/>
          <w:color w:val="000000"/>
          <w:sz w:val="24"/>
          <w:szCs w:val="24"/>
          <w:lang w:eastAsia="ru-RU"/>
        </w:rPr>
        <w:t xml:space="preserve">Тема 4. Страны </w:t>
      </w:r>
      <w:r w:rsidRPr="00130656">
        <w:rPr>
          <w:rFonts w:ascii="Times New Roman" w:eastAsia="Times New Roman" w:hAnsi="Times New Roman" w:cs="Times New Roman"/>
          <w:b/>
          <w:bCs/>
          <w:color w:val="000000"/>
          <w:sz w:val="24"/>
          <w:szCs w:val="24"/>
          <w:lang w:eastAsia="ru-RU"/>
        </w:rPr>
        <w:t xml:space="preserve"> Европы </w:t>
      </w:r>
      <w:r w:rsidRPr="00C22D6B">
        <w:rPr>
          <w:rFonts w:ascii="Times New Roman" w:eastAsia="Times New Roman" w:hAnsi="Times New Roman" w:cs="Times New Roman"/>
          <w:b/>
          <w:bCs/>
          <w:color w:val="000000"/>
          <w:sz w:val="24"/>
          <w:szCs w:val="24"/>
          <w:lang w:eastAsia="ru-RU"/>
        </w:rPr>
        <w:t xml:space="preserve"> и США  во </w:t>
      </w:r>
      <w:r w:rsidRPr="00130656">
        <w:rPr>
          <w:rFonts w:ascii="Times New Roman" w:eastAsia="Times New Roman" w:hAnsi="Times New Roman" w:cs="Times New Roman"/>
          <w:b/>
          <w:bCs/>
          <w:color w:val="000000"/>
          <w:sz w:val="24"/>
          <w:szCs w:val="24"/>
          <w:lang w:eastAsia="ru-RU"/>
        </w:rPr>
        <w:t>в</w:t>
      </w:r>
      <w:r w:rsidRPr="00C22D6B">
        <w:rPr>
          <w:rFonts w:ascii="Times New Roman" w:eastAsia="Times New Roman" w:hAnsi="Times New Roman" w:cs="Times New Roman"/>
          <w:b/>
          <w:bCs/>
          <w:color w:val="000000"/>
          <w:sz w:val="24"/>
          <w:szCs w:val="24"/>
          <w:lang w:eastAsia="ru-RU"/>
        </w:rPr>
        <w:t>торой половине</w:t>
      </w:r>
      <w:r w:rsidRPr="00130656">
        <w:rPr>
          <w:rFonts w:ascii="Times New Roman" w:eastAsia="Times New Roman" w:hAnsi="Times New Roman" w:cs="Times New Roman"/>
          <w:b/>
          <w:bCs/>
          <w:color w:val="000000"/>
          <w:sz w:val="24"/>
          <w:szCs w:val="24"/>
          <w:lang w:eastAsia="ru-RU"/>
        </w:rPr>
        <w:t xml:space="preserve"> XIX </w:t>
      </w:r>
      <w:r w:rsidRPr="00C22D6B">
        <w:rPr>
          <w:rFonts w:ascii="Times New Roman" w:eastAsia="Times New Roman" w:hAnsi="Times New Roman" w:cs="Times New Roman"/>
          <w:b/>
          <w:bCs/>
          <w:color w:val="000000"/>
          <w:sz w:val="24"/>
          <w:szCs w:val="24"/>
          <w:lang w:eastAsia="ru-RU"/>
        </w:rPr>
        <w:t>– начале X</w:t>
      </w:r>
      <w:r w:rsidRPr="00130656">
        <w:rPr>
          <w:rFonts w:ascii="Times New Roman" w:eastAsia="Times New Roman" w:hAnsi="Times New Roman" w:cs="Times New Roman"/>
          <w:b/>
          <w:bCs/>
          <w:color w:val="000000"/>
          <w:sz w:val="24"/>
          <w:szCs w:val="24"/>
          <w:lang w:eastAsia="ru-RU"/>
        </w:rPr>
        <w:t>X</w:t>
      </w:r>
      <w:r w:rsidRPr="00C22D6B">
        <w:rPr>
          <w:rFonts w:ascii="Times New Roman" w:eastAsia="Times New Roman" w:hAnsi="Times New Roman" w:cs="Times New Roman"/>
          <w:b/>
          <w:bCs/>
          <w:color w:val="000000"/>
          <w:sz w:val="24"/>
          <w:szCs w:val="24"/>
          <w:lang w:eastAsia="ru-RU"/>
        </w:rPr>
        <w:t xml:space="preserve"> </w:t>
      </w:r>
      <w:r w:rsidRPr="00130656">
        <w:rPr>
          <w:rFonts w:ascii="Times New Roman" w:eastAsia="Times New Roman" w:hAnsi="Times New Roman" w:cs="Times New Roman"/>
          <w:b/>
          <w:bCs/>
          <w:color w:val="000000"/>
          <w:sz w:val="24"/>
          <w:szCs w:val="24"/>
          <w:lang w:eastAsia="ru-RU"/>
        </w:rPr>
        <w:t>в.</w:t>
      </w:r>
      <w:r w:rsidRPr="00130656">
        <w:rPr>
          <w:rFonts w:ascii="Times New Roman" w:eastAsia="Times New Roman" w:hAnsi="Times New Roman" w:cs="Times New Roman"/>
          <w:color w:val="000000"/>
          <w:sz w:val="24"/>
          <w:szCs w:val="24"/>
          <w:lang w:eastAsia="ru-RU"/>
        </w:rPr>
        <w:t> </w:t>
      </w:r>
    </w:p>
    <w:p w:rsidR="00130656" w:rsidRPr="00130656" w:rsidRDefault="00C22D6B"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22D6B">
        <w:rPr>
          <w:rFonts w:ascii="Times New Roman" w:eastAsia="Times New Roman" w:hAnsi="Times New Roman" w:cs="Times New Roman"/>
          <w:b/>
          <w:bCs/>
          <w:color w:val="000000"/>
          <w:sz w:val="24"/>
          <w:szCs w:val="24"/>
          <w:lang w:eastAsia="ru-RU"/>
        </w:rPr>
        <w:t xml:space="preserve"> </w:t>
      </w:r>
      <w:r w:rsidR="00130656" w:rsidRPr="00130656">
        <w:rPr>
          <w:rFonts w:ascii="Times New Roman" w:eastAsia="Times New Roman" w:hAnsi="Times New Roman" w:cs="Times New Roman"/>
          <w:b/>
          <w:bCs/>
          <w:color w:val="000000"/>
          <w:sz w:val="24"/>
          <w:szCs w:val="24"/>
          <w:lang w:eastAsia="ru-RU"/>
        </w:rPr>
        <w:t>Германская империя: борьба за «место под солнцем».</w:t>
      </w:r>
      <w:r w:rsidR="00130656" w:rsidRPr="00130656">
        <w:rPr>
          <w:rFonts w:ascii="Times New Roman" w:eastAsia="Times New Roman" w:hAnsi="Times New Roman" w:cs="Times New Roman"/>
          <w:color w:val="000000"/>
          <w:sz w:val="24"/>
          <w:szCs w:val="24"/>
          <w:lang w:eastAsia="ru-RU"/>
        </w:rPr>
        <w:t>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Великобритания: конец Викторианской эпохи.</w:t>
      </w:r>
      <w:r w:rsidRPr="00130656">
        <w:rPr>
          <w:rFonts w:ascii="Times New Roman" w:eastAsia="Times New Roman" w:hAnsi="Times New Roman" w:cs="Times New Roman"/>
          <w:color w:val="000000"/>
          <w:sz w:val="24"/>
          <w:szCs w:val="24"/>
          <w:lang w:eastAsia="ru-RU"/>
        </w:rPr>
        <w:t xml:space="preserve">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w:t>
      </w:r>
      <w:r w:rsidRPr="00130656">
        <w:rPr>
          <w:rFonts w:ascii="Times New Roman" w:eastAsia="Times New Roman" w:hAnsi="Times New Roman" w:cs="Times New Roman"/>
          <w:color w:val="000000"/>
          <w:sz w:val="24"/>
          <w:szCs w:val="24"/>
          <w:lang w:eastAsia="ru-RU"/>
        </w:rPr>
        <w:lastRenderedPageBreak/>
        <w:t>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Франция: Третья республика.</w:t>
      </w:r>
      <w:r w:rsidRPr="00130656">
        <w:rPr>
          <w:rFonts w:ascii="Times New Roman" w:eastAsia="Times New Roman" w:hAnsi="Times New Roman" w:cs="Times New Roman"/>
          <w:color w:val="000000"/>
          <w:sz w:val="24"/>
          <w:szCs w:val="24"/>
          <w:lang w:eastAsia="ru-RU"/>
        </w:rPr>
        <w:t>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Италия: время реформ и колониальных захватов.</w:t>
      </w:r>
      <w:r w:rsidRPr="00130656">
        <w:rPr>
          <w:rFonts w:ascii="Times New Roman" w:eastAsia="Times New Roman" w:hAnsi="Times New Roman" w:cs="Times New Roman"/>
          <w:color w:val="000000"/>
          <w:sz w:val="24"/>
          <w:szCs w:val="24"/>
          <w:lang w:eastAsia="ru-RU"/>
        </w:rPr>
        <w:t>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От Австрийской империи к Австро-Венгрии: поиски выхода из кризиса.</w:t>
      </w:r>
      <w:r w:rsidRPr="00130656">
        <w:rPr>
          <w:rFonts w:ascii="Times New Roman" w:eastAsia="Times New Roman" w:hAnsi="Times New Roman" w:cs="Times New Roman"/>
          <w:color w:val="000000"/>
          <w:sz w:val="24"/>
          <w:szCs w:val="24"/>
          <w:lang w:eastAsia="ru-RU"/>
        </w:rPr>
        <w:t>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 родов. Начало промышленной революции. Внешняя политика.</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США в XIX в.: модернизация, отмена рабства и сохранение республики.</w:t>
      </w:r>
      <w:r w:rsidRPr="00130656">
        <w:rPr>
          <w:rFonts w:ascii="Times New Roman" w:eastAsia="Times New Roman" w:hAnsi="Times New Roman" w:cs="Times New Roman"/>
          <w:color w:val="000000"/>
          <w:sz w:val="24"/>
          <w:szCs w:val="24"/>
          <w:lang w:eastAsia="ru-RU"/>
        </w:rPr>
        <w:t>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130656" w:rsidRPr="00130656"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США: империализм и вступление в мировую политику.</w:t>
      </w:r>
      <w:r w:rsidRPr="00130656">
        <w:rPr>
          <w:rFonts w:ascii="Times New Roman" w:eastAsia="Times New Roman" w:hAnsi="Times New Roman" w:cs="Times New Roman"/>
          <w:color w:val="000000"/>
          <w:sz w:val="24"/>
          <w:szCs w:val="24"/>
          <w:lang w:eastAsia="ru-RU"/>
        </w:rPr>
        <w:t>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C22D6B" w:rsidRPr="00C22D6B" w:rsidRDefault="00130656" w:rsidP="00C22D6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30656">
        <w:rPr>
          <w:rFonts w:ascii="Times New Roman" w:eastAsia="Times New Roman" w:hAnsi="Times New Roman" w:cs="Times New Roman"/>
          <w:b/>
          <w:bCs/>
          <w:color w:val="000000"/>
          <w:sz w:val="24"/>
          <w:szCs w:val="24"/>
          <w:lang w:eastAsia="ru-RU"/>
        </w:rPr>
        <w:t>Международные отношения: дипломатия или войны?</w:t>
      </w:r>
      <w:r w:rsidRPr="00130656">
        <w:rPr>
          <w:rFonts w:ascii="Times New Roman" w:eastAsia="Times New Roman" w:hAnsi="Times New Roman" w:cs="Times New Roman"/>
          <w:color w:val="000000"/>
          <w:sz w:val="24"/>
          <w:szCs w:val="24"/>
          <w:lang w:eastAsia="ru-RU"/>
        </w:rPr>
        <w:t>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w:t>
      </w:r>
    </w:p>
    <w:p w:rsidR="00D217AC" w:rsidRPr="00EA61C7" w:rsidRDefault="00EA61C7" w:rsidP="00EA61C7">
      <w:pPr>
        <w:pStyle w:val="a3"/>
        <w:ind w:firstLine="284"/>
        <w:jc w:val="center"/>
        <w:rPr>
          <w:rFonts w:ascii="Times New Roman" w:hAnsi="Times New Roman" w:cs="Times New Roman"/>
          <w:b/>
          <w:sz w:val="28"/>
          <w:szCs w:val="28"/>
          <w:lang w:eastAsia="ru-RU"/>
        </w:rPr>
      </w:pPr>
      <w:r w:rsidRPr="00EA61C7">
        <w:rPr>
          <w:rFonts w:ascii="Times New Roman" w:hAnsi="Times New Roman" w:cs="Times New Roman"/>
          <w:b/>
          <w:sz w:val="28"/>
          <w:szCs w:val="28"/>
          <w:lang w:eastAsia="ru-RU"/>
        </w:rPr>
        <w:lastRenderedPageBreak/>
        <w:t>Тематическое планирование</w:t>
      </w:r>
    </w:p>
    <w:p w:rsidR="00D217AC" w:rsidRDefault="00D217AC" w:rsidP="00D217AC">
      <w:pPr>
        <w:pStyle w:val="a3"/>
        <w:ind w:firstLine="284"/>
        <w:jc w:val="both"/>
        <w:rPr>
          <w:rFonts w:ascii="Times New Roman" w:hAnsi="Times New Roman" w:cs="Times New Roman"/>
          <w:sz w:val="24"/>
          <w:szCs w:val="24"/>
          <w:lang w:eastAsia="ru-RU"/>
        </w:rPr>
      </w:pPr>
    </w:p>
    <w:tbl>
      <w:tblPr>
        <w:tblStyle w:val="a6"/>
        <w:tblW w:w="9889" w:type="dxa"/>
        <w:tblLayout w:type="fixed"/>
        <w:tblLook w:val="04A0" w:firstRow="1" w:lastRow="0" w:firstColumn="1" w:lastColumn="0" w:noHBand="0" w:noVBand="1"/>
      </w:tblPr>
      <w:tblGrid>
        <w:gridCol w:w="817"/>
        <w:gridCol w:w="4536"/>
        <w:gridCol w:w="1317"/>
        <w:gridCol w:w="1093"/>
        <w:gridCol w:w="992"/>
        <w:gridCol w:w="1134"/>
      </w:tblGrid>
      <w:tr w:rsidR="00A6586E" w:rsidTr="00A6586E">
        <w:tc>
          <w:tcPr>
            <w:tcW w:w="817" w:type="dxa"/>
          </w:tcPr>
          <w:p w:rsidR="00A6586E" w:rsidRPr="00A2061B" w:rsidRDefault="00A6586E" w:rsidP="002658C3">
            <w:pPr>
              <w:pStyle w:val="a3"/>
              <w:jc w:val="center"/>
              <w:rPr>
                <w:rFonts w:ascii="Times New Roman" w:hAnsi="Times New Roman"/>
              </w:rPr>
            </w:pPr>
            <w:r>
              <w:rPr>
                <w:rFonts w:ascii="Times New Roman" w:hAnsi="Times New Roman"/>
              </w:rPr>
              <w:t xml:space="preserve">№ п/п </w:t>
            </w:r>
          </w:p>
        </w:tc>
        <w:tc>
          <w:tcPr>
            <w:tcW w:w="4536" w:type="dxa"/>
          </w:tcPr>
          <w:p w:rsidR="00A6586E" w:rsidRPr="00DC668E" w:rsidRDefault="00A6586E" w:rsidP="002658C3">
            <w:pPr>
              <w:pStyle w:val="a3"/>
              <w:rPr>
                <w:rFonts w:ascii="Times New Roman" w:hAnsi="Times New Roman"/>
                <w:i/>
              </w:rPr>
            </w:pPr>
            <w:r>
              <w:rPr>
                <w:rFonts w:ascii="Times New Roman" w:hAnsi="Times New Roman"/>
                <w:i/>
              </w:rPr>
              <w:t>Название раздела, темы</w:t>
            </w:r>
          </w:p>
        </w:tc>
        <w:tc>
          <w:tcPr>
            <w:tcW w:w="1317" w:type="dxa"/>
          </w:tcPr>
          <w:p w:rsidR="00A6586E" w:rsidRPr="00D90D92" w:rsidRDefault="00A6586E" w:rsidP="002658C3">
            <w:pPr>
              <w:pStyle w:val="a3"/>
              <w:rPr>
                <w:rFonts w:ascii="Times New Roman" w:hAnsi="Times New Roman"/>
              </w:rPr>
            </w:pPr>
            <w:r>
              <w:rPr>
                <w:rFonts w:ascii="Times New Roman" w:hAnsi="Times New Roman"/>
              </w:rPr>
              <w:t>Количество часов</w:t>
            </w:r>
          </w:p>
        </w:tc>
        <w:tc>
          <w:tcPr>
            <w:tcW w:w="1093" w:type="dxa"/>
          </w:tcPr>
          <w:p w:rsidR="00A6586E" w:rsidRDefault="00A6586E" w:rsidP="002658C3">
            <w:pPr>
              <w:pStyle w:val="a3"/>
              <w:jc w:val="center"/>
              <w:rPr>
                <w:rFonts w:ascii="Times New Roman" w:hAnsi="Times New Roman"/>
              </w:rPr>
            </w:pPr>
            <w:r>
              <w:rPr>
                <w:rFonts w:ascii="Times New Roman" w:hAnsi="Times New Roman"/>
              </w:rPr>
              <w:t>виды контроля</w:t>
            </w:r>
          </w:p>
        </w:tc>
        <w:tc>
          <w:tcPr>
            <w:tcW w:w="992" w:type="dxa"/>
          </w:tcPr>
          <w:p w:rsidR="00A6586E" w:rsidRPr="0067151C" w:rsidRDefault="00A6586E" w:rsidP="002658C3">
            <w:pPr>
              <w:pStyle w:val="a3"/>
              <w:jc w:val="center"/>
              <w:rPr>
                <w:rFonts w:ascii="Times New Roman" w:hAnsi="Times New Roman"/>
              </w:rPr>
            </w:pPr>
            <w:r>
              <w:rPr>
                <w:rFonts w:ascii="Times New Roman" w:hAnsi="Times New Roman"/>
              </w:rPr>
              <w:t>Дата по плану</w:t>
            </w:r>
          </w:p>
        </w:tc>
        <w:tc>
          <w:tcPr>
            <w:tcW w:w="1134" w:type="dxa"/>
          </w:tcPr>
          <w:p w:rsidR="00A6586E" w:rsidRPr="0067151C" w:rsidRDefault="00A6586E" w:rsidP="002658C3">
            <w:pPr>
              <w:pStyle w:val="a3"/>
              <w:jc w:val="center"/>
              <w:rPr>
                <w:rFonts w:ascii="Times New Roman" w:hAnsi="Times New Roman"/>
              </w:rPr>
            </w:pPr>
            <w:r>
              <w:rPr>
                <w:rFonts w:ascii="Times New Roman" w:hAnsi="Times New Roman"/>
              </w:rPr>
              <w:t>Дата переноса</w:t>
            </w:r>
          </w:p>
        </w:tc>
      </w:tr>
      <w:tr w:rsidR="00A6586E" w:rsidTr="00C26408">
        <w:tc>
          <w:tcPr>
            <w:tcW w:w="9889" w:type="dxa"/>
            <w:gridSpan w:val="6"/>
          </w:tcPr>
          <w:p w:rsidR="00A6586E" w:rsidRDefault="00A6586E" w:rsidP="00E20350">
            <w:pPr>
              <w:pStyle w:val="a3"/>
              <w:jc w:val="both"/>
              <w:rPr>
                <w:rFonts w:ascii="Times New Roman" w:hAnsi="Times New Roman" w:cs="Times New Roman"/>
                <w:sz w:val="24"/>
                <w:szCs w:val="24"/>
              </w:rPr>
            </w:pPr>
            <w:r w:rsidRPr="00857389">
              <w:rPr>
                <w:rFonts w:ascii="Times New Roman" w:eastAsia="Calibri" w:hAnsi="Times New Roman" w:cs="Times New Roman"/>
                <w:b/>
                <w:i/>
                <w:sz w:val="24"/>
                <w:szCs w:val="24"/>
              </w:rPr>
              <w:t xml:space="preserve">Тема </w:t>
            </w:r>
            <w:r w:rsidRPr="00857389">
              <w:rPr>
                <w:rFonts w:ascii="Times New Roman" w:eastAsia="Calibri" w:hAnsi="Times New Roman" w:cs="Times New Roman"/>
                <w:b/>
                <w:i/>
                <w:sz w:val="24"/>
                <w:szCs w:val="24"/>
                <w:lang w:val="en-US"/>
              </w:rPr>
              <w:t>I</w:t>
            </w:r>
            <w:r w:rsidRPr="00857389">
              <w:rPr>
                <w:rFonts w:ascii="Times New Roman" w:eastAsia="Calibri" w:hAnsi="Times New Roman" w:cs="Times New Roman"/>
                <w:b/>
                <w:i/>
                <w:sz w:val="24"/>
                <w:szCs w:val="24"/>
              </w:rPr>
              <w:t>.</w:t>
            </w:r>
            <w:r w:rsidRPr="00857389">
              <w:rPr>
                <w:rFonts w:ascii="Times New Roman" w:eastAsia="Calibri" w:hAnsi="Times New Roman" w:cs="Times New Roman"/>
                <w:b/>
                <w:sz w:val="24"/>
                <w:szCs w:val="24"/>
              </w:rPr>
              <w:t xml:space="preserve"> </w:t>
            </w:r>
            <w:r w:rsidR="00C22D6B">
              <w:rPr>
                <w:rFonts w:ascii="Times New Roman" w:eastAsia="Calibri" w:hAnsi="Times New Roman" w:cs="Times New Roman"/>
                <w:b/>
                <w:i/>
                <w:sz w:val="24"/>
                <w:szCs w:val="24"/>
              </w:rPr>
              <w:t>Начало индустриальной эпохи</w:t>
            </w:r>
          </w:p>
        </w:tc>
      </w:tr>
      <w:tr w:rsidR="00A6586E" w:rsidTr="00C22D6B">
        <w:trPr>
          <w:trHeight w:val="575"/>
        </w:trPr>
        <w:tc>
          <w:tcPr>
            <w:tcW w:w="817" w:type="dxa"/>
          </w:tcPr>
          <w:p w:rsidR="00A6586E" w:rsidRPr="00857389" w:rsidRDefault="00A6586E" w:rsidP="002658C3">
            <w:pPr>
              <w:pStyle w:val="a3"/>
              <w:numPr>
                <w:ilvl w:val="0"/>
                <w:numId w:val="1"/>
              </w:numPr>
              <w:jc w:val="both"/>
              <w:rPr>
                <w:rFonts w:ascii="Times New Roman" w:hAnsi="Times New Roman" w:cs="Times New Roman"/>
                <w:sz w:val="24"/>
                <w:szCs w:val="24"/>
              </w:rPr>
            </w:pPr>
          </w:p>
        </w:tc>
        <w:tc>
          <w:tcPr>
            <w:tcW w:w="4536" w:type="dxa"/>
          </w:tcPr>
          <w:p w:rsidR="00A6586E" w:rsidRPr="00C22D6B" w:rsidRDefault="00C22D6B" w:rsidP="00C22D6B">
            <w:pPr>
              <w:pStyle w:val="a3"/>
              <w:rPr>
                <w:rFonts w:ascii="Times New Roman" w:eastAsia="Calibri" w:hAnsi="Times New Roman" w:cs="Times New Roman"/>
                <w:sz w:val="24"/>
                <w:szCs w:val="24"/>
              </w:rPr>
            </w:pPr>
            <w:r w:rsidRPr="00C22D6B">
              <w:rPr>
                <w:rStyle w:val="a4"/>
                <w:rFonts w:ascii="Times New Roman" w:hAnsi="Times New Roman" w:cs="Times New Roman"/>
                <w:sz w:val="24"/>
                <w:szCs w:val="24"/>
              </w:rPr>
              <w:t xml:space="preserve">Экономическое развитие в </w:t>
            </w:r>
            <w:r w:rsidRPr="00C22D6B">
              <w:rPr>
                <w:rFonts w:ascii="Times New Roman" w:eastAsia="Times New Roman" w:hAnsi="Times New Roman" w:cs="Times New Roman"/>
                <w:bCs/>
                <w:color w:val="000000"/>
                <w:sz w:val="24"/>
                <w:szCs w:val="24"/>
                <w:lang w:eastAsia="ru-RU"/>
              </w:rPr>
              <w:t>XIX – начале XX в.</w:t>
            </w:r>
            <w:r w:rsidRPr="00C22D6B">
              <w:rPr>
                <w:rFonts w:ascii="Times New Roman" w:eastAsia="Times New Roman" w:hAnsi="Times New Roman" w:cs="Times New Roman"/>
                <w:color w:val="000000"/>
                <w:sz w:val="24"/>
                <w:szCs w:val="24"/>
                <w:lang w:eastAsia="ru-RU"/>
              </w:rPr>
              <w:t> </w:t>
            </w:r>
          </w:p>
        </w:tc>
        <w:tc>
          <w:tcPr>
            <w:tcW w:w="1317" w:type="dxa"/>
          </w:tcPr>
          <w:p w:rsidR="00A6586E" w:rsidRPr="00857389" w:rsidRDefault="00A6586E" w:rsidP="002658C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2658C3">
            <w:pPr>
              <w:pStyle w:val="a3"/>
              <w:jc w:val="both"/>
              <w:rPr>
                <w:rFonts w:ascii="Times New Roman" w:hAnsi="Times New Roman" w:cs="Times New Roman"/>
                <w:sz w:val="24"/>
                <w:szCs w:val="24"/>
              </w:rPr>
            </w:pPr>
          </w:p>
        </w:tc>
        <w:tc>
          <w:tcPr>
            <w:tcW w:w="992" w:type="dxa"/>
          </w:tcPr>
          <w:p w:rsidR="00A6586E" w:rsidRDefault="00BD2004" w:rsidP="002658C3">
            <w:pPr>
              <w:pStyle w:val="a3"/>
              <w:jc w:val="both"/>
              <w:rPr>
                <w:rFonts w:ascii="Times New Roman" w:hAnsi="Times New Roman" w:cs="Times New Roman"/>
                <w:sz w:val="24"/>
                <w:szCs w:val="24"/>
              </w:rPr>
            </w:pPr>
            <w:r>
              <w:rPr>
                <w:rFonts w:ascii="Times New Roman" w:hAnsi="Times New Roman" w:cs="Times New Roman"/>
                <w:sz w:val="24"/>
                <w:szCs w:val="24"/>
              </w:rPr>
              <w:t>25.02</w:t>
            </w:r>
          </w:p>
        </w:tc>
        <w:tc>
          <w:tcPr>
            <w:tcW w:w="1134" w:type="dxa"/>
          </w:tcPr>
          <w:p w:rsidR="00A6586E" w:rsidRDefault="00A6586E" w:rsidP="002658C3">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C22D6B" w:rsidP="00E20350">
            <w:pPr>
              <w:pStyle w:val="a5"/>
            </w:pPr>
            <w:r>
              <w:t>Меняющееся общество</w:t>
            </w:r>
            <w:r w:rsidR="00A6586E" w:rsidRPr="00857389">
              <w:t>.</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27.02</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C22D6B" w:rsidP="00E20350">
            <w:pPr>
              <w:pStyle w:val="a5"/>
            </w:pPr>
            <w:r>
              <w:t>Век демократизации</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03.03</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9F4789" w:rsidP="00E20350">
            <w:pPr>
              <w:pStyle w:val="a5"/>
            </w:pPr>
            <w:r>
              <w:t>«Великие идеологии»</w:t>
            </w:r>
            <w:r w:rsidR="00A6586E" w:rsidRPr="00857389">
              <w:t>.</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05.03</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9F4789" w:rsidP="00E20350">
            <w:pPr>
              <w:pStyle w:val="a5"/>
            </w:pPr>
            <w:r>
              <w:t>Образование и наука</w:t>
            </w:r>
            <w:r w:rsidR="00A6586E" w:rsidRPr="00857389">
              <w:t>.</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10.03</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9F4789" w:rsidP="00E20350">
            <w:pPr>
              <w:pStyle w:val="a5"/>
            </w:pPr>
            <w:r>
              <w:t>Х</w:t>
            </w:r>
            <w:r>
              <w:rPr>
                <w:lang w:val="en-US"/>
              </w:rPr>
              <w:t>I</w:t>
            </w:r>
            <w:r>
              <w:t>Х век в зеркале художественных исканий</w:t>
            </w:r>
            <w:r w:rsidR="00A6586E" w:rsidRPr="00857389">
              <w:t>.</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12.03</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tcPr>
          <w:p w:rsidR="00A6586E" w:rsidRPr="009F4789" w:rsidRDefault="009F4789" w:rsidP="00E24329">
            <w:pPr>
              <w:pStyle w:val="a3"/>
              <w:rPr>
                <w:rFonts w:ascii="Times New Roman" w:hAnsi="Times New Roman" w:cs="Times New Roman"/>
                <w:sz w:val="24"/>
                <w:szCs w:val="24"/>
              </w:rPr>
            </w:pPr>
            <w:r w:rsidRPr="009F4789">
              <w:rPr>
                <w:rFonts w:ascii="Times New Roman" w:hAnsi="Times New Roman" w:cs="Times New Roman"/>
                <w:sz w:val="24"/>
                <w:szCs w:val="24"/>
              </w:rPr>
              <w:t xml:space="preserve">Повседневная жизнь и мировосприятие человека </w:t>
            </w:r>
            <w:r w:rsidRPr="009F4789">
              <w:rPr>
                <w:rFonts w:ascii="Times New Roman" w:hAnsi="Times New Roman" w:cs="Times New Roman"/>
                <w:sz w:val="24"/>
                <w:szCs w:val="24"/>
              </w:rPr>
              <w:t>Х</w:t>
            </w:r>
            <w:r w:rsidRPr="009F4789">
              <w:rPr>
                <w:rFonts w:ascii="Times New Roman" w:hAnsi="Times New Roman" w:cs="Times New Roman"/>
                <w:sz w:val="24"/>
                <w:szCs w:val="24"/>
                <w:lang w:val="en-US"/>
              </w:rPr>
              <w:t>I</w:t>
            </w:r>
            <w:r w:rsidRPr="009F4789">
              <w:rPr>
                <w:rFonts w:ascii="Times New Roman" w:hAnsi="Times New Roman" w:cs="Times New Roman"/>
                <w:sz w:val="24"/>
                <w:szCs w:val="24"/>
              </w:rPr>
              <w:t>Х в</w:t>
            </w:r>
            <w:r w:rsidR="00A6586E" w:rsidRPr="009F4789">
              <w:rPr>
                <w:rFonts w:ascii="Times New Roman" w:hAnsi="Times New Roman" w:cs="Times New Roman"/>
                <w:sz w:val="24"/>
                <w:szCs w:val="24"/>
              </w:rPr>
              <w:t>.</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17.03</w:t>
            </w:r>
          </w:p>
        </w:tc>
        <w:tc>
          <w:tcPr>
            <w:tcW w:w="1134" w:type="dxa"/>
          </w:tcPr>
          <w:p w:rsidR="00A6586E" w:rsidRDefault="00A6586E" w:rsidP="00E20350">
            <w:pPr>
              <w:pStyle w:val="a3"/>
              <w:jc w:val="both"/>
              <w:rPr>
                <w:rFonts w:ascii="Times New Roman" w:hAnsi="Times New Roman" w:cs="Times New Roman"/>
                <w:sz w:val="24"/>
                <w:szCs w:val="24"/>
              </w:rPr>
            </w:pPr>
          </w:p>
        </w:tc>
      </w:tr>
      <w:tr w:rsidR="009F4789" w:rsidTr="00214608">
        <w:tc>
          <w:tcPr>
            <w:tcW w:w="9889" w:type="dxa"/>
            <w:gridSpan w:val="6"/>
          </w:tcPr>
          <w:p w:rsidR="009F4789" w:rsidRDefault="009F4789" w:rsidP="00E20350">
            <w:pPr>
              <w:pStyle w:val="a3"/>
              <w:jc w:val="both"/>
              <w:rPr>
                <w:rFonts w:ascii="Times New Roman" w:hAnsi="Times New Roman" w:cs="Times New Roman"/>
                <w:sz w:val="24"/>
                <w:szCs w:val="24"/>
              </w:rPr>
            </w:pPr>
            <w:r w:rsidRPr="00857389">
              <w:rPr>
                <w:rFonts w:ascii="Times New Roman" w:hAnsi="Times New Roman" w:cs="Times New Roman"/>
                <w:b/>
                <w:i/>
                <w:sz w:val="24"/>
                <w:szCs w:val="24"/>
              </w:rPr>
              <w:t xml:space="preserve">Тема </w:t>
            </w:r>
            <w:r w:rsidRPr="00857389">
              <w:rPr>
                <w:rFonts w:ascii="Times New Roman" w:hAnsi="Times New Roman" w:cs="Times New Roman"/>
                <w:b/>
                <w:i/>
                <w:sz w:val="24"/>
                <w:szCs w:val="24"/>
                <w:lang w:val="en-US"/>
              </w:rPr>
              <w:t>II</w:t>
            </w:r>
            <w:r w:rsidRPr="00857389">
              <w:rPr>
                <w:rFonts w:ascii="Times New Roman" w:hAnsi="Times New Roman" w:cs="Times New Roman"/>
                <w:b/>
                <w:i/>
                <w:sz w:val="24"/>
                <w:szCs w:val="24"/>
              </w:rPr>
              <w:t xml:space="preserve">. </w:t>
            </w:r>
            <w:r>
              <w:rPr>
                <w:rFonts w:ascii="Times New Roman" w:eastAsia="Calibri" w:hAnsi="Times New Roman" w:cs="Times New Roman"/>
                <w:b/>
                <w:i/>
                <w:sz w:val="24"/>
                <w:szCs w:val="24"/>
              </w:rPr>
              <w:t xml:space="preserve">Страны </w:t>
            </w:r>
            <w:r w:rsidRPr="00857389">
              <w:rPr>
                <w:rFonts w:ascii="Times New Roman" w:eastAsia="Calibri" w:hAnsi="Times New Roman" w:cs="Times New Roman"/>
                <w:b/>
                <w:i/>
                <w:sz w:val="24"/>
                <w:szCs w:val="24"/>
              </w:rPr>
              <w:t xml:space="preserve">Европы </w:t>
            </w:r>
            <w:r>
              <w:rPr>
                <w:rFonts w:ascii="Times New Roman" w:eastAsia="Calibri" w:hAnsi="Times New Roman" w:cs="Times New Roman"/>
                <w:b/>
                <w:i/>
                <w:sz w:val="24"/>
                <w:szCs w:val="24"/>
              </w:rPr>
              <w:t xml:space="preserve"> и США в первой половине XIX </w:t>
            </w:r>
            <w:r w:rsidRPr="00857389">
              <w:rPr>
                <w:rFonts w:ascii="Times New Roman" w:eastAsia="Calibri" w:hAnsi="Times New Roman" w:cs="Times New Roman"/>
                <w:b/>
                <w:i/>
                <w:sz w:val="24"/>
                <w:szCs w:val="24"/>
              </w:rPr>
              <w:t>в.</w:t>
            </w: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tcPr>
          <w:p w:rsidR="00A6586E" w:rsidRPr="00E24329" w:rsidRDefault="009F4789" w:rsidP="00E24329">
            <w:pPr>
              <w:pStyle w:val="a3"/>
              <w:rPr>
                <w:rFonts w:ascii="Times New Roman" w:hAnsi="Times New Roman" w:cs="Times New Roman"/>
                <w:sz w:val="24"/>
                <w:szCs w:val="24"/>
              </w:rPr>
            </w:pPr>
            <w:r>
              <w:rPr>
                <w:rFonts w:ascii="Times New Roman" w:hAnsi="Times New Roman" w:cs="Times New Roman"/>
                <w:sz w:val="24"/>
                <w:szCs w:val="24"/>
              </w:rPr>
              <w:t>Консульство и Империя</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19.03</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tcPr>
          <w:p w:rsidR="00A6586E" w:rsidRPr="009F4789" w:rsidRDefault="009F4789" w:rsidP="00E24329">
            <w:pPr>
              <w:pStyle w:val="a3"/>
              <w:rPr>
                <w:rFonts w:ascii="Times New Roman" w:hAnsi="Times New Roman" w:cs="Times New Roman"/>
                <w:sz w:val="24"/>
                <w:szCs w:val="24"/>
              </w:rPr>
            </w:pPr>
            <w:r w:rsidRPr="009F4789">
              <w:rPr>
                <w:rFonts w:ascii="Times New Roman" w:hAnsi="Times New Roman" w:cs="Times New Roman"/>
                <w:sz w:val="24"/>
                <w:szCs w:val="24"/>
              </w:rPr>
              <w:t xml:space="preserve">Франция в первой половине </w:t>
            </w:r>
            <w:r w:rsidRPr="009F4789">
              <w:rPr>
                <w:rFonts w:ascii="Times New Roman" w:eastAsia="Calibri" w:hAnsi="Times New Roman" w:cs="Times New Roman"/>
                <w:sz w:val="24"/>
                <w:szCs w:val="24"/>
              </w:rPr>
              <w:t>XIX в.</w:t>
            </w:r>
            <w:r>
              <w:rPr>
                <w:rFonts w:ascii="Times New Roman" w:eastAsia="Calibri" w:hAnsi="Times New Roman" w:cs="Times New Roman"/>
                <w:sz w:val="24"/>
                <w:szCs w:val="24"/>
              </w:rPr>
              <w:t>: от Реставрации к Империи</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31.03</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tcPr>
          <w:p w:rsidR="00A6586E" w:rsidRPr="00E24329" w:rsidRDefault="009F4789" w:rsidP="00E24329">
            <w:pPr>
              <w:pStyle w:val="a3"/>
              <w:rPr>
                <w:rFonts w:ascii="Times New Roman" w:hAnsi="Times New Roman" w:cs="Times New Roman"/>
                <w:sz w:val="24"/>
                <w:szCs w:val="24"/>
              </w:rPr>
            </w:pPr>
            <w:r>
              <w:rPr>
                <w:rFonts w:ascii="Times New Roman" w:hAnsi="Times New Roman" w:cs="Times New Roman"/>
                <w:sz w:val="24"/>
                <w:szCs w:val="24"/>
              </w:rPr>
              <w:t>Великобритания: экономическое лидерство и политические реформы</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02.04</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tcPr>
          <w:p w:rsidR="00A6586E" w:rsidRPr="00E24329" w:rsidRDefault="009F4789" w:rsidP="00E24329">
            <w:pPr>
              <w:pStyle w:val="a3"/>
              <w:rPr>
                <w:rFonts w:ascii="Times New Roman" w:hAnsi="Times New Roman" w:cs="Times New Roman"/>
                <w:sz w:val="24"/>
                <w:szCs w:val="24"/>
              </w:rPr>
            </w:pPr>
            <w:r>
              <w:rPr>
                <w:rFonts w:ascii="Times New Roman" w:hAnsi="Times New Roman" w:cs="Times New Roman"/>
                <w:sz w:val="24"/>
                <w:szCs w:val="24"/>
              </w:rPr>
              <w:t>«От Альп до Сицилии»: объединение Италии</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07.04</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tcPr>
          <w:p w:rsidR="00A6586E" w:rsidRPr="009F4789" w:rsidRDefault="009F4789" w:rsidP="00E24329">
            <w:pPr>
              <w:pStyle w:val="a3"/>
              <w:rPr>
                <w:rFonts w:ascii="Times New Roman" w:hAnsi="Times New Roman" w:cs="Times New Roman"/>
                <w:sz w:val="24"/>
                <w:szCs w:val="24"/>
              </w:rPr>
            </w:pPr>
            <w:r w:rsidRPr="009F4789">
              <w:rPr>
                <w:rFonts w:ascii="Times New Roman" w:hAnsi="Times New Roman" w:cs="Times New Roman"/>
                <w:sz w:val="24"/>
                <w:szCs w:val="24"/>
              </w:rPr>
              <w:t>Германия в первой половине</w:t>
            </w:r>
            <w:r w:rsidRPr="009F4789">
              <w:rPr>
                <w:rFonts w:ascii="Times New Roman" w:eastAsia="Calibri" w:hAnsi="Times New Roman" w:cs="Times New Roman"/>
                <w:sz w:val="24"/>
                <w:szCs w:val="24"/>
              </w:rPr>
              <w:t xml:space="preserve"> </w:t>
            </w:r>
            <w:r w:rsidRPr="009F4789">
              <w:rPr>
                <w:rFonts w:ascii="Times New Roman" w:eastAsia="Calibri" w:hAnsi="Times New Roman" w:cs="Times New Roman"/>
                <w:sz w:val="24"/>
                <w:szCs w:val="24"/>
              </w:rPr>
              <w:t>XIX в.</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09.04</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tcPr>
          <w:p w:rsidR="00A6586E" w:rsidRPr="009F4789" w:rsidRDefault="009F4789" w:rsidP="00E24329">
            <w:pPr>
              <w:pStyle w:val="a3"/>
              <w:rPr>
                <w:rFonts w:ascii="Times New Roman" w:hAnsi="Times New Roman" w:cs="Times New Roman"/>
                <w:sz w:val="24"/>
                <w:szCs w:val="24"/>
              </w:rPr>
            </w:pPr>
            <w:r w:rsidRPr="009F4789">
              <w:rPr>
                <w:rFonts w:ascii="Times New Roman" w:hAnsi="Times New Roman" w:cs="Times New Roman"/>
                <w:sz w:val="24"/>
                <w:szCs w:val="24"/>
              </w:rPr>
              <w:t xml:space="preserve">Монархия Габсбургов и Балканы в первой половине </w:t>
            </w:r>
            <w:r w:rsidRPr="009F4789">
              <w:rPr>
                <w:rFonts w:ascii="Times New Roman" w:eastAsia="Calibri" w:hAnsi="Times New Roman" w:cs="Times New Roman"/>
                <w:sz w:val="24"/>
                <w:szCs w:val="24"/>
              </w:rPr>
              <w:t>XIX в.</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14.04</w:t>
            </w:r>
          </w:p>
        </w:tc>
        <w:tc>
          <w:tcPr>
            <w:tcW w:w="1134" w:type="dxa"/>
          </w:tcPr>
          <w:p w:rsidR="00A6586E" w:rsidRDefault="00A6586E" w:rsidP="00E20350">
            <w:pPr>
              <w:pStyle w:val="a3"/>
              <w:jc w:val="both"/>
              <w:rPr>
                <w:rFonts w:ascii="Times New Roman" w:hAnsi="Times New Roman" w:cs="Times New Roman"/>
                <w:sz w:val="24"/>
                <w:szCs w:val="24"/>
              </w:rPr>
            </w:pPr>
          </w:p>
        </w:tc>
      </w:tr>
      <w:tr w:rsidR="00CC08D3" w:rsidTr="00A6586E">
        <w:tc>
          <w:tcPr>
            <w:tcW w:w="817" w:type="dxa"/>
          </w:tcPr>
          <w:p w:rsidR="00CC08D3" w:rsidRPr="00857389" w:rsidRDefault="00CC08D3" w:rsidP="00E20350">
            <w:pPr>
              <w:pStyle w:val="a3"/>
              <w:numPr>
                <w:ilvl w:val="0"/>
                <w:numId w:val="1"/>
              </w:numPr>
              <w:jc w:val="both"/>
              <w:rPr>
                <w:rFonts w:ascii="Times New Roman" w:hAnsi="Times New Roman" w:cs="Times New Roman"/>
                <w:sz w:val="24"/>
                <w:szCs w:val="24"/>
              </w:rPr>
            </w:pPr>
          </w:p>
        </w:tc>
        <w:tc>
          <w:tcPr>
            <w:tcW w:w="4536" w:type="dxa"/>
          </w:tcPr>
          <w:p w:rsidR="00CC08D3" w:rsidRPr="009F4789" w:rsidRDefault="00CC08D3" w:rsidP="00E24329">
            <w:pPr>
              <w:pStyle w:val="a3"/>
              <w:rPr>
                <w:rFonts w:ascii="Times New Roman" w:hAnsi="Times New Roman" w:cs="Times New Roman"/>
                <w:sz w:val="24"/>
                <w:szCs w:val="24"/>
              </w:rPr>
            </w:pPr>
            <w:r>
              <w:rPr>
                <w:rFonts w:ascii="Times New Roman" w:hAnsi="Times New Roman" w:cs="Times New Roman"/>
                <w:sz w:val="24"/>
                <w:szCs w:val="24"/>
              </w:rPr>
              <w:t xml:space="preserve">США до середины </w:t>
            </w:r>
            <w:r w:rsidRPr="009F4789">
              <w:rPr>
                <w:rFonts w:ascii="Times New Roman" w:eastAsia="Calibri" w:hAnsi="Times New Roman" w:cs="Times New Roman"/>
                <w:sz w:val="24"/>
                <w:szCs w:val="24"/>
              </w:rPr>
              <w:t>XIX в.</w:t>
            </w:r>
            <w:r>
              <w:rPr>
                <w:rFonts w:ascii="Times New Roman" w:eastAsia="Calibri" w:hAnsi="Times New Roman" w:cs="Times New Roman"/>
                <w:sz w:val="24"/>
                <w:szCs w:val="24"/>
              </w:rPr>
              <w:t>: рабовладение, демократия и экономический рост.</w:t>
            </w:r>
          </w:p>
        </w:tc>
        <w:tc>
          <w:tcPr>
            <w:tcW w:w="1317" w:type="dxa"/>
          </w:tcPr>
          <w:p w:rsidR="00CC08D3" w:rsidRPr="00857389" w:rsidRDefault="00CC08D3" w:rsidP="00E20350">
            <w:pPr>
              <w:jc w:val="center"/>
              <w:rPr>
                <w:rFonts w:ascii="Times New Roman" w:eastAsia="Calibri" w:hAnsi="Times New Roman" w:cs="Times New Roman"/>
                <w:sz w:val="24"/>
                <w:szCs w:val="24"/>
              </w:rPr>
            </w:pPr>
          </w:p>
        </w:tc>
        <w:tc>
          <w:tcPr>
            <w:tcW w:w="1093" w:type="dxa"/>
          </w:tcPr>
          <w:p w:rsidR="00CC08D3"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992" w:type="dxa"/>
          </w:tcPr>
          <w:p w:rsidR="00CC08D3"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16.04</w:t>
            </w:r>
          </w:p>
        </w:tc>
        <w:tc>
          <w:tcPr>
            <w:tcW w:w="1134" w:type="dxa"/>
          </w:tcPr>
          <w:p w:rsidR="00CC08D3" w:rsidRDefault="00CC08D3" w:rsidP="00E20350">
            <w:pPr>
              <w:pStyle w:val="a3"/>
              <w:jc w:val="both"/>
              <w:rPr>
                <w:rFonts w:ascii="Times New Roman" w:hAnsi="Times New Roman" w:cs="Times New Roman"/>
                <w:sz w:val="24"/>
                <w:szCs w:val="24"/>
              </w:rPr>
            </w:pPr>
          </w:p>
        </w:tc>
      </w:tr>
      <w:tr w:rsidR="00A6586E" w:rsidTr="00413B5E">
        <w:tc>
          <w:tcPr>
            <w:tcW w:w="9889" w:type="dxa"/>
            <w:gridSpan w:val="6"/>
          </w:tcPr>
          <w:p w:rsidR="00A6586E" w:rsidRDefault="00A6586E" w:rsidP="00CC08D3">
            <w:pPr>
              <w:pStyle w:val="a3"/>
              <w:jc w:val="both"/>
              <w:rPr>
                <w:rFonts w:ascii="Times New Roman" w:hAnsi="Times New Roman" w:cs="Times New Roman"/>
                <w:sz w:val="24"/>
                <w:szCs w:val="24"/>
              </w:rPr>
            </w:pPr>
            <w:r w:rsidRPr="00857389">
              <w:rPr>
                <w:rFonts w:ascii="Times New Roman" w:hAnsi="Times New Roman" w:cs="Times New Roman"/>
                <w:b/>
                <w:i/>
                <w:sz w:val="24"/>
                <w:szCs w:val="24"/>
              </w:rPr>
              <w:t xml:space="preserve">Тема </w:t>
            </w:r>
            <w:r w:rsidRPr="00857389">
              <w:rPr>
                <w:rFonts w:ascii="Times New Roman" w:hAnsi="Times New Roman" w:cs="Times New Roman"/>
                <w:b/>
                <w:i/>
                <w:sz w:val="24"/>
                <w:szCs w:val="24"/>
                <w:lang w:val="en-US"/>
              </w:rPr>
              <w:t>II</w:t>
            </w:r>
            <w:r w:rsidR="00CC08D3">
              <w:rPr>
                <w:rFonts w:ascii="Times New Roman" w:hAnsi="Times New Roman" w:cs="Times New Roman"/>
                <w:b/>
                <w:i/>
                <w:sz w:val="24"/>
                <w:szCs w:val="24"/>
                <w:lang w:val="en-US"/>
              </w:rPr>
              <w:t>I</w:t>
            </w:r>
            <w:r w:rsidRPr="00857389">
              <w:rPr>
                <w:rFonts w:ascii="Times New Roman" w:hAnsi="Times New Roman" w:cs="Times New Roman"/>
                <w:b/>
                <w:i/>
                <w:sz w:val="24"/>
                <w:szCs w:val="24"/>
              </w:rPr>
              <w:t xml:space="preserve">. </w:t>
            </w:r>
            <w:r w:rsidR="00CC08D3">
              <w:rPr>
                <w:rFonts w:ascii="Times New Roman" w:hAnsi="Times New Roman" w:cs="Times New Roman"/>
                <w:b/>
                <w:i/>
                <w:sz w:val="24"/>
                <w:szCs w:val="24"/>
              </w:rPr>
              <w:t xml:space="preserve">Азия, Африка и Латинская Америка в </w:t>
            </w:r>
            <w:r w:rsidRPr="00857389">
              <w:rPr>
                <w:rFonts w:ascii="Times New Roman" w:eastAsia="Calibri" w:hAnsi="Times New Roman" w:cs="Times New Roman"/>
                <w:b/>
                <w:i/>
                <w:sz w:val="24"/>
                <w:szCs w:val="24"/>
              </w:rPr>
              <w:t xml:space="preserve">XIX— </w:t>
            </w:r>
            <w:r w:rsidR="00CC08D3">
              <w:rPr>
                <w:rFonts w:ascii="Times New Roman" w:eastAsia="Calibri" w:hAnsi="Times New Roman" w:cs="Times New Roman"/>
                <w:b/>
                <w:i/>
                <w:sz w:val="24"/>
                <w:szCs w:val="24"/>
              </w:rPr>
              <w:t>начале XX в</w:t>
            </w:r>
            <w:r w:rsidRPr="00857389">
              <w:rPr>
                <w:rFonts w:ascii="Times New Roman" w:eastAsia="Calibri" w:hAnsi="Times New Roman" w:cs="Times New Roman"/>
                <w:b/>
                <w:i/>
                <w:sz w:val="24"/>
                <w:szCs w:val="24"/>
              </w:rPr>
              <w:t>.</w:t>
            </w:r>
          </w:p>
        </w:tc>
      </w:tr>
      <w:tr w:rsidR="00A6586E" w:rsidTr="00A6586E">
        <w:tc>
          <w:tcPr>
            <w:tcW w:w="817" w:type="dxa"/>
          </w:tcPr>
          <w:p w:rsidR="00A6586E" w:rsidRPr="00857389" w:rsidRDefault="00A6586E" w:rsidP="00E20350">
            <w:pPr>
              <w:pStyle w:val="a3"/>
              <w:numPr>
                <w:ilvl w:val="0"/>
                <w:numId w:val="1"/>
              </w:numPr>
              <w:jc w:val="both"/>
              <w:rPr>
                <w:rFonts w:ascii="Times New Roman" w:hAnsi="Times New Roman" w:cs="Times New Roman"/>
                <w:sz w:val="24"/>
                <w:szCs w:val="24"/>
              </w:rPr>
            </w:pPr>
          </w:p>
        </w:tc>
        <w:tc>
          <w:tcPr>
            <w:tcW w:w="4536" w:type="dxa"/>
            <w:vAlign w:val="center"/>
          </w:tcPr>
          <w:p w:rsidR="00A6586E" w:rsidRPr="00CC08D3" w:rsidRDefault="00CC08D3" w:rsidP="00E20350">
            <w:pPr>
              <w:pStyle w:val="a5"/>
            </w:pPr>
            <w:r w:rsidRPr="00CC08D3">
              <w:t xml:space="preserve">Страны Азии в </w:t>
            </w:r>
            <w:r w:rsidRPr="00CC08D3">
              <w:t xml:space="preserve"> </w:t>
            </w:r>
            <w:r w:rsidRPr="00CC08D3">
              <w:rPr>
                <w:rFonts w:eastAsia="Calibri"/>
              </w:rPr>
              <w:t xml:space="preserve">XIX— начале </w:t>
            </w:r>
            <w:r w:rsidRPr="00CC08D3">
              <w:rPr>
                <w:rFonts w:eastAsia="Calibri"/>
              </w:rPr>
              <w:t>XX в</w:t>
            </w:r>
            <w:r w:rsidRPr="00CC08D3">
              <w:rPr>
                <w:rFonts w:eastAsia="Calibri"/>
              </w:rPr>
              <w:t>.</w:t>
            </w:r>
          </w:p>
        </w:tc>
        <w:tc>
          <w:tcPr>
            <w:tcW w:w="1317" w:type="dxa"/>
          </w:tcPr>
          <w:p w:rsidR="00A6586E" w:rsidRPr="00857389" w:rsidRDefault="00A6586E" w:rsidP="00E20350">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20350">
            <w:pPr>
              <w:pStyle w:val="a3"/>
              <w:jc w:val="both"/>
              <w:rPr>
                <w:rFonts w:ascii="Times New Roman" w:hAnsi="Times New Roman" w:cs="Times New Roman"/>
                <w:sz w:val="24"/>
                <w:szCs w:val="24"/>
              </w:rPr>
            </w:pPr>
          </w:p>
        </w:tc>
        <w:tc>
          <w:tcPr>
            <w:tcW w:w="992" w:type="dxa"/>
          </w:tcPr>
          <w:p w:rsidR="00A6586E" w:rsidRDefault="00BD2004" w:rsidP="00E20350">
            <w:pPr>
              <w:pStyle w:val="a3"/>
              <w:jc w:val="both"/>
              <w:rPr>
                <w:rFonts w:ascii="Times New Roman" w:hAnsi="Times New Roman" w:cs="Times New Roman"/>
                <w:sz w:val="24"/>
                <w:szCs w:val="24"/>
              </w:rPr>
            </w:pPr>
            <w:r>
              <w:rPr>
                <w:rFonts w:ascii="Times New Roman" w:hAnsi="Times New Roman" w:cs="Times New Roman"/>
                <w:sz w:val="24"/>
                <w:szCs w:val="24"/>
              </w:rPr>
              <w:t>21.04</w:t>
            </w:r>
          </w:p>
        </w:tc>
        <w:tc>
          <w:tcPr>
            <w:tcW w:w="1134" w:type="dxa"/>
          </w:tcPr>
          <w:p w:rsidR="00A6586E" w:rsidRDefault="00A6586E" w:rsidP="00E20350">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A3043C">
            <w:pPr>
              <w:pStyle w:val="a3"/>
              <w:numPr>
                <w:ilvl w:val="0"/>
                <w:numId w:val="1"/>
              </w:numPr>
              <w:jc w:val="both"/>
              <w:rPr>
                <w:rFonts w:ascii="Times New Roman" w:hAnsi="Times New Roman" w:cs="Times New Roman"/>
                <w:sz w:val="24"/>
                <w:szCs w:val="24"/>
              </w:rPr>
            </w:pPr>
          </w:p>
        </w:tc>
        <w:tc>
          <w:tcPr>
            <w:tcW w:w="4536" w:type="dxa"/>
            <w:vAlign w:val="center"/>
          </w:tcPr>
          <w:p w:rsidR="00A6586E" w:rsidRPr="00CC08D3" w:rsidRDefault="00CC08D3" w:rsidP="00A3043C">
            <w:pPr>
              <w:pStyle w:val="a5"/>
            </w:pPr>
            <w:r w:rsidRPr="00CC08D3">
              <w:t xml:space="preserve">Африка </w:t>
            </w:r>
            <w:r w:rsidRPr="00CC08D3">
              <w:t xml:space="preserve">в </w:t>
            </w:r>
            <w:r w:rsidRPr="00CC08D3">
              <w:rPr>
                <w:rFonts w:eastAsia="Calibri"/>
              </w:rPr>
              <w:t>XIX— начале XX вв.</w:t>
            </w:r>
          </w:p>
        </w:tc>
        <w:tc>
          <w:tcPr>
            <w:tcW w:w="1317" w:type="dxa"/>
          </w:tcPr>
          <w:p w:rsidR="00A6586E" w:rsidRPr="00857389" w:rsidRDefault="00A6586E" w:rsidP="00A3043C">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A3043C">
            <w:pPr>
              <w:pStyle w:val="a3"/>
              <w:jc w:val="both"/>
              <w:rPr>
                <w:rFonts w:ascii="Times New Roman" w:hAnsi="Times New Roman" w:cs="Times New Roman"/>
                <w:sz w:val="24"/>
                <w:szCs w:val="24"/>
              </w:rPr>
            </w:pPr>
          </w:p>
        </w:tc>
        <w:tc>
          <w:tcPr>
            <w:tcW w:w="992" w:type="dxa"/>
          </w:tcPr>
          <w:p w:rsidR="00A6586E" w:rsidRDefault="00BD2004" w:rsidP="00A3043C">
            <w:pPr>
              <w:pStyle w:val="a3"/>
              <w:jc w:val="both"/>
              <w:rPr>
                <w:rFonts w:ascii="Times New Roman" w:hAnsi="Times New Roman" w:cs="Times New Roman"/>
                <w:sz w:val="24"/>
                <w:szCs w:val="24"/>
              </w:rPr>
            </w:pPr>
            <w:r>
              <w:rPr>
                <w:rFonts w:ascii="Times New Roman" w:hAnsi="Times New Roman" w:cs="Times New Roman"/>
                <w:sz w:val="24"/>
                <w:szCs w:val="24"/>
              </w:rPr>
              <w:t>23.04</w:t>
            </w:r>
          </w:p>
        </w:tc>
        <w:tc>
          <w:tcPr>
            <w:tcW w:w="1134" w:type="dxa"/>
          </w:tcPr>
          <w:p w:rsidR="00A6586E" w:rsidRDefault="00A6586E" w:rsidP="00A3043C">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619A3">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CC08D3" w:rsidP="00E619A3">
            <w:pPr>
              <w:pStyle w:val="a5"/>
            </w:pPr>
            <w:r>
              <w:t>Латинская Америка: нелегкий груз независимости</w:t>
            </w:r>
            <w:r w:rsidRPr="00857389">
              <w:t>.</w:t>
            </w:r>
          </w:p>
        </w:tc>
        <w:tc>
          <w:tcPr>
            <w:tcW w:w="1317" w:type="dxa"/>
          </w:tcPr>
          <w:p w:rsidR="00A6586E" w:rsidRPr="00857389" w:rsidRDefault="00A6586E" w:rsidP="00E619A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619A3">
            <w:pPr>
              <w:pStyle w:val="a3"/>
              <w:jc w:val="both"/>
              <w:rPr>
                <w:rFonts w:ascii="Times New Roman" w:hAnsi="Times New Roman" w:cs="Times New Roman"/>
                <w:sz w:val="24"/>
                <w:szCs w:val="24"/>
              </w:rPr>
            </w:pPr>
          </w:p>
        </w:tc>
        <w:tc>
          <w:tcPr>
            <w:tcW w:w="992"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28.04</w:t>
            </w:r>
          </w:p>
        </w:tc>
        <w:tc>
          <w:tcPr>
            <w:tcW w:w="1134" w:type="dxa"/>
          </w:tcPr>
          <w:p w:rsidR="00A6586E" w:rsidRDefault="00A6586E" w:rsidP="00E619A3">
            <w:pPr>
              <w:pStyle w:val="a3"/>
              <w:jc w:val="both"/>
              <w:rPr>
                <w:rFonts w:ascii="Times New Roman" w:hAnsi="Times New Roman" w:cs="Times New Roman"/>
                <w:sz w:val="24"/>
                <w:szCs w:val="24"/>
              </w:rPr>
            </w:pPr>
          </w:p>
        </w:tc>
      </w:tr>
      <w:tr w:rsidR="00CC08D3" w:rsidTr="0003268D">
        <w:tc>
          <w:tcPr>
            <w:tcW w:w="9889" w:type="dxa"/>
            <w:gridSpan w:val="6"/>
          </w:tcPr>
          <w:p w:rsidR="00CC08D3" w:rsidRPr="00CC08D3" w:rsidRDefault="00CC08D3" w:rsidP="00E619A3">
            <w:pPr>
              <w:pStyle w:val="a3"/>
              <w:jc w:val="both"/>
              <w:rPr>
                <w:rFonts w:ascii="Times New Roman" w:hAnsi="Times New Roman" w:cs="Times New Roman"/>
                <w:sz w:val="24"/>
                <w:szCs w:val="24"/>
              </w:rPr>
            </w:pPr>
            <w:r w:rsidRPr="00857389">
              <w:rPr>
                <w:rFonts w:ascii="Times New Roman" w:hAnsi="Times New Roman" w:cs="Times New Roman"/>
                <w:b/>
                <w:i/>
                <w:sz w:val="24"/>
                <w:szCs w:val="24"/>
              </w:rPr>
              <w:t xml:space="preserve">Тема </w:t>
            </w:r>
            <w:r>
              <w:rPr>
                <w:rFonts w:ascii="Times New Roman" w:hAnsi="Times New Roman" w:cs="Times New Roman"/>
                <w:b/>
                <w:i/>
                <w:sz w:val="24"/>
                <w:szCs w:val="24"/>
                <w:lang w:val="en-US"/>
              </w:rPr>
              <w:t>IV</w:t>
            </w:r>
            <w:r>
              <w:rPr>
                <w:rFonts w:ascii="Times New Roman" w:hAnsi="Times New Roman" w:cs="Times New Roman"/>
                <w:b/>
                <w:i/>
                <w:sz w:val="24"/>
                <w:szCs w:val="24"/>
              </w:rPr>
              <w:t xml:space="preserve">. </w:t>
            </w:r>
            <w:r>
              <w:rPr>
                <w:rFonts w:ascii="Times New Roman" w:eastAsia="Calibri" w:hAnsi="Times New Roman" w:cs="Times New Roman"/>
                <w:b/>
                <w:i/>
                <w:sz w:val="24"/>
                <w:szCs w:val="24"/>
              </w:rPr>
              <w:t xml:space="preserve">Страны </w:t>
            </w:r>
            <w:r w:rsidRPr="00857389">
              <w:rPr>
                <w:rFonts w:ascii="Times New Roman" w:eastAsia="Calibri" w:hAnsi="Times New Roman" w:cs="Times New Roman"/>
                <w:b/>
                <w:i/>
                <w:sz w:val="24"/>
                <w:szCs w:val="24"/>
              </w:rPr>
              <w:t xml:space="preserve">Европы </w:t>
            </w:r>
            <w:r>
              <w:rPr>
                <w:rFonts w:ascii="Times New Roman" w:eastAsia="Calibri" w:hAnsi="Times New Roman" w:cs="Times New Roman"/>
                <w:b/>
                <w:i/>
                <w:sz w:val="24"/>
                <w:szCs w:val="24"/>
              </w:rPr>
              <w:t xml:space="preserve"> и США</w:t>
            </w:r>
            <w:r>
              <w:rPr>
                <w:rFonts w:ascii="Times New Roman" w:eastAsia="Calibri" w:hAnsi="Times New Roman" w:cs="Times New Roman"/>
                <w:b/>
                <w:i/>
                <w:sz w:val="24"/>
                <w:szCs w:val="24"/>
              </w:rPr>
              <w:t xml:space="preserve"> во второй половине</w:t>
            </w:r>
            <w:r w:rsidRPr="00857389">
              <w:rPr>
                <w:rFonts w:ascii="Times New Roman" w:eastAsia="Calibri" w:hAnsi="Times New Roman" w:cs="Times New Roman"/>
                <w:b/>
                <w:i/>
                <w:sz w:val="24"/>
                <w:szCs w:val="24"/>
              </w:rPr>
              <w:t xml:space="preserve"> </w:t>
            </w:r>
            <w:r w:rsidRPr="00857389">
              <w:rPr>
                <w:rFonts w:ascii="Times New Roman" w:eastAsia="Calibri" w:hAnsi="Times New Roman" w:cs="Times New Roman"/>
                <w:b/>
                <w:i/>
                <w:sz w:val="24"/>
                <w:szCs w:val="24"/>
              </w:rPr>
              <w:t xml:space="preserve">XIX— </w:t>
            </w:r>
            <w:r>
              <w:rPr>
                <w:rFonts w:ascii="Times New Roman" w:eastAsia="Calibri" w:hAnsi="Times New Roman" w:cs="Times New Roman"/>
                <w:b/>
                <w:i/>
                <w:sz w:val="24"/>
                <w:szCs w:val="24"/>
              </w:rPr>
              <w:t>начале XX в</w:t>
            </w:r>
            <w:r w:rsidRPr="00857389">
              <w:rPr>
                <w:rFonts w:ascii="Times New Roman" w:eastAsia="Calibri" w:hAnsi="Times New Roman" w:cs="Times New Roman"/>
                <w:b/>
                <w:i/>
                <w:sz w:val="24"/>
                <w:szCs w:val="24"/>
              </w:rPr>
              <w:t>.</w:t>
            </w:r>
          </w:p>
        </w:tc>
      </w:tr>
      <w:tr w:rsidR="00A6586E" w:rsidTr="00A6586E">
        <w:tc>
          <w:tcPr>
            <w:tcW w:w="817" w:type="dxa"/>
          </w:tcPr>
          <w:p w:rsidR="00A6586E" w:rsidRPr="00857389" w:rsidRDefault="00A6586E" w:rsidP="00E619A3">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CC08D3" w:rsidP="00E619A3">
            <w:pPr>
              <w:pStyle w:val="a5"/>
            </w:pPr>
            <w:r>
              <w:t>Великобритания до Первой мировой войны</w:t>
            </w:r>
          </w:p>
        </w:tc>
        <w:tc>
          <w:tcPr>
            <w:tcW w:w="1317" w:type="dxa"/>
          </w:tcPr>
          <w:p w:rsidR="00A6586E" w:rsidRPr="00857389" w:rsidRDefault="00A6586E" w:rsidP="00E619A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619A3">
            <w:pPr>
              <w:pStyle w:val="a3"/>
              <w:jc w:val="both"/>
              <w:rPr>
                <w:rFonts w:ascii="Times New Roman" w:hAnsi="Times New Roman" w:cs="Times New Roman"/>
                <w:sz w:val="24"/>
                <w:szCs w:val="24"/>
              </w:rPr>
            </w:pPr>
          </w:p>
        </w:tc>
        <w:tc>
          <w:tcPr>
            <w:tcW w:w="992"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30.04</w:t>
            </w:r>
          </w:p>
        </w:tc>
        <w:tc>
          <w:tcPr>
            <w:tcW w:w="1134" w:type="dxa"/>
          </w:tcPr>
          <w:p w:rsidR="00A6586E" w:rsidRDefault="00A6586E" w:rsidP="00E619A3">
            <w:pPr>
              <w:pStyle w:val="a3"/>
              <w:jc w:val="both"/>
              <w:rPr>
                <w:rFonts w:ascii="Times New Roman" w:hAnsi="Times New Roman" w:cs="Times New Roman"/>
                <w:sz w:val="24"/>
                <w:szCs w:val="24"/>
              </w:rPr>
            </w:pPr>
          </w:p>
        </w:tc>
      </w:tr>
      <w:tr w:rsidR="00A6586E" w:rsidTr="00A6586E">
        <w:trPr>
          <w:trHeight w:val="1150"/>
        </w:trPr>
        <w:tc>
          <w:tcPr>
            <w:tcW w:w="817" w:type="dxa"/>
          </w:tcPr>
          <w:p w:rsidR="00A6586E" w:rsidRPr="00857389" w:rsidRDefault="00A6586E" w:rsidP="00E619A3">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CC08D3" w:rsidP="00E619A3">
            <w:pPr>
              <w:pStyle w:val="a5"/>
            </w:pPr>
            <w:r>
              <w:t>Франция: Вторая империя и Третья республика</w:t>
            </w:r>
          </w:p>
        </w:tc>
        <w:tc>
          <w:tcPr>
            <w:tcW w:w="1317" w:type="dxa"/>
          </w:tcPr>
          <w:p w:rsidR="00A6586E" w:rsidRPr="00857389" w:rsidRDefault="00A6586E" w:rsidP="00E619A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619A3">
            <w:pPr>
              <w:pStyle w:val="a3"/>
              <w:jc w:val="both"/>
              <w:rPr>
                <w:rFonts w:ascii="Times New Roman" w:hAnsi="Times New Roman" w:cs="Times New Roman"/>
                <w:sz w:val="24"/>
                <w:szCs w:val="24"/>
              </w:rPr>
            </w:pPr>
          </w:p>
        </w:tc>
        <w:tc>
          <w:tcPr>
            <w:tcW w:w="992"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07.05</w:t>
            </w:r>
          </w:p>
        </w:tc>
        <w:tc>
          <w:tcPr>
            <w:tcW w:w="1134" w:type="dxa"/>
          </w:tcPr>
          <w:p w:rsidR="00A6586E" w:rsidRDefault="00A6586E" w:rsidP="00E619A3">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619A3">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CC08D3" w:rsidP="00E619A3">
            <w:pPr>
              <w:pStyle w:val="a5"/>
            </w:pPr>
            <w:r>
              <w:t>Германия на пути к европейскому лидерству</w:t>
            </w:r>
          </w:p>
        </w:tc>
        <w:tc>
          <w:tcPr>
            <w:tcW w:w="1317" w:type="dxa"/>
          </w:tcPr>
          <w:p w:rsidR="00A6586E" w:rsidRPr="00857389" w:rsidRDefault="00A6586E" w:rsidP="00E619A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619A3">
            <w:pPr>
              <w:pStyle w:val="a3"/>
              <w:jc w:val="both"/>
              <w:rPr>
                <w:rFonts w:ascii="Times New Roman" w:hAnsi="Times New Roman" w:cs="Times New Roman"/>
                <w:sz w:val="24"/>
                <w:szCs w:val="24"/>
              </w:rPr>
            </w:pPr>
          </w:p>
        </w:tc>
        <w:tc>
          <w:tcPr>
            <w:tcW w:w="992"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12.05</w:t>
            </w:r>
          </w:p>
        </w:tc>
        <w:tc>
          <w:tcPr>
            <w:tcW w:w="1134" w:type="dxa"/>
          </w:tcPr>
          <w:p w:rsidR="00A6586E" w:rsidRDefault="00A6586E" w:rsidP="00E619A3">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619A3">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CC08D3" w:rsidP="00E619A3">
            <w:pPr>
              <w:pStyle w:val="a5"/>
            </w:pPr>
            <w:r>
              <w:t>Австро- Венгрия и Балканы до Первой мировой войны</w:t>
            </w:r>
          </w:p>
        </w:tc>
        <w:tc>
          <w:tcPr>
            <w:tcW w:w="1317" w:type="dxa"/>
          </w:tcPr>
          <w:p w:rsidR="00A6586E" w:rsidRPr="00857389" w:rsidRDefault="00A6586E" w:rsidP="00E619A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619A3">
            <w:pPr>
              <w:pStyle w:val="a3"/>
              <w:jc w:val="both"/>
              <w:rPr>
                <w:rFonts w:ascii="Times New Roman" w:hAnsi="Times New Roman" w:cs="Times New Roman"/>
                <w:sz w:val="24"/>
                <w:szCs w:val="24"/>
              </w:rPr>
            </w:pPr>
          </w:p>
        </w:tc>
        <w:tc>
          <w:tcPr>
            <w:tcW w:w="992"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14.05</w:t>
            </w:r>
          </w:p>
        </w:tc>
        <w:tc>
          <w:tcPr>
            <w:tcW w:w="1134" w:type="dxa"/>
          </w:tcPr>
          <w:p w:rsidR="00A6586E" w:rsidRDefault="00A6586E" w:rsidP="00E619A3">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619A3">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BD2004" w:rsidP="00E619A3">
            <w:pPr>
              <w:pStyle w:val="a5"/>
            </w:pPr>
            <w:r>
              <w:t>Италия: время реформ и колониальных захватов</w:t>
            </w:r>
          </w:p>
        </w:tc>
        <w:tc>
          <w:tcPr>
            <w:tcW w:w="1317" w:type="dxa"/>
          </w:tcPr>
          <w:p w:rsidR="00A6586E" w:rsidRPr="00857389" w:rsidRDefault="00A6586E" w:rsidP="00E619A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992"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19.05</w:t>
            </w:r>
          </w:p>
        </w:tc>
        <w:tc>
          <w:tcPr>
            <w:tcW w:w="1134" w:type="dxa"/>
          </w:tcPr>
          <w:p w:rsidR="00A6586E" w:rsidRDefault="00A6586E" w:rsidP="00E619A3">
            <w:pPr>
              <w:pStyle w:val="a3"/>
              <w:jc w:val="both"/>
              <w:rPr>
                <w:rFonts w:ascii="Times New Roman" w:hAnsi="Times New Roman" w:cs="Times New Roman"/>
                <w:sz w:val="24"/>
                <w:szCs w:val="24"/>
              </w:rPr>
            </w:pPr>
          </w:p>
        </w:tc>
      </w:tr>
      <w:tr w:rsidR="00A6586E" w:rsidTr="00A6586E">
        <w:tc>
          <w:tcPr>
            <w:tcW w:w="817" w:type="dxa"/>
          </w:tcPr>
          <w:p w:rsidR="00A6586E" w:rsidRPr="00857389" w:rsidRDefault="00A6586E" w:rsidP="00E619A3">
            <w:pPr>
              <w:pStyle w:val="a3"/>
              <w:numPr>
                <w:ilvl w:val="0"/>
                <w:numId w:val="1"/>
              </w:numPr>
              <w:jc w:val="both"/>
              <w:rPr>
                <w:rFonts w:ascii="Times New Roman" w:hAnsi="Times New Roman" w:cs="Times New Roman"/>
                <w:sz w:val="24"/>
                <w:szCs w:val="24"/>
              </w:rPr>
            </w:pPr>
          </w:p>
        </w:tc>
        <w:tc>
          <w:tcPr>
            <w:tcW w:w="4536" w:type="dxa"/>
            <w:vAlign w:val="center"/>
          </w:tcPr>
          <w:p w:rsidR="00A6586E" w:rsidRPr="00857389" w:rsidRDefault="00BD2004" w:rsidP="00E619A3">
            <w:pPr>
              <w:pStyle w:val="a5"/>
            </w:pPr>
            <w:r>
              <w:t>США в эпоху «позолоченного века» и «прогрессивной эры».</w:t>
            </w:r>
            <w:r w:rsidRPr="00857389">
              <w:t xml:space="preserve"> </w:t>
            </w:r>
            <w:r w:rsidRPr="00857389">
              <w:t>Международные отношения в XI</w:t>
            </w:r>
            <w:r>
              <w:t>X — начале XX в.</w:t>
            </w:r>
          </w:p>
        </w:tc>
        <w:tc>
          <w:tcPr>
            <w:tcW w:w="1317" w:type="dxa"/>
          </w:tcPr>
          <w:p w:rsidR="00A6586E" w:rsidRPr="00857389" w:rsidRDefault="00A6586E" w:rsidP="00E619A3">
            <w:pPr>
              <w:jc w:val="center"/>
              <w:rPr>
                <w:rFonts w:ascii="Times New Roman" w:eastAsia="Calibri" w:hAnsi="Times New Roman" w:cs="Times New Roman"/>
                <w:sz w:val="24"/>
                <w:szCs w:val="24"/>
              </w:rPr>
            </w:pPr>
            <w:r w:rsidRPr="00857389">
              <w:rPr>
                <w:rFonts w:ascii="Times New Roman" w:eastAsia="Calibri" w:hAnsi="Times New Roman" w:cs="Times New Roman"/>
                <w:sz w:val="24"/>
                <w:szCs w:val="24"/>
              </w:rPr>
              <w:t>1ч.</w:t>
            </w:r>
          </w:p>
        </w:tc>
        <w:tc>
          <w:tcPr>
            <w:tcW w:w="1093" w:type="dxa"/>
          </w:tcPr>
          <w:p w:rsidR="00A6586E" w:rsidRDefault="00A6586E" w:rsidP="00E619A3">
            <w:pPr>
              <w:pStyle w:val="a3"/>
              <w:jc w:val="both"/>
              <w:rPr>
                <w:rFonts w:ascii="Times New Roman" w:hAnsi="Times New Roman" w:cs="Times New Roman"/>
                <w:sz w:val="24"/>
                <w:szCs w:val="24"/>
              </w:rPr>
            </w:pPr>
          </w:p>
        </w:tc>
        <w:tc>
          <w:tcPr>
            <w:tcW w:w="992" w:type="dxa"/>
          </w:tcPr>
          <w:p w:rsidR="00A6586E" w:rsidRDefault="00BD2004" w:rsidP="00E619A3">
            <w:pPr>
              <w:pStyle w:val="a3"/>
              <w:jc w:val="both"/>
              <w:rPr>
                <w:rFonts w:ascii="Times New Roman" w:hAnsi="Times New Roman" w:cs="Times New Roman"/>
                <w:sz w:val="24"/>
                <w:szCs w:val="24"/>
              </w:rPr>
            </w:pPr>
            <w:r>
              <w:rPr>
                <w:rFonts w:ascii="Times New Roman" w:hAnsi="Times New Roman" w:cs="Times New Roman"/>
                <w:sz w:val="24"/>
                <w:szCs w:val="24"/>
              </w:rPr>
              <w:t>21.05</w:t>
            </w:r>
          </w:p>
        </w:tc>
        <w:tc>
          <w:tcPr>
            <w:tcW w:w="1134" w:type="dxa"/>
          </w:tcPr>
          <w:p w:rsidR="00A6586E" w:rsidRDefault="00A6586E" w:rsidP="00E619A3">
            <w:pPr>
              <w:pStyle w:val="a3"/>
              <w:jc w:val="both"/>
              <w:rPr>
                <w:rFonts w:ascii="Times New Roman" w:hAnsi="Times New Roman" w:cs="Times New Roman"/>
                <w:sz w:val="24"/>
                <w:szCs w:val="24"/>
              </w:rPr>
            </w:pPr>
          </w:p>
        </w:tc>
      </w:tr>
    </w:tbl>
    <w:p w:rsidR="00D217AC" w:rsidRDefault="00D217AC" w:rsidP="00E24329">
      <w:pPr>
        <w:pStyle w:val="a3"/>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E24329">
      <w:pPr>
        <w:pStyle w:val="a3"/>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D217AC" w:rsidRDefault="00D217AC" w:rsidP="00D217AC">
      <w:pPr>
        <w:pStyle w:val="a3"/>
        <w:ind w:firstLine="284"/>
        <w:jc w:val="both"/>
        <w:rPr>
          <w:rFonts w:ascii="Times New Roman" w:hAnsi="Times New Roman" w:cs="Times New Roman"/>
          <w:sz w:val="24"/>
          <w:szCs w:val="24"/>
        </w:rPr>
      </w:pPr>
    </w:p>
    <w:p w:rsidR="000351F0" w:rsidRDefault="000351F0"/>
    <w:sectPr w:rsidR="000351F0" w:rsidSect="00E24329">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29" w:rsidRDefault="00E24329" w:rsidP="00E24329">
      <w:pPr>
        <w:spacing w:after="0" w:line="240" w:lineRule="auto"/>
      </w:pPr>
      <w:r>
        <w:separator/>
      </w:r>
    </w:p>
  </w:endnote>
  <w:endnote w:type="continuationSeparator" w:id="0">
    <w:p w:rsidR="00E24329" w:rsidRDefault="00E24329" w:rsidP="00E2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596"/>
      <w:docPartObj>
        <w:docPartGallery w:val="Page Numbers (Bottom of Page)"/>
        <w:docPartUnique/>
      </w:docPartObj>
    </w:sdtPr>
    <w:sdtEndPr/>
    <w:sdtContent>
      <w:p w:rsidR="00E24329" w:rsidRDefault="00E619A3">
        <w:pPr>
          <w:pStyle w:val="aa"/>
          <w:jc w:val="right"/>
        </w:pPr>
        <w:r>
          <w:fldChar w:fldCharType="begin"/>
        </w:r>
        <w:r>
          <w:instrText xml:space="preserve"> PAGE   \* MERGEFORMAT </w:instrText>
        </w:r>
        <w:r>
          <w:fldChar w:fldCharType="separate"/>
        </w:r>
        <w:r w:rsidR="00BD2004">
          <w:rPr>
            <w:noProof/>
          </w:rPr>
          <w:t>2</w:t>
        </w:r>
        <w:r>
          <w:rPr>
            <w:noProof/>
          </w:rPr>
          <w:fldChar w:fldCharType="end"/>
        </w:r>
      </w:p>
    </w:sdtContent>
  </w:sdt>
  <w:p w:rsidR="00E24329" w:rsidRDefault="00E243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29" w:rsidRDefault="00E24329" w:rsidP="00E24329">
      <w:pPr>
        <w:spacing w:after="0" w:line="240" w:lineRule="auto"/>
      </w:pPr>
      <w:r>
        <w:separator/>
      </w:r>
    </w:p>
  </w:footnote>
  <w:footnote w:type="continuationSeparator" w:id="0">
    <w:p w:rsidR="00E24329" w:rsidRDefault="00E24329" w:rsidP="00E24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17D14"/>
    <w:multiLevelType w:val="hybridMultilevel"/>
    <w:tmpl w:val="956A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0B1140"/>
    <w:multiLevelType w:val="hybridMultilevel"/>
    <w:tmpl w:val="C0B69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9B7B4E"/>
    <w:multiLevelType w:val="hybridMultilevel"/>
    <w:tmpl w:val="4016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7AC"/>
    <w:rsid w:val="000351F0"/>
    <w:rsid w:val="00130656"/>
    <w:rsid w:val="004F59F5"/>
    <w:rsid w:val="005C04A4"/>
    <w:rsid w:val="006F4418"/>
    <w:rsid w:val="00733548"/>
    <w:rsid w:val="00872461"/>
    <w:rsid w:val="009F4789"/>
    <w:rsid w:val="00A25DED"/>
    <w:rsid w:val="00A3043C"/>
    <w:rsid w:val="00A6586E"/>
    <w:rsid w:val="00B562B7"/>
    <w:rsid w:val="00BD2004"/>
    <w:rsid w:val="00C22D6B"/>
    <w:rsid w:val="00CC08D3"/>
    <w:rsid w:val="00D217AC"/>
    <w:rsid w:val="00D22191"/>
    <w:rsid w:val="00DE5936"/>
    <w:rsid w:val="00E20350"/>
    <w:rsid w:val="00E24329"/>
    <w:rsid w:val="00E619A3"/>
    <w:rsid w:val="00EA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31CCA-C39B-4CB2-9035-2B7A17B0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7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217AC"/>
    <w:pPr>
      <w:spacing w:after="0" w:line="240" w:lineRule="auto"/>
    </w:pPr>
  </w:style>
  <w:style w:type="paragraph" w:styleId="a5">
    <w:name w:val="Normal (Web)"/>
    <w:basedOn w:val="a"/>
    <w:uiPriority w:val="99"/>
    <w:rsid w:val="00D217A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D217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3"/>
    <w:uiPriority w:val="1"/>
    <w:rsid w:val="00EA61C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24329"/>
    <w:rPr>
      <w:rFonts w:ascii="Times New Roman" w:hAnsi="Times New Roman" w:cs="Times New Roman"/>
      <w:sz w:val="24"/>
      <w:szCs w:val="24"/>
      <w:u w:val="none"/>
      <w:effect w:val="none"/>
    </w:rPr>
  </w:style>
  <w:style w:type="paragraph" w:styleId="a7">
    <w:name w:val="List Paragraph"/>
    <w:basedOn w:val="a"/>
    <w:qFormat/>
    <w:rsid w:val="00E24329"/>
    <w:pPr>
      <w:ind w:left="720"/>
      <w:contextualSpacing/>
    </w:pPr>
    <w:rPr>
      <w:rFonts w:ascii="Calibri" w:eastAsia="Times New Roman" w:hAnsi="Calibri" w:cs="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24329"/>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E243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4329"/>
  </w:style>
  <w:style w:type="paragraph" w:styleId="aa">
    <w:name w:val="footer"/>
    <w:basedOn w:val="a"/>
    <w:link w:val="ab"/>
    <w:uiPriority w:val="99"/>
    <w:unhideWhenUsed/>
    <w:rsid w:val="00E243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329"/>
  </w:style>
  <w:style w:type="character" w:customStyle="1" w:styleId="FontStyle28">
    <w:name w:val="Font Style28"/>
    <w:basedOn w:val="a0"/>
    <w:rsid w:val="00A3043C"/>
    <w:rPr>
      <w:rFonts w:ascii="Arial" w:hAnsi="Arial" w:cs="Arial"/>
      <w:sz w:val="20"/>
      <w:szCs w:val="20"/>
    </w:rPr>
  </w:style>
  <w:style w:type="character" w:customStyle="1" w:styleId="dash041e005f0431005f044b005f0447005f043d005f044b005f0439005f005fchar1char1">
    <w:name w:val="dash041e_005f0431_005f044b_005f0447_005f043d_005f044b_005f0439_005f_005fchar1__char1"/>
    <w:basedOn w:val="a0"/>
    <w:rsid w:val="005C04A4"/>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22648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2016-10-03T12:27:00Z</cp:lastPrinted>
  <dcterms:created xsi:type="dcterms:W3CDTF">2019-09-07T19:08:00Z</dcterms:created>
  <dcterms:modified xsi:type="dcterms:W3CDTF">2019-09-07T19:08:00Z</dcterms:modified>
</cp:coreProperties>
</file>