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D863F8" w:rsidRDefault="00D863F8" w:rsidP="00D863F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 технологии в 5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0A6E17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p w:rsidR="00D863F8" w:rsidRDefault="00D863F8" w:rsidP="00D863F8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58"/>
        <w:gridCol w:w="2351"/>
        <w:gridCol w:w="6626"/>
        <w:gridCol w:w="1115"/>
        <w:gridCol w:w="1157"/>
        <w:gridCol w:w="1219"/>
      </w:tblGrid>
      <w:tr w:rsidR="001F1C6B" w:rsidTr="007D77C5">
        <w:tc>
          <w:tcPr>
            <w:tcW w:w="772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D863F8" w:rsidRPr="002955F5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6" w:type="dxa"/>
          </w:tcPr>
          <w:p w:rsidR="00D863F8" w:rsidRPr="002955F5" w:rsidRDefault="00510121" w:rsidP="00D863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</w:t>
            </w:r>
            <w:r w:rsidR="00D863F8">
              <w:rPr>
                <w:rFonts w:ascii="Times New Roman" w:hAnsi="Times New Roman" w:cs="Times New Roman"/>
                <w:szCs w:val="24"/>
              </w:rPr>
              <w:t xml:space="preserve"> Содержание работы</w:t>
            </w:r>
          </w:p>
          <w:p w:rsidR="00D863F8" w:rsidRPr="002955F5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157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19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1F1C6B" w:rsidTr="007D77C5">
        <w:tc>
          <w:tcPr>
            <w:tcW w:w="772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07.04 10.04</w:t>
            </w:r>
          </w:p>
        </w:tc>
        <w:tc>
          <w:tcPr>
            <w:tcW w:w="2351" w:type="dxa"/>
          </w:tcPr>
          <w:p w:rsidR="00E13C17" w:rsidRPr="00E13C17" w:rsidRDefault="00E13C17" w:rsidP="00E13C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к посеву.</w:t>
            </w:r>
          </w:p>
          <w:p w:rsidR="00E13C17" w:rsidRPr="00E13C17" w:rsidRDefault="00E13C17" w:rsidP="00E13C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(2час)</w:t>
            </w:r>
          </w:p>
          <w:p w:rsidR="00E13C17" w:rsidRPr="002955F5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13C17" w:rsidRDefault="001F1C6B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Познакомиться с презентацией </w:t>
            </w:r>
            <w:hyperlink r:id="rId5" w:history="1">
              <w:r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https://nsportal.ru/shkola/tekhnologiya/library/2015/10/22/prezentatsiya-po-tehnologii-posev-semyan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, выполнить практическую работу.</w:t>
            </w:r>
          </w:p>
        </w:tc>
        <w:tc>
          <w:tcPr>
            <w:tcW w:w="1115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07.04, 10.04</w:t>
            </w:r>
          </w:p>
        </w:tc>
        <w:tc>
          <w:tcPr>
            <w:tcW w:w="1219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F1C6B" w:rsidTr="007D77C5">
        <w:tc>
          <w:tcPr>
            <w:tcW w:w="772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51" w:type="dxa"/>
          </w:tcPr>
          <w:p w:rsidR="00E13C17" w:rsidRPr="00E13C17" w:rsidRDefault="00E13C17" w:rsidP="00E13C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семян овощных культур на рассаду.</w:t>
            </w:r>
          </w:p>
          <w:p w:rsidR="00E13C17" w:rsidRPr="002955F5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E13C17" w:rsidRDefault="001F1C6B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Просмотреть презентацию </w:t>
            </w:r>
            <w:hyperlink r:id="rId6" w:history="1">
              <w:r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https://infourok.ru/prezentaciya-po-tehnologii-v-klasse-na-temu-osobennosti-viraschivaniya-rassadi-ovoschnih-kultur-3270163.html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Выполнить практическую работу</w:t>
            </w:r>
          </w:p>
        </w:tc>
        <w:tc>
          <w:tcPr>
            <w:tcW w:w="1115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19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F1C6B" w:rsidTr="007D77C5">
        <w:tc>
          <w:tcPr>
            <w:tcW w:w="772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3C17" w:rsidRP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17">
              <w:rPr>
                <w:rFonts w:ascii="Times New Roman" w:hAnsi="Times New Roman" w:cs="Times New Roman"/>
              </w:rPr>
              <w:t xml:space="preserve">Защита сельскохозяйственных растений от вредителей и болезней. (1ч) </w:t>
            </w:r>
          </w:p>
        </w:tc>
        <w:tc>
          <w:tcPr>
            <w:tcW w:w="6626" w:type="dxa"/>
          </w:tcPr>
          <w:p w:rsidR="00E13C17" w:rsidRDefault="001F1C6B" w:rsidP="00E1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Познакомиться с презентацией </w:t>
            </w:r>
            <w:hyperlink r:id="rId7" w:history="1">
              <w:r w:rsidRPr="00386D0E">
                <w:rPr>
                  <w:rStyle w:val="a4"/>
                  <w:rFonts w:ascii="Times New Roman" w:hAnsi="Times New Roman" w:cs="Times New Roman"/>
                </w:rPr>
                <w:t>https://uchitelya.com/tehnologiya/81723-konspekt-uroka-zaschita-selskohozyaystvennyh-rasteniy-ot-vrediteley-i-bolezney-5-klass.html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1F1C6B" w:rsidRPr="00E13C17" w:rsidRDefault="001F1C6B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Ответить на вопросы в тетради</w:t>
            </w:r>
          </w:p>
        </w:tc>
        <w:tc>
          <w:tcPr>
            <w:tcW w:w="1115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F1C6B" w:rsidTr="007D77C5">
        <w:tc>
          <w:tcPr>
            <w:tcW w:w="772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3C17" w:rsidRPr="00E13C17" w:rsidRDefault="00E13C17" w:rsidP="00E13C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овощных культур.</w:t>
            </w:r>
          </w:p>
          <w:p w:rsidR="00E13C17" w:rsidRPr="002955F5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(2ч)</w:t>
            </w:r>
          </w:p>
        </w:tc>
        <w:tc>
          <w:tcPr>
            <w:tcW w:w="6626" w:type="dxa"/>
          </w:tcPr>
          <w:p w:rsidR="00E13C17" w:rsidRDefault="001F1C6B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презентацию. </w:t>
            </w:r>
            <w:hyperlink r:id="rId8" w:history="1">
              <w:r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https://infourok.ru/prezentaciya-viraschivanie-ovoschnih-kultur-2167506.html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>. Выписать в тетрадь название овощей</w:t>
            </w:r>
          </w:p>
        </w:tc>
        <w:tc>
          <w:tcPr>
            <w:tcW w:w="1115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13C17" w:rsidRDefault="00E13C17" w:rsidP="00E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13C17" w:rsidRPr="007470A3" w:rsidRDefault="00E13C17" w:rsidP="00E13C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0A6E17"/>
    <w:rsid w:val="00155260"/>
    <w:rsid w:val="00157AD6"/>
    <w:rsid w:val="0016010E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51DBE"/>
    <w:rsid w:val="007602F9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raschivanie-ovoschnih-kultur-21675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tehnologiya/81723-konspekt-uroka-zaschita-selskohozyaystvennyh-rasteniy-ot-vrediteley-i-bolezney-5-kla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v-klasse-na-temu-osobennosti-viraschivaniya-rassadi-ovoschnih-kultur-3270163.html" TargetMode="External"/><Relationship Id="rId5" Type="http://schemas.openxmlformats.org/officeDocument/2006/relationships/hyperlink" Target="https://nsportal.ru/shkola/tekhnologiya/library/2015/10/22/prezentatsiya-po-tehnologii-posev-semy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2020-04-28T11:59:00Z</dcterms:created>
  <dcterms:modified xsi:type="dcterms:W3CDTF">2020-04-29T22:14:00Z</dcterms:modified>
</cp:coreProperties>
</file>