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2B" w:rsidRDefault="00EA492B" w:rsidP="00EA492B"/>
    <w:tbl>
      <w:tblPr>
        <w:tblStyle w:val="a7"/>
        <w:tblW w:w="0" w:type="auto"/>
        <w:tblLook w:val="04A0"/>
      </w:tblPr>
      <w:tblGrid>
        <w:gridCol w:w="5390"/>
        <w:gridCol w:w="5336"/>
        <w:gridCol w:w="5336"/>
      </w:tblGrid>
      <w:tr w:rsidR="00FD0F23" w:rsidTr="00EA492B"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2B" w:rsidRDefault="00EA492B"/>
          <w:p w:rsidR="00C821A1" w:rsidRPr="000D625E" w:rsidRDefault="00C821A1">
            <w:pPr>
              <w:rPr>
                <w:b/>
                <w:color w:val="FF0000"/>
              </w:rPr>
            </w:pPr>
            <w:r w:rsidRPr="000D625E">
              <w:rPr>
                <w:b/>
                <w:color w:val="FF0000"/>
              </w:rPr>
              <w:t>Впервые в Законе «Об образовании в Российской Федерации» обучающийся с ограниченными возможностями здоровья определен как физическое лицо, имеющее недостатки в физическом и (или) психологическом развитии, подтвержденные психолого-медико</w:t>
            </w:r>
            <w:r w:rsidR="0071373D">
              <w:rPr>
                <w:b/>
                <w:color w:val="FF0000"/>
              </w:rPr>
              <w:t>-</w:t>
            </w:r>
            <w:r w:rsidRPr="000D625E">
              <w:rPr>
                <w:b/>
                <w:color w:val="FF0000"/>
              </w:rPr>
              <w:t>педагогической комиссией и препятствующие получению образования без создания специальных условий.</w:t>
            </w:r>
          </w:p>
          <w:p w:rsidR="000D625E" w:rsidRPr="006363FF" w:rsidRDefault="000D625E">
            <w:pPr>
              <w:rPr>
                <w:b/>
              </w:rPr>
            </w:pPr>
          </w:p>
          <w:p w:rsidR="00C821A1" w:rsidRPr="000D625E" w:rsidRDefault="00C821A1">
            <w:pPr>
              <w:rPr>
                <w:rFonts w:eastAsia="Times New Roman" w:cs="Times New Roman"/>
                <w:color w:val="31849B" w:themeColor="accent5" w:themeShade="BF"/>
                <w:sz w:val="32"/>
                <w:szCs w:val="32"/>
              </w:rPr>
            </w:pPr>
            <w:r w:rsidRPr="000D625E">
              <w:rPr>
                <w:rFonts w:ascii="TruthCYR Ultra" w:hAnsi="TruthCYR Ultra"/>
                <w:color w:val="31849B" w:themeColor="accent5" w:themeShade="BF"/>
              </w:rPr>
              <w:t>Дети с ограниченными возможностями</w:t>
            </w:r>
            <w:r w:rsidRPr="000D625E">
              <w:rPr>
                <w:i/>
                <w:color w:val="31849B" w:themeColor="accent5" w:themeShade="BF"/>
              </w:rPr>
              <w:t>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</w:t>
            </w:r>
          </w:p>
          <w:p w:rsidR="000D625E" w:rsidRDefault="000D625E" w:rsidP="000D625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92494" cy="1438275"/>
                  <wp:effectExtent l="19050" t="0" r="0" b="0"/>
                  <wp:docPr id="13" name="Рисунок 13" descr="http://new-home-mallorca.com/wp-content/uploads/2014/09/SCHULEN-HAUPT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ew-home-mallorca.com/wp-content/uploads/2014/09/SCHULEN-HAUPT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536" cy="143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1A1" w:rsidRPr="000D625E" w:rsidRDefault="00C821A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0D625E">
              <w:rPr>
                <w:b/>
                <w:i/>
                <w:color w:val="0070C0"/>
                <w:sz w:val="24"/>
                <w:szCs w:val="24"/>
              </w:rPr>
              <w:t xml:space="preserve">Существуют причины появления детей с ограниченными возможностями здоровья </w:t>
            </w:r>
          </w:p>
          <w:p w:rsidR="00C821A1" w:rsidRPr="000D625E" w:rsidRDefault="00C821A1">
            <w:pPr>
              <w:rPr>
                <w:color w:val="0070C0"/>
              </w:rPr>
            </w:pPr>
            <w:r w:rsidRPr="000D625E">
              <w:rPr>
                <w:color w:val="0070C0"/>
                <w:u w:val="single"/>
              </w:rPr>
              <w:t>1. Эндогенные</w:t>
            </w:r>
            <w:r w:rsidRPr="000D625E">
              <w:rPr>
                <w:color w:val="0070C0"/>
              </w:rPr>
              <w:t xml:space="preserve"> (или внутренние) причины делятся на три группы: </w:t>
            </w:r>
          </w:p>
          <w:p w:rsidR="00C821A1" w:rsidRPr="000D625E" w:rsidRDefault="00C821A1">
            <w:pPr>
              <w:rPr>
                <w:color w:val="0070C0"/>
              </w:rPr>
            </w:pPr>
            <w:r w:rsidRPr="000D625E">
              <w:rPr>
                <w:color w:val="0070C0"/>
              </w:rPr>
              <w:t xml:space="preserve">- </w:t>
            </w:r>
            <w:proofErr w:type="spellStart"/>
            <w:r w:rsidRPr="000D625E">
              <w:rPr>
                <w:color w:val="0070C0"/>
              </w:rPr>
              <w:t>пренатальные</w:t>
            </w:r>
            <w:proofErr w:type="spellEnd"/>
            <w:r w:rsidRPr="000D625E">
              <w:rPr>
                <w:color w:val="0070C0"/>
              </w:rPr>
              <w:t xml:space="preserve"> (до рождения ребенка): это может быть болезнь матери, нервные срывы, травмы, наследственность;</w:t>
            </w:r>
          </w:p>
          <w:p w:rsidR="00C821A1" w:rsidRPr="000D625E" w:rsidRDefault="00C821A1">
            <w:pPr>
              <w:rPr>
                <w:color w:val="0070C0"/>
              </w:rPr>
            </w:pPr>
            <w:r w:rsidRPr="000D625E">
              <w:rPr>
                <w:color w:val="0070C0"/>
              </w:rPr>
              <w:t xml:space="preserve"> - натальные (момент родов): это могут быть тяжелые роды, слишком быстрые роды, вмешательство медиков; </w:t>
            </w:r>
          </w:p>
          <w:p w:rsidR="00C821A1" w:rsidRPr="000D625E" w:rsidRDefault="00C821A1">
            <w:pPr>
              <w:rPr>
                <w:color w:val="0070C0"/>
              </w:rPr>
            </w:pPr>
            <w:r w:rsidRPr="000D625E">
              <w:rPr>
                <w:color w:val="0070C0"/>
              </w:rPr>
              <w:t xml:space="preserve">- постнатальные (после рождения): например, ребенок стукнулся, упал. </w:t>
            </w:r>
          </w:p>
          <w:p w:rsidR="00EA492B" w:rsidRPr="000D625E" w:rsidRDefault="00C821A1" w:rsidP="00BC37CF">
            <w:pPr>
              <w:rPr>
                <w:color w:val="0070C0"/>
              </w:rPr>
            </w:pPr>
            <w:r w:rsidRPr="000D625E">
              <w:rPr>
                <w:color w:val="0070C0"/>
                <w:u w:val="single"/>
              </w:rPr>
              <w:t>2. Экзогенные</w:t>
            </w:r>
            <w:r w:rsidRPr="000D625E">
              <w:rPr>
                <w:color w:val="0070C0"/>
              </w:rPr>
              <w:t xml:space="preserve"> (или внешние) причины: причины социально биологического характера – это экология, </w:t>
            </w:r>
            <w:proofErr w:type="spellStart"/>
            <w:r w:rsidRPr="000D625E">
              <w:rPr>
                <w:color w:val="0070C0"/>
              </w:rPr>
              <w:t>табакокурение</w:t>
            </w:r>
            <w:proofErr w:type="spellEnd"/>
            <w:r w:rsidRPr="000D625E">
              <w:rPr>
                <w:color w:val="0070C0"/>
              </w:rPr>
              <w:t xml:space="preserve">, наркомания, алкоголизм, </w:t>
            </w:r>
            <w:proofErr w:type="spellStart"/>
            <w:r w:rsidRPr="000D625E">
              <w:rPr>
                <w:color w:val="0070C0"/>
              </w:rPr>
              <w:t>спид</w:t>
            </w:r>
            <w:proofErr w:type="spellEnd"/>
            <w:r w:rsidRPr="000D625E">
              <w:rPr>
                <w:color w:val="0070C0"/>
              </w:rPr>
              <w:t>.</w:t>
            </w:r>
          </w:p>
          <w:p w:rsidR="006363FF" w:rsidRDefault="006363FF" w:rsidP="00BC37CF">
            <w:pPr>
              <w:rPr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1A1" w:rsidRPr="006363FF" w:rsidRDefault="00C821A1">
            <w:pPr>
              <w:jc w:val="center"/>
              <w:rPr>
                <w:b/>
              </w:rPr>
            </w:pPr>
            <w:r w:rsidRPr="006363FF">
              <w:rPr>
                <w:b/>
              </w:rPr>
              <w:t>Психологические особенности детей с ОВЗ.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 1. У детей наблюдается низкий уровень развития восприятия. </w:t>
            </w:r>
            <w:r w:rsidR="006363FF">
              <w:rPr>
                <w:sz w:val="20"/>
                <w:szCs w:val="20"/>
              </w:rPr>
              <w:t xml:space="preserve">Больше </w:t>
            </w:r>
            <w:r w:rsidRPr="00C821A1">
              <w:rPr>
                <w:sz w:val="20"/>
                <w:szCs w:val="20"/>
              </w:rPr>
              <w:t xml:space="preserve"> длительного времени для приема и переработки сенсорной информации, недостаточно знаний этих детей об окружающем мире.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 2. Недостаточно сформированы пространственные представления, дети с ОВЗ часто не могут осуществлять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ее в единое целое.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 3. Внимание неустойчивое, рассеянное, дети с трудом переключаются с одной деятельности на другую. 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>4. Память ограничена в объеме, преобладает кратковременная над долговременной, механическая над логической, наглядная над словесной.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 5. Снижена познавательная активность, отмечается замедленный темп переработки информации. 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6. Мышление – наглядно-действенное мышление развито в большей степени, чем наглядно-образное и особенно словесно-логическое. 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>7. Снижена потребность в общении как со сверстниками, так и со взрослыми.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 8. Игровая деятельность не сформирована. Сюжеты игры обычны, способы общения и сами игровые роли бедны. 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9. Речь – имеются нарушения речевых функций, либо все компоненты языковой системы не сформированы. </w:t>
            </w:r>
          </w:p>
          <w:p w:rsidR="006363FF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10. Наблюдается низкая работоспособность в результате повышенной истощаемости, вследствие возникновения у детей явлений психомоторной расторможенности. </w:t>
            </w:r>
          </w:p>
          <w:p w:rsidR="00EA492B" w:rsidRDefault="00C821A1" w:rsidP="006363FF">
            <w:pPr>
              <w:rPr>
                <w:sz w:val="20"/>
                <w:szCs w:val="20"/>
              </w:rPr>
            </w:pPr>
            <w:r w:rsidRPr="00C821A1">
              <w:rPr>
                <w:sz w:val="20"/>
                <w:szCs w:val="20"/>
              </w:rPr>
              <w:t xml:space="preserve">11. Наблюдается </w:t>
            </w:r>
            <w:proofErr w:type="spellStart"/>
            <w:r w:rsidRPr="00C821A1">
              <w:rPr>
                <w:sz w:val="20"/>
                <w:szCs w:val="20"/>
              </w:rPr>
              <w:t>несформированность</w:t>
            </w:r>
            <w:proofErr w:type="spellEnd"/>
            <w:r w:rsidRPr="00C821A1">
              <w:rPr>
                <w:sz w:val="20"/>
                <w:szCs w:val="20"/>
              </w:rPr>
              <w:t xml:space="preserve"> произвольного поведения по типу психической неустойчивости, расторможенность влечений, учебной мотивации. Вследствие этого у детей проявляется недостаточная </w:t>
            </w:r>
            <w:proofErr w:type="spellStart"/>
            <w:r w:rsidRPr="00C821A1">
              <w:rPr>
                <w:sz w:val="20"/>
                <w:szCs w:val="20"/>
              </w:rPr>
              <w:t>сформированность</w:t>
            </w:r>
            <w:proofErr w:type="spellEnd"/>
            <w:r w:rsidRPr="00C821A1">
              <w:rPr>
                <w:sz w:val="20"/>
                <w:szCs w:val="20"/>
              </w:rPr>
              <w:t xml:space="preserve"> психологических предпосылок к овладению полноценными навыками учебной деятельности. Возникают трудности формирования учебных умений (планирование предстоящей работы, определения путей и средств достижения учебной цели; контролирование деятельности, умение работать в определенном темпе).</w:t>
            </w:r>
          </w:p>
          <w:p w:rsidR="006363FF" w:rsidRDefault="006363FF" w:rsidP="006363FF">
            <w:pPr>
              <w:rPr>
                <w:sz w:val="20"/>
                <w:szCs w:val="20"/>
              </w:rPr>
            </w:pPr>
          </w:p>
          <w:p w:rsidR="006363FF" w:rsidRDefault="006363FF" w:rsidP="006363FF"/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2B" w:rsidRDefault="00EA492B" w:rsidP="00FD0F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  <w:p w:rsidR="00EA492B" w:rsidRDefault="00EA492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F23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Уважаемые папы и мамы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  <w:p w:rsidR="00BC37CF" w:rsidRPr="00FD0F23" w:rsidRDefault="00BC37CF" w:rsidP="00FD0F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i/>
                <w:color w:val="333333"/>
                <w:sz w:val="18"/>
                <w:szCs w:val="18"/>
              </w:rPr>
            </w:pPr>
            <w:r w:rsidRPr="00FD0F23">
              <w:rPr>
                <w:b/>
                <w:i/>
                <w:color w:val="333333"/>
                <w:sz w:val="18"/>
                <w:szCs w:val="18"/>
              </w:rPr>
              <w:t>Вы узнали, что ваш ребенок особенный. Что делать дальше?</w:t>
            </w:r>
          </w:p>
          <w:p w:rsid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1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Прежде всего, обратитесь к психологу и медику, которые будут сопровождать развитие ребенка. Не занимайтесь самолечением</w:t>
            </w:r>
            <w:r w:rsidR="006363F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!</w:t>
            </w: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2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 забывайте, что несмотря на особенности, ребенок живет по общим закономерностям развития. Например, он, как и все дети, проходит</w:t>
            </w:r>
            <w:hyperlink r:id="rId6" w:tgtFrame="_blank" w:history="1">
              <w:r w:rsidR="00BC37CF" w:rsidRPr="00FD0F23">
                <w:rPr>
                  <w:rStyle w:val="a3"/>
                  <w:rFonts w:ascii="Times New Roman" w:hAnsi="Times New Roman" w:cs="Times New Roman"/>
                  <w:color w:val="007BFF"/>
                  <w:sz w:val="18"/>
                  <w:szCs w:val="18"/>
                </w:rPr>
                <w:t> возрастные кризисы</w:t>
              </w:r>
            </w:hyperlink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. 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3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Следите за соблюдением режима дня, исполнением предписаний врачей, приемом таблеток, если это необходимо.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4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Овладейте основами социальной и специальной педагогики, психологии. Попросите у сопровождающего психолога инструкцию для индивидуальных занятий с ребенком дома.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5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Изучите правовые основы сопровождения ребенка с ОВЗ: Закон «Об образовании в РФ», ФГОС ОВЗ, СанПиН, Конвенция о правах ребенка, Конституция РФ и другие тематические документы.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6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Составляйте план занятий на пару недель вперед. Разрабатывайте его вместе с педагогом, психологом, врачами.</w:t>
            </w:r>
          </w:p>
          <w:p w:rsidR="006363FF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7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У большинства детей </w:t>
            </w:r>
            <w:r w:rsidR="00713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 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ОВЗ ниже активность центральной нервной системы, они быстрее устают. Не требуйте от них быстрых реакций, предоставьте больше времени на сон и отдых. </w:t>
            </w: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8.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Независимо от диагноза проводите игры на развитие ритма движений. Это могут быть любые задания на ритм, хлопки. 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9.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 ограничивайте самостоятельность ребенка в самообслуживании. Приобретите небьющуюся посуду, следите за безопасностью. Детям с ОВЗ нужно больше времени на приобретение навыков.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10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Не забывайте про похвалу, но используйте разные ее формы, чтобы ребенок не начал относиться к ней как к чему-то естественному.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11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Любое занятие стройте в три этапа: инструкция ребенку, помощь при необходимости, похвала успехов.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12</w:t>
            </w:r>
            <w:r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Полезно вести дневник наблюдений, где фиксируются особенности развития, успехи, пройденные этапы. Ведите его постоянно, на каждом возрастном этапе. Отслеживайте динамику достижений.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13</w:t>
            </w:r>
            <w:r w:rsidR="006363F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71373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Во время  игры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и </w:t>
            </w:r>
            <w:proofErr w:type="gramStart"/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обучении</w:t>
            </w:r>
            <w:proofErr w:type="gramEnd"/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ребенка старайтесь чередовать виды деятельности, выбирайте короткие задания. Постепенно усложняйте задачи, но не забывайте чередовать их с простыми заданиями, тем, что ребенок уже умеет.</w:t>
            </w:r>
          </w:p>
          <w:p w:rsidR="00BC37CF" w:rsidRPr="00FD0F23" w:rsidRDefault="00FD0F23" w:rsidP="00FD0F23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2B23DA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14</w:t>
            </w:r>
            <w:r w:rsidR="006363F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  <w:r w:rsidR="00BC37CF" w:rsidRPr="00FD0F2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Каждую игру или цикл занятий начинайте и заканчивайте ситуацией успеха. Ситуация успеха – создание условий, с которыми ребенок обязательно справится. Подумайте, что удается вашему чаду лучше всего. Это и используйте.</w:t>
            </w:r>
          </w:p>
          <w:p w:rsidR="00EA492B" w:rsidRDefault="006363FF" w:rsidP="006363FF">
            <w:pPr>
              <w:tabs>
                <w:tab w:val="left" w:pos="308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1133475" cy="756168"/>
                  <wp:effectExtent l="19050" t="0" r="9525" b="0"/>
                  <wp:docPr id="12" name="Рисунок 12" descr="C:\Users\оксана\Desktop\добав в папку психолога\ExternalLink_shutterstock_428982802-730x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оксана\Desktop\добав в папку психолога\ExternalLink_shutterstock_428982802-730x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2B" w:rsidRDefault="00EA492B" w:rsidP="00EA492B"/>
    <w:tbl>
      <w:tblPr>
        <w:tblStyle w:val="a7"/>
        <w:tblW w:w="0" w:type="auto"/>
        <w:tblLook w:val="04A0"/>
      </w:tblPr>
      <w:tblGrid>
        <w:gridCol w:w="5371"/>
        <w:gridCol w:w="5304"/>
        <w:gridCol w:w="5387"/>
      </w:tblGrid>
      <w:tr w:rsidR="00EA492B" w:rsidTr="00EA492B"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2B" w:rsidRDefault="00EA492B"/>
          <w:p w:rsidR="00EA492B" w:rsidRDefault="00EA492B"/>
          <w:p w:rsidR="005A052A" w:rsidRDefault="005A052A"/>
          <w:p w:rsidR="005A052A" w:rsidRDefault="005A052A"/>
          <w:p w:rsidR="00EA492B" w:rsidRDefault="00EA492B"/>
          <w:p w:rsidR="00EA492B" w:rsidRPr="005A052A" w:rsidRDefault="005A052A" w:rsidP="005A052A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5A052A">
              <w:rPr>
                <w:rFonts w:ascii="Times New Roman" w:hAnsi="Times New Roman" w:cs="Times New Roman"/>
                <w:b/>
                <w:i/>
                <w:iCs/>
                <w:color w:val="00B050"/>
                <w:sz w:val="36"/>
                <w:szCs w:val="36"/>
              </w:rPr>
              <w:t>…Залог семейного счастья в доброте,  отзывчивости, откровенности…</w:t>
            </w:r>
          </w:p>
          <w:p w:rsidR="00EA492B" w:rsidRPr="005A052A" w:rsidRDefault="005A052A" w:rsidP="005A052A">
            <w:pPr>
              <w:pStyle w:val="a4"/>
              <w:spacing w:before="0" w:beforeAutospacing="0" w:after="0" w:afterAutospacing="0"/>
              <w:ind w:firstLine="709"/>
              <w:jc w:val="right"/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  <w:r w:rsidRPr="005A052A">
              <w:rPr>
                <w:rFonts w:ascii="Arial" w:hAnsi="Arial" w:cs="Arial"/>
                <w:b/>
                <w:color w:val="00B050"/>
                <w:sz w:val="36"/>
                <w:szCs w:val="36"/>
              </w:rPr>
              <w:t>Э.Золя</w:t>
            </w:r>
          </w:p>
          <w:p w:rsidR="00EA492B" w:rsidRPr="005A052A" w:rsidRDefault="00EA492B">
            <w:pPr>
              <w:rPr>
                <w:color w:val="00B050"/>
              </w:rPr>
            </w:pPr>
          </w:p>
          <w:p w:rsidR="005A052A" w:rsidRPr="005A052A" w:rsidRDefault="005A052A">
            <w:pPr>
              <w:rPr>
                <w:color w:val="00B050"/>
              </w:rPr>
            </w:pPr>
          </w:p>
          <w:p w:rsidR="005A052A" w:rsidRPr="005A052A" w:rsidRDefault="005A052A">
            <w:pPr>
              <w:rPr>
                <w:color w:val="00B050"/>
              </w:rPr>
            </w:pPr>
          </w:p>
          <w:p w:rsidR="005A052A" w:rsidRDefault="005A052A"/>
          <w:p w:rsidR="00EA492B" w:rsidRDefault="00EA492B"/>
          <w:p w:rsidR="00EA492B" w:rsidRDefault="00EA49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7475" cy="2000250"/>
                  <wp:effectExtent l="19050" t="0" r="9525" b="0"/>
                  <wp:docPr id="3" name="Рисунок 4" descr="http://img.juimg.com/tuku/yulantu/130717/325541-130GH2361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img.juimg.com/tuku/yulantu/130717/325541-130GH2361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92B" w:rsidRDefault="00EA492B"/>
          <w:p w:rsidR="00EA492B" w:rsidRDefault="00EA492B"/>
          <w:p w:rsidR="00EA492B" w:rsidRDefault="00EA492B"/>
          <w:p w:rsidR="00EA492B" w:rsidRDefault="00EA492B"/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2B" w:rsidRDefault="00EA492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492B" w:rsidRDefault="00EA492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492B" w:rsidRDefault="00EA492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492B" w:rsidRDefault="004A7194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Калитвенская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СОШ</w:t>
            </w:r>
          </w:p>
          <w:p w:rsidR="00EA492B" w:rsidRDefault="00EA492B">
            <w:pPr>
              <w:ind w:firstLine="70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A492B" w:rsidRDefault="00EA492B">
            <w:pPr>
              <w:ind w:firstLine="709"/>
              <w:rPr>
                <w:rFonts w:ascii="Times New Roman" w:hAnsi="Times New Roman" w:cs="Times New Roman"/>
              </w:rPr>
            </w:pPr>
          </w:p>
          <w:p w:rsidR="0071373D" w:rsidRDefault="0071373D">
            <w:pPr>
              <w:ind w:firstLine="709"/>
              <w:rPr>
                <w:rFonts w:ascii="Times New Roman" w:hAnsi="Times New Roman" w:cs="Times New Roman"/>
              </w:rPr>
            </w:pPr>
          </w:p>
          <w:p w:rsidR="00EA492B" w:rsidRDefault="00EA492B">
            <w:pPr>
              <w:ind w:firstLine="709"/>
              <w:rPr>
                <w:rFonts w:ascii="Times New Roman" w:hAnsi="Times New Roman" w:cs="Times New Roman"/>
              </w:rPr>
            </w:pPr>
          </w:p>
          <w:p w:rsidR="00EA492B" w:rsidRPr="00EA492B" w:rsidRDefault="00EA492B" w:rsidP="00EA492B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9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 -психолог</w:t>
            </w:r>
          </w:p>
          <w:p w:rsidR="00EA492B" w:rsidRPr="00EA492B" w:rsidRDefault="004A719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Денисова Н.У.</w:t>
            </w:r>
          </w:p>
          <w:p w:rsidR="00EA492B" w:rsidRPr="00EA492B" w:rsidRDefault="00EA492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492B" w:rsidRDefault="00EA492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373D" w:rsidRDefault="0071373D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92B" w:rsidRDefault="00EA492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A492B" w:rsidRDefault="0071373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="00EA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</w:t>
            </w:r>
          </w:p>
          <w:p w:rsidR="00C821A1" w:rsidRDefault="00EA492B" w:rsidP="0071373D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821A1" w:rsidRPr="00C821A1">
              <w:rPr>
                <w:rFonts w:ascii="Times New Roman" w:hAnsi="Times New Roman" w:cs="Times New Roman"/>
                <w:b/>
              </w:rPr>
              <w:t>ПСИХОЛОГИЧЕСКИЕ ОСОБЕННОСТИ ДЕТЕЙ</w:t>
            </w:r>
          </w:p>
          <w:p w:rsidR="00EA492B" w:rsidRDefault="00C821A1" w:rsidP="00C821A1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A1">
              <w:rPr>
                <w:rFonts w:ascii="Times New Roman" w:hAnsi="Times New Roman" w:cs="Times New Roman"/>
                <w:b/>
              </w:rPr>
              <w:t>С ОВЗ</w:t>
            </w:r>
            <w:r w:rsidR="00EA49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492B" w:rsidRDefault="00EA492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92B" w:rsidRDefault="00EA492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2B" w:rsidRDefault="00EA4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2B" w:rsidRDefault="00EA4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2B" w:rsidRDefault="00EA49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2B" w:rsidRDefault="00EA492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2B" w:rsidRDefault="00EA492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492B" w:rsidRDefault="00EA4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2B" w:rsidRDefault="00EA492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2B" w:rsidRDefault="00EA49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2B" w:rsidRDefault="00EA49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2B" w:rsidRDefault="003424C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bookmarkStart w:id="0" w:name="_GoBack"/>
            <w:bookmarkEnd w:id="0"/>
          </w:p>
          <w:p w:rsidR="00EA492B" w:rsidRDefault="00EA492B"/>
        </w:tc>
        <w:tc>
          <w:tcPr>
            <w:tcW w:w="5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92B" w:rsidRDefault="00EA492B"/>
          <w:p w:rsidR="00EA492B" w:rsidRDefault="00EA492B"/>
          <w:p w:rsidR="00EA492B" w:rsidRDefault="00EA492B"/>
          <w:p w:rsidR="00EA492B" w:rsidRDefault="00EA492B"/>
          <w:p w:rsidR="00EA492B" w:rsidRDefault="005A052A" w:rsidP="00C821A1">
            <w:pPr>
              <w:tabs>
                <w:tab w:val="left" w:pos="1598"/>
              </w:tabs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5A052A">
              <w:rPr>
                <w:rFonts w:ascii="Arial Black" w:hAnsi="Arial Black"/>
                <w:b/>
                <w:sz w:val="36"/>
                <w:szCs w:val="36"/>
              </w:rPr>
              <w:t>ПАМЯТКА ДЛЯ РОДИТЕЛЕЙ</w:t>
            </w:r>
            <w:r w:rsidR="004353CE">
              <w:rPr>
                <w:rFonts w:ascii="Arial Black" w:hAnsi="Arial Black"/>
                <w:b/>
                <w:sz w:val="36"/>
                <w:szCs w:val="36"/>
              </w:rPr>
              <w:t>,</w:t>
            </w:r>
            <w:r w:rsidRPr="005A052A">
              <w:rPr>
                <w:rFonts w:ascii="Arial Black" w:hAnsi="Arial Black"/>
                <w:b/>
                <w:sz w:val="36"/>
                <w:szCs w:val="36"/>
              </w:rPr>
              <w:t xml:space="preserve"> ВОСПИТЫВАЮЩИХ </w:t>
            </w:r>
            <w:r w:rsidR="0071373D">
              <w:rPr>
                <w:rFonts w:ascii="Arial Black" w:hAnsi="Arial Black"/>
                <w:b/>
                <w:sz w:val="36"/>
                <w:szCs w:val="36"/>
              </w:rPr>
              <w:t xml:space="preserve"> «ОСОБОГО» </w:t>
            </w:r>
            <w:r w:rsidRPr="005A052A">
              <w:rPr>
                <w:rFonts w:ascii="Arial Black" w:hAnsi="Arial Black"/>
                <w:b/>
                <w:sz w:val="36"/>
                <w:szCs w:val="36"/>
              </w:rPr>
              <w:t xml:space="preserve">РЕБЕНКА </w:t>
            </w:r>
          </w:p>
          <w:p w:rsidR="0071373D" w:rsidRPr="005A052A" w:rsidRDefault="0071373D" w:rsidP="00C821A1">
            <w:pPr>
              <w:tabs>
                <w:tab w:val="left" w:pos="1598"/>
              </w:tabs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</w:p>
          <w:p w:rsidR="00EA492B" w:rsidRDefault="00EA492B">
            <w:pPr>
              <w:tabs>
                <w:tab w:val="left" w:pos="1598"/>
              </w:tabs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  <w:p w:rsidR="00EA492B" w:rsidRPr="005A052A" w:rsidRDefault="005A052A" w:rsidP="005A052A">
            <w:pPr>
              <w:tabs>
                <w:tab w:val="left" w:pos="1598"/>
              </w:tabs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2888615" cy="1919124"/>
                  <wp:effectExtent l="19050" t="0" r="6985" b="0"/>
                  <wp:docPr id="31" name="Рисунок 31" descr="C:\Users\оксана\Desktop\добав в папку психолога\8001afcb1185ea18a71dc4d013d2bfa8080d3f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оксана\Desktop\добав в папку психолога\8001afcb1185ea18a71dc4d013d2bfa8080d3f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280" cy="192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92B" w:rsidRDefault="00EA492B">
            <w:pPr>
              <w:tabs>
                <w:tab w:val="left" w:pos="308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A492B" w:rsidRDefault="00EA492B">
            <w:pPr>
              <w:tabs>
                <w:tab w:val="left" w:pos="308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Информационный буклет</w:t>
            </w:r>
          </w:p>
          <w:p w:rsidR="00EA492B" w:rsidRDefault="00EA492B">
            <w:pPr>
              <w:tabs>
                <w:tab w:val="left" w:pos="308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для родителей</w:t>
            </w:r>
          </w:p>
          <w:p w:rsidR="00EA492B" w:rsidRDefault="00EA492B">
            <w:pPr>
              <w:tabs>
                <w:tab w:val="left" w:pos="308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A492B" w:rsidRDefault="00EA492B" w:rsidP="000D625E">
            <w:pPr>
              <w:tabs>
                <w:tab w:val="left" w:pos="3082"/>
              </w:tabs>
              <w:rPr>
                <w:rFonts w:ascii="Arial Black" w:hAnsi="Arial Black"/>
                <w:sz w:val="28"/>
                <w:szCs w:val="28"/>
              </w:rPr>
            </w:pPr>
          </w:p>
          <w:p w:rsidR="00EA492B" w:rsidRDefault="00EA492B">
            <w:pPr>
              <w:tabs>
                <w:tab w:val="left" w:pos="308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EA492B" w:rsidRDefault="00EA492B">
            <w:pPr>
              <w:tabs>
                <w:tab w:val="left" w:pos="3082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AB107E" w:rsidRPr="00EA492B" w:rsidRDefault="00AB107E" w:rsidP="00EA492B">
      <w:pPr>
        <w:rPr>
          <w:szCs w:val="24"/>
        </w:rPr>
      </w:pPr>
    </w:p>
    <w:sectPr w:rsidR="00AB107E" w:rsidRPr="00EA492B" w:rsidSect="00EA492B">
      <w:pgSz w:w="16838" w:h="11906" w:orient="landscape"/>
      <w:pgMar w:top="284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thCYR Ultra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91A"/>
    <w:multiLevelType w:val="multilevel"/>
    <w:tmpl w:val="B1D819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82134"/>
    <w:multiLevelType w:val="multilevel"/>
    <w:tmpl w:val="080AB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6BA9"/>
    <w:multiLevelType w:val="multilevel"/>
    <w:tmpl w:val="F4C60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90EBE"/>
    <w:multiLevelType w:val="multilevel"/>
    <w:tmpl w:val="A78061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856"/>
    <w:multiLevelType w:val="multilevel"/>
    <w:tmpl w:val="85A46D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803BD"/>
    <w:multiLevelType w:val="multilevel"/>
    <w:tmpl w:val="4C2216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31660"/>
    <w:multiLevelType w:val="multilevel"/>
    <w:tmpl w:val="1936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242E1"/>
    <w:multiLevelType w:val="multilevel"/>
    <w:tmpl w:val="EDA67C36"/>
    <w:lvl w:ilvl="0">
      <w:start w:val="43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705C1"/>
    <w:multiLevelType w:val="multilevel"/>
    <w:tmpl w:val="C40A6F92"/>
    <w:lvl w:ilvl="0">
      <w:start w:val="43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556BF"/>
    <w:multiLevelType w:val="multilevel"/>
    <w:tmpl w:val="56C066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E4D2F"/>
    <w:multiLevelType w:val="multilevel"/>
    <w:tmpl w:val="A82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64925"/>
    <w:multiLevelType w:val="multilevel"/>
    <w:tmpl w:val="CDC0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CA69E7"/>
    <w:multiLevelType w:val="multilevel"/>
    <w:tmpl w:val="01C64A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04AF5"/>
    <w:multiLevelType w:val="multilevel"/>
    <w:tmpl w:val="A67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7D71"/>
    <w:multiLevelType w:val="multilevel"/>
    <w:tmpl w:val="4574B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82619"/>
    <w:multiLevelType w:val="multilevel"/>
    <w:tmpl w:val="6A6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12AD1"/>
    <w:multiLevelType w:val="multilevel"/>
    <w:tmpl w:val="85D4B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A3D92"/>
    <w:multiLevelType w:val="multilevel"/>
    <w:tmpl w:val="89DE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02764"/>
    <w:multiLevelType w:val="multilevel"/>
    <w:tmpl w:val="B992AA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42535"/>
    <w:multiLevelType w:val="multilevel"/>
    <w:tmpl w:val="4D588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F0DD8"/>
    <w:multiLevelType w:val="multilevel"/>
    <w:tmpl w:val="6FEE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9624B"/>
    <w:multiLevelType w:val="multilevel"/>
    <w:tmpl w:val="47D2BE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D41A5"/>
    <w:multiLevelType w:val="multilevel"/>
    <w:tmpl w:val="3CC8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1521E9"/>
    <w:multiLevelType w:val="multilevel"/>
    <w:tmpl w:val="25188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C1477"/>
    <w:multiLevelType w:val="multilevel"/>
    <w:tmpl w:val="9D82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06D24"/>
    <w:multiLevelType w:val="multilevel"/>
    <w:tmpl w:val="B5DA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C76DA"/>
    <w:multiLevelType w:val="multilevel"/>
    <w:tmpl w:val="A9FC9A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01AE7"/>
    <w:multiLevelType w:val="multilevel"/>
    <w:tmpl w:val="8C3A1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53826"/>
    <w:multiLevelType w:val="multilevel"/>
    <w:tmpl w:val="912E0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6238B5"/>
    <w:multiLevelType w:val="multilevel"/>
    <w:tmpl w:val="83A8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F10A9"/>
    <w:multiLevelType w:val="multilevel"/>
    <w:tmpl w:val="8D70979C"/>
    <w:lvl w:ilvl="0">
      <w:start w:val="43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8A1EB9"/>
    <w:multiLevelType w:val="multilevel"/>
    <w:tmpl w:val="B540C918"/>
    <w:lvl w:ilvl="0">
      <w:start w:val="43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2123ED"/>
    <w:multiLevelType w:val="multilevel"/>
    <w:tmpl w:val="E59C4E4C"/>
    <w:lvl w:ilvl="0">
      <w:start w:val="43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337628"/>
    <w:multiLevelType w:val="multilevel"/>
    <w:tmpl w:val="6F64B7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24976"/>
    <w:multiLevelType w:val="multilevel"/>
    <w:tmpl w:val="CEDA3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3254B"/>
    <w:multiLevelType w:val="multilevel"/>
    <w:tmpl w:val="B31E2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6B5065"/>
    <w:multiLevelType w:val="multilevel"/>
    <w:tmpl w:val="CF92C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AC1D8C"/>
    <w:multiLevelType w:val="multilevel"/>
    <w:tmpl w:val="5E985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8E3E87"/>
    <w:multiLevelType w:val="multilevel"/>
    <w:tmpl w:val="E900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B80ECF"/>
    <w:multiLevelType w:val="multilevel"/>
    <w:tmpl w:val="9FD420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F708F7"/>
    <w:multiLevelType w:val="multilevel"/>
    <w:tmpl w:val="5182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FC3C8D"/>
    <w:multiLevelType w:val="multilevel"/>
    <w:tmpl w:val="67080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D8339B"/>
    <w:multiLevelType w:val="multilevel"/>
    <w:tmpl w:val="08F28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A95A65"/>
    <w:multiLevelType w:val="multilevel"/>
    <w:tmpl w:val="2368CD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A45425"/>
    <w:multiLevelType w:val="multilevel"/>
    <w:tmpl w:val="8E92F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9347F"/>
    <w:multiLevelType w:val="multilevel"/>
    <w:tmpl w:val="70EEF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C32541"/>
    <w:multiLevelType w:val="multilevel"/>
    <w:tmpl w:val="DE5C09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CD4AE8"/>
    <w:multiLevelType w:val="multilevel"/>
    <w:tmpl w:val="DDF2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005DBC"/>
    <w:multiLevelType w:val="multilevel"/>
    <w:tmpl w:val="8736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77098"/>
    <w:multiLevelType w:val="multilevel"/>
    <w:tmpl w:val="A1FA8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1"/>
  </w:num>
  <w:num w:numId="3">
    <w:abstractNumId w:val="15"/>
  </w:num>
  <w:num w:numId="4">
    <w:abstractNumId w:val="10"/>
  </w:num>
  <w:num w:numId="5">
    <w:abstractNumId w:val="47"/>
  </w:num>
  <w:num w:numId="6">
    <w:abstractNumId w:val="29"/>
  </w:num>
  <w:num w:numId="7">
    <w:abstractNumId w:val="22"/>
  </w:num>
  <w:num w:numId="8">
    <w:abstractNumId w:val="40"/>
  </w:num>
  <w:num w:numId="9">
    <w:abstractNumId w:val="30"/>
  </w:num>
  <w:num w:numId="10">
    <w:abstractNumId w:val="31"/>
  </w:num>
  <w:num w:numId="11">
    <w:abstractNumId w:val="8"/>
  </w:num>
  <w:num w:numId="12">
    <w:abstractNumId w:val="33"/>
  </w:num>
  <w:num w:numId="13">
    <w:abstractNumId w:val="36"/>
  </w:num>
  <w:num w:numId="14">
    <w:abstractNumId w:val="24"/>
  </w:num>
  <w:num w:numId="15">
    <w:abstractNumId w:val="42"/>
  </w:num>
  <w:num w:numId="16">
    <w:abstractNumId w:val="17"/>
  </w:num>
  <w:num w:numId="17">
    <w:abstractNumId w:val="3"/>
  </w:num>
  <w:num w:numId="18">
    <w:abstractNumId w:val="37"/>
  </w:num>
  <w:num w:numId="19">
    <w:abstractNumId w:val="1"/>
  </w:num>
  <w:num w:numId="20">
    <w:abstractNumId w:val="4"/>
  </w:num>
  <w:num w:numId="21">
    <w:abstractNumId w:val="48"/>
  </w:num>
  <w:num w:numId="22">
    <w:abstractNumId w:val="34"/>
  </w:num>
  <w:num w:numId="23">
    <w:abstractNumId w:val="35"/>
  </w:num>
  <w:num w:numId="24">
    <w:abstractNumId w:val="9"/>
  </w:num>
  <w:num w:numId="25">
    <w:abstractNumId w:val="32"/>
  </w:num>
  <w:num w:numId="26">
    <w:abstractNumId w:val="7"/>
  </w:num>
  <w:num w:numId="27">
    <w:abstractNumId w:val="25"/>
  </w:num>
  <w:num w:numId="28">
    <w:abstractNumId w:val="16"/>
  </w:num>
  <w:num w:numId="29">
    <w:abstractNumId w:val="14"/>
  </w:num>
  <w:num w:numId="30">
    <w:abstractNumId w:val="23"/>
  </w:num>
  <w:num w:numId="31">
    <w:abstractNumId w:val="2"/>
  </w:num>
  <w:num w:numId="32">
    <w:abstractNumId w:val="49"/>
  </w:num>
  <w:num w:numId="33">
    <w:abstractNumId w:val="12"/>
  </w:num>
  <w:num w:numId="34">
    <w:abstractNumId w:val="28"/>
  </w:num>
  <w:num w:numId="35">
    <w:abstractNumId w:val="0"/>
  </w:num>
  <w:num w:numId="36">
    <w:abstractNumId w:val="46"/>
  </w:num>
  <w:num w:numId="37">
    <w:abstractNumId w:val="39"/>
  </w:num>
  <w:num w:numId="38">
    <w:abstractNumId w:val="21"/>
  </w:num>
  <w:num w:numId="39">
    <w:abstractNumId w:val="5"/>
  </w:num>
  <w:num w:numId="40">
    <w:abstractNumId w:val="26"/>
  </w:num>
  <w:num w:numId="41">
    <w:abstractNumId w:val="18"/>
  </w:num>
  <w:num w:numId="42">
    <w:abstractNumId w:val="43"/>
  </w:num>
  <w:num w:numId="43">
    <w:abstractNumId w:val="6"/>
  </w:num>
  <w:num w:numId="44">
    <w:abstractNumId w:val="20"/>
  </w:num>
  <w:num w:numId="45">
    <w:abstractNumId w:val="45"/>
  </w:num>
  <w:num w:numId="46">
    <w:abstractNumId w:val="41"/>
  </w:num>
  <w:num w:numId="47">
    <w:abstractNumId w:val="27"/>
  </w:num>
  <w:num w:numId="48">
    <w:abstractNumId w:val="19"/>
  </w:num>
  <w:num w:numId="49">
    <w:abstractNumId w:val="44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87D"/>
    <w:rsid w:val="00026568"/>
    <w:rsid w:val="000C687D"/>
    <w:rsid w:val="000D625E"/>
    <w:rsid w:val="002B23DA"/>
    <w:rsid w:val="003424CC"/>
    <w:rsid w:val="004353CE"/>
    <w:rsid w:val="004A7194"/>
    <w:rsid w:val="005A052A"/>
    <w:rsid w:val="006363FF"/>
    <w:rsid w:val="0071373D"/>
    <w:rsid w:val="00771903"/>
    <w:rsid w:val="007C4CC0"/>
    <w:rsid w:val="008D7AB7"/>
    <w:rsid w:val="009315FA"/>
    <w:rsid w:val="00A41ED6"/>
    <w:rsid w:val="00A74504"/>
    <w:rsid w:val="00A95724"/>
    <w:rsid w:val="00AB107E"/>
    <w:rsid w:val="00AD3ECD"/>
    <w:rsid w:val="00BA0534"/>
    <w:rsid w:val="00BC37CF"/>
    <w:rsid w:val="00C821A1"/>
    <w:rsid w:val="00C90E64"/>
    <w:rsid w:val="00EA492B"/>
    <w:rsid w:val="00EE66E3"/>
    <w:rsid w:val="00FD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03"/>
  </w:style>
  <w:style w:type="paragraph" w:styleId="1">
    <w:name w:val="heading 1"/>
    <w:basedOn w:val="a"/>
    <w:link w:val="10"/>
    <w:uiPriority w:val="9"/>
    <w:qFormat/>
    <w:rsid w:val="000C6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C6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6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68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68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C687D"/>
  </w:style>
  <w:style w:type="paragraph" w:customStyle="1" w:styleId="c2">
    <w:name w:val="c2"/>
    <w:basedOn w:val="a"/>
    <w:rsid w:val="000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C687D"/>
  </w:style>
  <w:style w:type="paragraph" w:customStyle="1" w:styleId="c7">
    <w:name w:val="c7"/>
    <w:basedOn w:val="a"/>
    <w:rsid w:val="000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C687D"/>
  </w:style>
  <w:style w:type="character" w:customStyle="1" w:styleId="c8">
    <w:name w:val="c8"/>
    <w:basedOn w:val="a0"/>
    <w:rsid w:val="000C687D"/>
  </w:style>
  <w:style w:type="paragraph" w:customStyle="1" w:styleId="c13">
    <w:name w:val="c13"/>
    <w:basedOn w:val="a"/>
    <w:rsid w:val="000C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6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C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7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D3ECD"/>
  </w:style>
  <w:style w:type="character" w:customStyle="1" w:styleId="c1">
    <w:name w:val="c1"/>
    <w:basedOn w:val="a0"/>
    <w:rsid w:val="00AD3ECD"/>
  </w:style>
  <w:style w:type="paragraph" w:customStyle="1" w:styleId="c18">
    <w:name w:val="c18"/>
    <w:basedOn w:val="a"/>
    <w:rsid w:val="009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9315FA"/>
  </w:style>
  <w:style w:type="paragraph" w:customStyle="1" w:styleId="c49">
    <w:name w:val="c49"/>
    <w:basedOn w:val="a"/>
    <w:rsid w:val="009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9315FA"/>
  </w:style>
  <w:style w:type="table" w:styleId="a7">
    <w:name w:val="Table Grid"/>
    <w:basedOn w:val="a1"/>
    <w:uiPriority w:val="59"/>
    <w:rsid w:val="00EA4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2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88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9405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29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087074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097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5525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6956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1781-vozrastnye-krizisy-eto-chto-tako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эксперт</cp:lastModifiedBy>
  <cp:revision>4</cp:revision>
  <cp:lastPrinted>2019-02-09T14:29:00Z</cp:lastPrinted>
  <dcterms:created xsi:type="dcterms:W3CDTF">2022-02-04T12:55:00Z</dcterms:created>
  <dcterms:modified xsi:type="dcterms:W3CDTF">2022-02-07T11:21:00Z</dcterms:modified>
</cp:coreProperties>
</file>