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77B" w:rsidRPr="00EF577B" w:rsidRDefault="0078425E" w:rsidP="0078425E">
      <w:pPr>
        <w:widowControl w:val="0"/>
        <w:tabs>
          <w:tab w:val="left" w:pos="426"/>
        </w:tabs>
        <w:ind w:left="284" w:hanging="993"/>
        <w:jc w:val="center"/>
        <w:rPr>
          <w:rFonts w:ascii="Times New Roman" w:hAnsi="Times New Roman" w:cs="Times New Roman"/>
          <w:b/>
          <w:sz w:val="28"/>
          <w:szCs w:val="24"/>
        </w:rPr>
      </w:pPr>
      <w:r>
        <w:rPr>
          <w:rFonts w:ascii="Times New Roman" w:hAnsi="Times New Roman" w:cs="Times New Roman"/>
          <w:b/>
          <w:noProof/>
          <w:sz w:val="28"/>
          <w:szCs w:val="24"/>
          <w:lang w:eastAsia="ru-RU"/>
        </w:rPr>
        <w:drawing>
          <wp:inline distT="0" distB="0" distL="0" distR="0">
            <wp:extent cx="7058025" cy="9934575"/>
            <wp:effectExtent l="19050" t="0" r="9525" b="0"/>
            <wp:docPr id="1" name="Рисунок 1" descr="F:\Рабочие программы ТИТУЛЬНИКИ\Гайфутдинова С.В\Изображение 001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чие программы ТИТУЛЬНИКИ\Гайфутдинова С.В\Изображение 001 009.jpg"/>
                    <pic:cNvPicPr>
                      <a:picLocks noChangeAspect="1" noChangeArrowheads="1"/>
                    </pic:cNvPicPr>
                  </pic:nvPicPr>
                  <pic:blipFill>
                    <a:blip r:embed="rId8"/>
                    <a:srcRect/>
                    <a:stretch>
                      <a:fillRect/>
                    </a:stretch>
                  </pic:blipFill>
                  <pic:spPr bwMode="auto">
                    <a:xfrm>
                      <a:off x="0" y="0"/>
                      <a:ext cx="7061658" cy="9939689"/>
                    </a:xfrm>
                    <a:prstGeom prst="rect">
                      <a:avLst/>
                    </a:prstGeom>
                    <a:noFill/>
                    <a:ln w="9525">
                      <a:noFill/>
                      <a:miter lim="800000"/>
                      <a:headEnd/>
                      <a:tailEnd/>
                    </a:ln>
                  </pic:spPr>
                </pic:pic>
              </a:graphicData>
            </a:graphic>
          </wp:inline>
        </w:drawing>
      </w:r>
      <w:r w:rsidR="00EF577B" w:rsidRPr="00EF577B">
        <w:rPr>
          <w:rFonts w:ascii="Times New Roman" w:hAnsi="Times New Roman" w:cs="Times New Roman"/>
          <w:b/>
          <w:sz w:val="28"/>
          <w:szCs w:val="24"/>
        </w:rPr>
        <w:lastRenderedPageBreak/>
        <w:t>Пояснительная записка</w:t>
      </w:r>
    </w:p>
    <w:p w:rsidR="00EF577B" w:rsidRPr="00EF577B" w:rsidRDefault="00EF577B" w:rsidP="00EF577B">
      <w:pPr>
        <w:tabs>
          <w:tab w:val="left" w:pos="426"/>
        </w:tabs>
        <w:ind w:left="284" w:firstLine="284"/>
        <w:jc w:val="both"/>
        <w:rPr>
          <w:rStyle w:val="1"/>
          <w:rFonts w:ascii="Times New Roman" w:hAnsi="Times New Roman" w:cs="Times New Roman"/>
          <w:sz w:val="24"/>
          <w:szCs w:val="24"/>
        </w:rPr>
      </w:pPr>
      <w:r w:rsidRPr="00EF577B">
        <w:rPr>
          <w:rFonts w:ascii="Times New Roman" w:hAnsi="Times New Roman" w:cs="Times New Roman"/>
          <w:spacing w:val="6"/>
          <w:sz w:val="24"/>
          <w:szCs w:val="24"/>
        </w:rPr>
        <w:t xml:space="preserve">Рабочая программа курса </w:t>
      </w:r>
      <w:r w:rsidRPr="00EF577B">
        <w:rPr>
          <w:rFonts w:ascii="Times New Roman" w:hAnsi="Times New Roman" w:cs="Times New Roman"/>
          <w:sz w:val="24"/>
          <w:szCs w:val="24"/>
        </w:rPr>
        <w:t xml:space="preserve">«Подготовка к ОГЭ  по русскому языку» </w:t>
      </w:r>
      <w:r w:rsidR="00AC5282">
        <w:rPr>
          <w:rFonts w:ascii="Times New Roman" w:hAnsi="Times New Roman" w:cs="Times New Roman"/>
          <w:spacing w:val="6"/>
          <w:sz w:val="24"/>
          <w:szCs w:val="24"/>
        </w:rPr>
        <w:t>для 9</w:t>
      </w:r>
      <w:r w:rsidRPr="00EF577B">
        <w:rPr>
          <w:rFonts w:ascii="Times New Roman" w:hAnsi="Times New Roman" w:cs="Times New Roman"/>
          <w:spacing w:val="6"/>
          <w:sz w:val="24"/>
          <w:szCs w:val="24"/>
        </w:rPr>
        <w:t xml:space="preserve"> класса составлена на основе    нормативно-правовых документов</w:t>
      </w:r>
      <w:r w:rsidRPr="00EF577B">
        <w:rPr>
          <w:rFonts w:ascii="Times New Roman" w:hAnsi="Times New Roman" w:cs="Times New Roman"/>
          <w:sz w:val="24"/>
          <w:szCs w:val="24"/>
        </w:rPr>
        <w:t>:</w:t>
      </w:r>
    </w:p>
    <w:p w:rsidR="00EF577B" w:rsidRPr="00EF577B" w:rsidRDefault="00EF577B" w:rsidP="00EF577B">
      <w:pPr>
        <w:pStyle w:val="3"/>
        <w:shd w:val="clear" w:color="auto" w:fill="auto"/>
        <w:tabs>
          <w:tab w:val="left" w:pos="426"/>
        </w:tabs>
        <w:spacing w:line="240" w:lineRule="auto"/>
        <w:ind w:left="284" w:firstLine="284"/>
        <w:jc w:val="both"/>
        <w:rPr>
          <w:rFonts w:ascii="Times New Roman" w:hAnsi="Times New Roman" w:cs="Times New Roman"/>
          <w:b/>
          <w:bCs/>
          <w:sz w:val="24"/>
          <w:szCs w:val="24"/>
        </w:rPr>
      </w:pPr>
      <w:r w:rsidRPr="00EF577B">
        <w:rPr>
          <w:rStyle w:val="1"/>
          <w:rFonts w:ascii="Times New Roman" w:hAnsi="Times New Roman" w:cs="Times New Roman"/>
          <w:b/>
          <w:bCs/>
          <w:sz w:val="24"/>
          <w:szCs w:val="24"/>
        </w:rPr>
        <w:t>Законы</w:t>
      </w:r>
      <w:r w:rsidRPr="00EF577B">
        <w:rPr>
          <w:rFonts w:ascii="Times New Roman" w:hAnsi="Times New Roman" w:cs="Times New Roman"/>
          <w:b/>
          <w:bCs/>
          <w:sz w:val="24"/>
          <w:szCs w:val="24"/>
        </w:rPr>
        <w:t>:</w:t>
      </w:r>
    </w:p>
    <w:p w:rsidR="00EF577B" w:rsidRPr="00EF577B" w:rsidRDefault="00EF577B" w:rsidP="00EF577B">
      <w:pPr>
        <w:pStyle w:val="3"/>
        <w:numPr>
          <w:ilvl w:val="0"/>
          <w:numId w:val="9"/>
        </w:numPr>
        <w:shd w:val="clear" w:color="auto" w:fill="auto"/>
        <w:tabs>
          <w:tab w:val="left" w:pos="227"/>
          <w:tab w:val="left" w:pos="426"/>
        </w:tabs>
        <w:spacing w:line="240" w:lineRule="auto"/>
        <w:ind w:left="284" w:firstLine="284"/>
        <w:jc w:val="both"/>
        <w:rPr>
          <w:rFonts w:ascii="Times New Roman" w:hAnsi="Times New Roman" w:cs="Times New Roman"/>
          <w:sz w:val="24"/>
          <w:szCs w:val="24"/>
        </w:rPr>
      </w:pPr>
      <w:r w:rsidRPr="00EF577B">
        <w:rPr>
          <w:rFonts w:ascii="Times New Roman" w:hAnsi="Times New Roman" w:cs="Times New Roman"/>
          <w:sz w:val="24"/>
          <w:szCs w:val="24"/>
        </w:rPr>
        <w:t>Федеральный Закон «Об образовании в Российской Федерации» (от 29.12. 2012 № 273-ФЗ);</w:t>
      </w:r>
    </w:p>
    <w:p w:rsidR="00EF577B" w:rsidRPr="00EF577B" w:rsidRDefault="00EF577B" w:rsidP="00EF577B">
      <w:pPr>
        <w:pStyle w:val="3"/>
        <w:numPr>
          <w:ilvl w:val="0"/>
          <w:numId w:val="9"/>
        </w:numPr>
        <w:shd w:val="clear" w:color="auto" w:fill="auto"/>
        <w:tabs>
          <w:tab w:val="left" w:pos="285"/>
          <w:tab w:val="left" w:pos="426"/>
        </w:tabs>
        <w:spacing w:line="240" w:lineRule="auto"/>
        <w:ind w:left="284" w:firstLine="284"/>
        <w:jc w:val="both"/>
        <w:rPr>
          <w:rFonts w:ascii="Times New Roman" w:hAnsi="Times New Roman" w:cs="Times New Roman"/>
          <w:sz w:val="24"/>
          <w:szCs w:val="24"/>
        </w:rPr>
      </w:pPr>
      <w:r w:rsidRPr="00EF577B">
        <w:rPr>
          <w:rFonts w:ascii="Times New Roman" w:hAnsi="Times New Roman" w:cs="Times New Roman"/>
          <w:sz w:val="24"/>
          <w:szCs w:val="24"/>
        </w:rPr>
        <w:t>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EF577B" w:rsidRPr="00EF577B" w:rsidRDefault="00EF577B" w:rsidP="00EF577B">
      <w:pPr>
        <w:pStyle w:val="3"/>
        <w:numPr>
          <w:ilvl w:val="0"/>
          <w:numId w:val="9"/>
        </w:numPr>
        <w:shd w:val="clear" w:color="auto" w:fill="auto"/>
        <w:tabs>
          <w:tab w:val="left" w:pos="203"/>
          <w:tab w:val="left" w:pos="426"/>
        </w:tabs>
        <w:spacing w:line="240" w:lineRule="auto"/>
        <w:ind w:left="284" w:firstLine="284"/>
        <w:jc w:val="both"/>
        <w:rPr>
          <w:rFonts w:ascii="Times New Roman" w:hAnsi="Times New Roman" w:cs="Times New Roman"/>
          <w:sz w:val="24"/>
          <w:szCs w:val="24"/>
        </w:rPr>
      </w:pPr>
      <w:r w:rsidRPr="00EF577B">
        <w:rPr>
          <w:rFonts w:ascii="Times New Roman" w:hAnsi="Times New Roman" w:cs="Times New Roman"/>
          <w:sz w:val="24"/>
          <w:szCs w:val="24"/>
        </w:rPr>
        <w:t>областной закон от 14.11.2013 № 26-ЗС «Об образовании в Ростовской области».</w:t>
      </w:r>
    </w:p>
    <w:p w:rsidR="00EF577B" w:rsidRPr="00EF577B" w:rsidRDefault="00EF577B" w:rsidP="00EF577B">
      <w:pPr>
        <w:pStyle w:val="3"/>
        <w:shd w:val="clear" w:color="auto" w:fill="auto"/>
        <w:tabs>
          <w:tab w:val="left" w:pos="426"/>
        </w:tabs>
        <w:spacing w:line="240" w:lineRule="auto"/>
        <w:ind w:left="284" w:firstLine="284"/>
        <w:jc w:val="both"/>
        <w:rPr>
          <w:rFonts w:ascii="Times New Roman" w:hAnsi="Times New Roman" w:cs="Times New Roman"/>
          <w:b/>
          <w:bCs/>
          <w:sz w:val="24"/>
          <w:szCs w:val="24"/>
        </w:rPr>
      </w:pPr>
      <w:r w:rsidRPr="00EF577B">
        <w:rPr>
          <w:rStyle w:val="1"/>
          <w:rFonts w:ascii="Times New Roman" w:hAnsi="Times New Roman" w:cs="Times New Roman"/>
          <w:b/>
          <w:bCs/>
          <w:sz w:val="24"/>
          <w:szCs w:val="24"/>
        </w:rPr>
        <w:t>Концепции</w:t>
      </w:r>
      <w:r w:rsidRPr="00EF577B">
        <w:rPr>
          <w:rFonts w:ascii="Times New Roman" w:hAnsi="Times New Roman" w:cs="Times New Roman"/>
          <w:b/>
          <w:bCs/>
          <w:sz w:val="24"/>
          <w:szCs w:val="24"/>
        </w:rPr>
        <w:t>:</w:t>
      </w:r>
    </w:p>
    <w:p w:rsidR="00EF577B" w:rsidRPr="00EF577B" w:rsidRDefault="00EF577B" w:rsidP="00EF577B">
      <w:pPr>
        <w:pStyle w:val="3"/>
        <w:numPr>
          <w:ilvl w:val="0"/>
          <w:numId w:val="9"/>
        </w:numPr>
        <w:shd w:val="clear" w:color="auto" w:fill="auto"/>
        <w:tabs>
          <w:tab w:val="left" w:pos="323"/>
          <w:tab w:val="left" w:pos="426"/>
        </w:tabs>
        <w:spacing w:line="240" w:lineRule="auto"/>
        <w:ind w:left="284" w:firstLine="284"/>
        <w:jc w:val="both"/>
        <w:rPr>
          <w:rFonts w:ascii="Times New Roman" w:hAnsi="Times New Roman" w:cs="Times New Roman"/>
          <w:sz w:val="24"/>
          <w:szCs w:val="24"/>
        </w:rPr>
      </w:pPr>
      <w:r w:rsidRPr="00EF577B">
        <w:rPr>
          <w:rFonts w:ascii="Times New Roman" w:hAnsi="Times New Roman" w:cs="Times New Roman"/>
          <w:sz w:val="24"/>
          <w:szCs w:val="24"/>
        </w:rPr>
        <w:t>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EF577B" w:rsidRPr="00EF577B" w:rsidRDefault="00EF577B" w:rsidP="00EF577B">
      <w:pPr>
        <w:pStyle w:val="3"/>
        <w:shd w:val="clear" w:color="auto" w:fill="auto"/>
        <w:tabs>
          <w:tab w:val="left" w:pos="426"/>
        </w:tabs>
        <w:spacing w:line="240" w:lineRule="auto"/>
        <w:ind w:left="284" w:firstLine="284"/>
        <w:jc w:val="both"/>
        <w:rPr>
          <w:rFonts w:ascii="Times New Roman" w:hAnsi="Times New Roman" w:cs="Times New Roman"/>
          <w:b/>
          <w:bCs/>
          <w:sz w:val="24"/>
          <w:szCs w:val="24"/>
        </w:rPr>
      </w:pPr>
      <w:r w:rsidRPr="00EF577B">
        <w:rPr>
          <w:rStyle w:val="1"/>
          <w:rFonts w:ascii="Times New Roman" w:hAnsi="Times New Roman" w:cs="Times New Roman"/>
          <w:b/>
          <w:bCs/>
          <w:sz w:val="24"/>
          <w:szCs w:val="24"/>
        </w:rPr>
        <w:t>Программы</w:t>
      </w:r>
      <w:r w:rsidRPr="00EF577B">
        <w:rPr>
          <w:rFonts w:ascii="Times New Roman" w:hAnsi="Times New Roman" w:cs="Times New Roman"/>
          <w:b/>
          <w:bCs/>
          <w:sz w:val="24"/>
          <w:szCs w:val="24"/>
        </w:rPr>
        <w:t>:</w:t>
      </w:r>
    </w:p>
    <w:p w:rsidR="00EF577B" w:rsidRPr="00EF577B" w:rsidRDefault="00EF577B" w:rsidP="00EF577B">
      <w:pPr>
        <w:pStyle w:val="3"/>
        <w:numPr>
          <w:ilvl w:val="0"/>
          <w:numId w:val="9"/>
        </w:numPr>
        <w:shd w:val="clear" w:color="auto" w:fill="auto"/>
        <w:tabs>
          <w:tab w:val="left" w:pos="232"/>
          <w:tab w:val="left" w:pos="426"/>
        </w:tabs>
        <w:spacing w:line="240" w:lineRule="auto"/>
        <w:ind w:left="284" w:firstLine="284"/>
        <w:jc w:val="both"/>
        <w:rPr>
          <w:rFonts w:ascii="Times New Roman" w:hAnsi="Times New Roman" w:cs="Times New Roman"/>
          <w:sz w:val="24"/>
          <w:szCs w:val="24"/>
        </w:rPr>
      </w:pPr>
      <w:r w:rsidRPr="00EF577B">
        <w:rPr>
          <w:rFonts w:ascii="Times New Roman" w:hAnsi="Times New Roman" w:cs="Times New Roman"/>
          <w:sz w:val="24"/>
          <w:szCs w:val="24"/>
        </w:rPr>
        <w:t>Государственная программа Российской Федерации "Развитие образования" на 2013-2020 годы (принята 11 октября 2012 года на заседании Правительства Российской Федерации);</w:t>
      </w:r>
    </w:p>
    <w:p w:rsidR="00EF577B" w:rsidRPr="00EF577B" w:rsidRDefault="00EF577B" w:rsidP="00EF577B">
      <w:pPr>
        <w:pStyle w:val="3"/>
        <w:shd w:val="clear" w:color="auto" w:fill="auto"/>
        <w:tabs>
          <w:tab w:val="left" w:pos="426"/>
        </w:tabs>
        <w:spacing w:line="240" w:lineRule="auto"/>
        <w:ind w:left="284" w:firstLine="284"/>
        <w:jc w:val="both"/>
        <w:rPr>
          <w:rFonts w:ascii="Times New Roman" w:hAnsi="Times New Roman" w:cs="Times New Roman"/>
          <w:b/>
          <w:bCs/>
          <w:sz w:val="24"/>
          <w:szCs w:val="24"/>
        </w:rPr>
      </w:pPr>
      <w:r w:rsidRPr="00EF577B">
        <w:rPr>
          <w:rStyle w:val="1"/>
          <w:rFonts w:ascii="Times New Roman" w:hAnsi="Times New Roman" w:cs="Times New Roman"/>
          <w:b/>
          <w:bCs/>
          <w:sz w:val="24"/>
          <w:szCs w:val="24"/>
        </w:rPr>
        <w:t>Постановления</w:t>
      </w:r>
      <w:r w:rsidRPr="00EF577B">
        <w:rPr>
          <w:rFonts w:ascii="Times New Roman" w:hAnsi="Times New Roman" w:cs="Times New Roman"/>
          <w:b/>
          <w:bCs/>
          <w:sz w:val="24"/>
          <w:szCs w:val="24"/>
        </w:rPr>
        <w:t>:</w:t>
      </w:r>
    </w:p>
    <w:p w:rsidR="00EF577B" w:rsidRPr="00EF577B" w:rsidRDefault="00EF577B" w:rsidP="00EF577B">
      <w:pPr>
        <w:pStyle w:val="3"/>
        <w:numPr>
          <w:ilvl w:val="0"/>
          <w:numId w:val="9"/>
        </w:numPr>
        <w:shd w:val="clear" w:color="auto" w:fill="auto"/>
        <w:tabs>
          <w:tab w:val="left" w:pos="237"/>
          <w:tab w:val="left" w:pos="426"/>
        </w:tabs>
        <w:spacing w:line="240" w:lineRule="auto"/>
        <w:ind w:left="284" w:firstLine="284"/>
        <w:jc w:val="both"/>
        <w:rPr>
          <w:rFonts w:ascii="Times New Roman" w:hAnsi="Times New Roman" w:cs="Times New Roman"/>
          <w:sz w:val="24"/>
          <w:szCs w:val="24"/>
        </w:rPr>
      </w:pPr>
      <w:r w:rsidRPr="00EF577B">
        <w:rPr>
          <w:rFonts w:ascii="Times New Roman" w:hAnsi="Times New Roman" w:cs="Times New Roman"/>
          <w:sz w:val="24"/>
          <w:szCs w:val="24"/>
        </w:rPr>
        <w:t>постановление Правительства Российской Федерации от 15.04.2014 № 295 «Об утверждении государственной программы Российской Федерации "Развитие образования" на 2013 - 2020 годы»;</w:t>
      </w:r>
    </w:p>
    <w:p w:rsidR="00EF577B" w:rsidRPr="00EF577B" w:rsidRDefault="00EF577B" w:rsidP="00EF577B">
      <w:pPr>
        <w:pStyle w:val="3"/>
        <w:numPr>
          <w:ilvl w:val="0"/>
          <w:numId w:val="9"/>
        </w:numPr>
        <w:shd w:val="clear" w:color="auto" w:fill="auto"/>
        <w:tabs>
          <w:tab w:val="left" w:pos="212"/>
          <w:tab w:val="left" w:pos="426"/>
        </w:tabs>
        <w:spacing w:line="240" w:lineRule="auto"/>
        <w:ind w:left="284" w:firstLine="284"/>
        <w:jc w:val="both"/>
        <w:rPr>
          <w:rFonts w:ascii="Times New Roman" w:hAnsi="Times New Roman" w:cs="Times New Roman"/>
          <w:sz w:val="24"/>
          <w:szCs w:val="24"/>
        </w:rPr>
      </w:pPr>
      <w:r w:rsidRPr="00EF577B">
        <w:rPr>
          <w:rFonts w:ascii="Times New Roman" w:hAnsi="Times New Roman" w:cs="Times New Roman"/>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F577B" w:rsidRPr="00EF577B" w:rsidRDefault="00EF577B" w:rsidP="00EF577B">
      <w:pPr>
        <w:pStyle w:val="3"/>
        <w:numPr>
          <w:ilvl w:val="0"/>
          <w:numId w:val="9"/>
        </w:numPr>
        <w:shd w:val="clear" w:color="auto" w:fill="auto"/>
        <w:tabs>
          <w:tab w:val="left" w:pos="260"/>
          <w:tab w:val="left" w:pos="426"/>
        </w:tabs>
        <w:spacing w:line="240" w:lineRule="auto"/>
        <w:ind w:left="284" w:firstLine="284"/>
        <w:jc w:val="both"/>
        <w:rPr>
          <w:rFonts w:ascii="Times New Roman" w:hAnsi="Times New Roman" w:cs="Times New Roman"/>
          <w:sz w:val="24"/>
          <w:szCs w:val="24"/>
        </w:rPr>
      </w:pPr>
      <w:r w:rsidRPr="00EF577B">
        <w:rPr>
          <w:rFonts w:ascii="Times New Roman" w:hAnsi="Times New Roman" w:cs="Times New Roman"/>
          <w:sz w:val="24"/>
          <w:szCs w:val="24"/>
        </w:rPr>
        <w:t>постановление Правительства Ростовской области от 25.09.2013 № 596 «Об утверждении государственной программы Ростовской области «Развитие образования», постановление Правительства Ростовской области от 06.03.2014 № 158 «О внесении изменений в постановление Правительства Ростовской области от 25.09.2013 № 596».</w:t>
      </w:r>
    </w:p>
    <w:p w:rsidR="00EF577B" w:rsidRPr="00EF577B" w:rsidRDefault="00EF577B" w:rsidP="00EF577B">
      <w:pPr>
        <w:pStyle w:val="3"/>
        <w:shd w:val="clear" w:color="auto" w:fill="auto"/>
        <w:tabs>
          <w:tab w:val="left" w:pos="426"/>
        </w:tabs>
        <w:spacing w:line="240" w:lineRule="auto"/>
        <w:ind w:left="284" w:firstLine="284"/>
        <w:jc w:val="both"/>
        <w:rPr>
          <w:rFonts w:ascii="Times New Roman" w:hAnsi="Times New Roman" w:cs="Times New Roman"/>
          <w:b/>
          <w:bCs/>
          <w:sz w:val="24"/>
          <w:szCs w:val="24"/>
        </w:rPr>
      </w:pPr>
      <w:r w:rsidRPr="00EF577B">
        <w:rPr>
          <w:rStyle w:val="1"/>
          <w:rFonts w:ascii="Times New Roman" w:hAnsi="Times New Roman" w:cs="Times New Roman"/>
          <w:b/>
          <w:bCs/>
          <w:sz w:val="24"/>
          <w:szCs w:val="24"/>
        </w:rPr>
        <w:t>Приказы</w:t>
      </w:r>
      <w:r w:rsidRPr="00EF577B">
        <w:rPr>
          <w:rFonts w:ascii="Times New Roman" w:hAnsi="Times New Roman" w:cs="Times New Roman"/>
          <w:b/>
          <w:bCs/>
          <w:sz w:val="24"/>
          <w:szCs w:val="24"/>
        </w:rPr>
        <w:t>:</w:t>
      </w:r>
    </w:p>
    <w:p w:rsidR="00EF577B" w:rsidRPr="00EF577B" w:rsidRDefault="00EF577B" w:rsidP="00EF577B">
      <w:pPr>
        <w:pStyle w:val="3"/>
        <w:numPr>
          <w:ilvl w:val="0"/>
          <w:numId w:val="9"/>
        </w:numPr>
        <w:shd w:val="clear" w:color="auto" w:fill="auto"/>
        <w:tabs>
          <w:tab w:val="left" w:pos="337"/>
          <w:tab w:val="left" w:pos="426"/>
        </w:tabs>
        <w:spacing w:line="240" w:lineRule="auto"/>
        <w:ind w:left="284" w:firstLine="284"/>
        <w:jc w:val="both"/>
        <w:rPr>
          <w:rFonts w:ascii="Times New Roman" w:hAnsi="Times New Roman" w:cs="Times New Roman"/>
          <w:sz w:val="24"/>
          <w:szCs w:val="24"/>
        </w:rPr>
      </w:pPr>
      <w:r w:rsidRPr="00EF577B">
        <w:rPr>
          <w:rFonts w:ascii="Times New Roman" w:hAnsi="Times New Roman" w:cs="Times New Roman"/>
          <w:sz w:val="24"/>
          <w:szCs w:val="24"/>
        </w:rPr>
        <w:t>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EF577B" w:rsidRPr="00EF577B" w:rsidRDefault="00EF577B" w:rsidP="00EF577B">
      <w:pPr>
        <w:pStyle w:val="3"/>
        <w:numPr>
          <w:ilvl w:val="0"/>
          <w:numId w:val="9"/>
        </w:numPr>
        <w:shd w:val="clear" w:color="auto" w:fill="auto"/>
        <w:tabs>
          <w:tab w:val="left" w:pos="337"/>
          <w:tab w:val="left" w:pos="426"/>
        </w:tabs>
        <w:spacing w:line="240" w:lineRule="auto"/>
        <w:ind w:left="284" w:firstLine="284"/>
        <w:jc w:val="both"/>
        <w:rPr>
          <w:rFonts w:ascii="Times New Roman" w:hAnsi="Times New Roman" w:cs="Times New Roman"/>
          <w:sz w:val="24"/>
          <w:szCs w:val="24"/>
        </w:rPr>
      </w:pPr>
      <w:r w:rsidRPr="00EF577B">
        <w:rPr>
          <w:rFonts w:ascii="Times New Roman" w:hAnsi="Times New Roman" w:cs="Times New Roman"/>
          <w:sz w:val="24"/>
          <w:szCs w:val="24"/>
        </w:rPr>
        <w:t>приказ Минобразования России от 09.03.2004 №1312 «Об утверждении федерального базисного плана и примерных учебных планов для образовательных учреждений Российской Федерации, реализующих программы общего образования»;</w:t>
      </w:r>
    </w:p>
    <w:p w:rsidR="00EF577B" w:rsidRPr="00EF577B" w:rsidRDefault="00EF577B" w:rsidP="00EF577B">
      <w:pPr>
        <w:pStyle w:val="3"/>
        <w:numPr>
          <w:ilvl w:val="0"/>
          <w:numId w:val="9"/>
        </w:numPr>
        <w:shd w:val="clear" w:color="auto" w:fill="auto"/>
        <w:tabs>
          <w:tab w:val="left" w:pos="337"/>
          <w:tab w:val="left" w:pos="426"/>
        </w:tabs>
        <w:spacing w:line="240" w:lineRule="auto"/>
        <w:ind w:left="284" w:firstLine="284"/>
        <w:jc w:val="both"/>
        <w:rPr>
          <w:rFonts w:ascii="Times New Roman" w:hAnsi="Times New Roman" w:cs="Times New Roman"/>
          <w:sz w:val="24"/>
          <w:szCs w:val="24"/>
        </w:rPr>
      </w:pPr>
      <w:r w:rsidRPr="00EF577B">
        <w:rPr>
          <w:rFonts w:ascii="Times New Roman" w:hAnsi="Times New Roman" w:cs="Times New Roman"/>
          <w:sz w:val="24"/>
          <w:szCs w:val="24"/>
        </w:rPr>
        <w:t>приказ Минобрнауки России от 20.08.2008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№1312«</w:t>
      </w:r>
      <w:proofErr w:type="gramStart"/>
      <w:r w:rsidRPr="00EF577B">
        <w:rPr>
          <w:rFonts w:ascii="Times New Roman" w:hAnsi="Times New Roman" w:cs="Times New Roman"/>
          <w:sz w:val="24"/>
          <w:szCs w:val="24"/>
        </w:rPr>
        <w:t>Об</w:t>
      </w:r>
      <w:proofErr w:type="gramEnd"/>
      <w:r w:rsidRPr="00EF577B">
        <w:rPr>
          <w:rFonts w:ascii="Times New Roman" w:hAnsi="Times New Roman" w:cs="Times New Roman"/>
          <w:sz w:val="24"/>
          <w:szCs w:val="24"/>
        </w:rPr>
        <w:t xml:space="preserve"> </w:t>
      </w:r>
      <w:proofErr w:type="gramStart"/>
      <w:r w:rsidRPr="00EF577B">
        <w:rPr>
          <w:rFonts w:ascii="Times New Roman" w:hAnsi="Times New Roman" w:cs="Times New Roman"/>
          <w:sz w:val="24"/>
          <w:szCs w:val="24"/>
        </w:rPr>
        <w:t>утверждении</w:t>
      </w:r>
      <w:proofErr w:type="gramEnd"/>
      <w:r w:rsidRPr="00EF577B">
        <w:rPr>
          <w:rFonts w:ascii="Times New Roman" w:hAnsi="Times New Roman" w:cs="Times New Roman"/>
          <w:sz w:val="24"/>
          <w:szCs w:val="24"/>
        </w:rPr>
        <w:t xml:space="preserve"> федерального базисного плана и примерных учебных планов для образовательных учреждений Российской Федерации, реализующих программы общего образования»;</w:t>
      </w:r>
    </w:p>
    <w:p w:rsidR="00EF577B" w:rsidRPr="00EF577B" w:rsidRDefault="00EF577B" w:rsidP="00EF577B">
      <w:pPr>
        <w:pStyle w:val="3"/>
        <w:numPr>
          <w:ilvl w:val="0"/>
          <w:numId w:val="9"/>
        </w:numPr>
        <w:shd w:val="clear" w:color="auto" w:fill="auto"/>
        <w:tabs>
          <w:tab w:val="left" w:pos="337"/>
          <w:tab w:val="left" w:pos="426"/>
        </w:tabs>
        <w:spacing w:line="240" w:lineRule="auto"/>
        <w:ind w:left="284" w:firstLine="284"/>
        <w:jc w:val="both"/>
        <w:rPr>
          <w:rFonts w:ascii="Times New Roman" w:hAnsi="Times New Roman" w:cs="Times New Roman"/>
          <w:sz w:val="24"/>
          <w:szCs w:val="24"/>
        </w:rPr>
      </w:pPr>
      <w:r w:rsidRPr="00EF577B">
        <w:rPr>
          <w:rFonts w:ascii="Times New Roman" w:hAnsi="Times New Roman" w:cs="Times New Roman"/>
          <w:sz w:val="24"/>
          <w:szCs w:val="24"/>
        </w:rPr>
        <w:t>приказ Минобразования Ростовской области от 30.06.2010 №582 «Об утверждении плана по модернизации общего образования на 2011-2015 годы»;</w:t>
      </w:r>
    </w:p>
    <w:p w:rsidR="00EF577B" w:rsidRPr="00EF577B" w:rsidRDefault="00EF577B" w:rsidP="00EF577B">
      <w:pPr>
        <w:pStyle w:val="3"/>
        <w:numPr>
          <w:ilvl w:val="0"/>
          <w:numId w:val="9"/>
        </w:numPr>
        <w:shd w:val="clear" w:color="auto" w:fill="auto"/>
        <w:tabs>
          <w:tab w:val="left" w:pos="337"/>
          <w:tab w:val="left" w:pos="426"/>
        </w:tabs>
        <w:spacing w:line="240" w:lineRule="auto"/>
        <w:ind w:left="284" w:firstLine="284"/>
        <w:jc w:val="both"/>
        <w:rPr>
          <w:rFonts w:ascii="Times New Roman" w:hAnsi="Times New Roman" w:cs="Times New Roman"/>
          <w:sz w:val="24"/>
          <w:szCs w:val="24"/>
        </w:rPr>
      </w:pPr>
      <w:proofErr w:type="gramStart"/>
      <w:r w:rsidRPr="00EF577B">
        <w:rPr>
          <w:rFonts w:ascii="Times New Roman" w:hAnsi="Times New Roman" w:cs="Times New Roman"/>
          <w:sz w:val="24"/>
          <w:szCs w:val="24"/>
        </w:rPr>
        <w:t>приказ Минобрнауки России от 30.08.2010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№1312«Об утверждении федерального базисного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EF577B" w:rsidRPr="00EF577B" w:rsidRDefault="00EF577B" w:rsidP="00EF577B">
      <w:pPr>
        <w:pStyle w:val="3"/>
        <w:numPr>
          <w:ilvl w:val="0"/>
          <w:numId w:val="9"/>
        </w:numPr>
        <w:shd w:val="clear" w:color="auto" w:fill="auto"/>
        <w:tabs>
          <w:tab w:val="left" w:pos="337"/>
          <w:tab w:val="left" w:pos="426"/>
        </w:tabs>
        <w:spacing w:line="240" w:lineRule="auto"/>
        <w:ind w:left="284" w:firstLine="284"/>
        <w:jc w:val="both"/>
        <w:rPr>
          <w:rFonts w:ascii="Times New Roman" w:hAnsi="Times New Roman" w:cs="Times New Roman"/>
          <w:sz w:val="24"/>
          <w:szCs w:val="24"/>
        </w:rPr>
      </w:pPr>
      <w:r w:rsidRPr="00EF577B">
        <w:rPr>
          <w:rFonts w:ascii="Times New Roman" w:hAnsi="Times New Roman" w:cs="Times New Roman"/>
          <w:sz w:val="24"/>
          <w:szCs w:val="24"/>
        </w:rPr>
        <w:lastRenderedPageBreak/>
        <w:t>приказ Минобрнауки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№1312»;</w:t>
      </w:r>
    </w:p>
    <w:p w:rsidR="00EF577B" w:rsidRPr="00EF577B" w:rsidRDefault="00EF577B" w:rsidP="00EF577B">
      <w:pPr>
        <w:pStyle w:val="3"/>
        <w:shd w:val="clear" w:color="auto" w:fill="auto"/>
        <w:tabs>
          <w:tab w:val="left" w:pos="342"/>
          <w:tab w:val="left" w:pos="426"/>
        </w:tabs>
        <w:spacing w:line="240" w:lineRule="auto"/>
        <w:ind w:left="284" w:firstLine="284"/>
        <w:jc w:val="both"/>
        <w:rPr>
          <w:rFonts w:ascii="Times New Roman" w:hAnsi="Times New Roman" w:cs="Times New Roman"/>
          <w:sz w:val="24"/>
          <w:szCs w:val="24"/>
        </w:rPr>
      </w:pPr>
      <w:r w:rsidRPr="00EF577B">
        <w:rPr>
          <w:rFonts w:ascii="Times New Roman" w:hAnsi="Times New Roman" w:cs="Times New Roman"/>
          <w:sz w:val="24"/>
          <w:szCs w:val="24"/>
        </w:rPr>
        <w:t>- приказ Минобрнауки России от 10.11.2011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EF577B" w:rsidRPr="00EF577B" w:rsidRDefault="00EF577B" w:rsidP="00EF577B">
      <w:pPr>
        <w:pStyle w:val="3"/>
        <w:shd w:val="clear" w:color="auto" w:fill="auto"/>
        <w:tabs>
          <w:tab w:val="left" w:pos="342"/>
          <w:tab w:val="left" w:pos="426"/>
        </w:tabs>
        <w:spacing w:line="240" w:lineRule="auto"/>
        <w:ind w:left="284" w:firstLine="284"/>
        <w:jc w:val="both"/>
        <w:rPr>
          <w:rFonts w:ascii="Times New Roman" w:hAnsi="Times New Roman" w:cs="Times New Roman"/>
          <w:sz w:val="24"/>
          <w:szCs w:val="24"/>
        </w:rPr>
      </w:pPr>
      <w:r w:rsidRPr="00EF577B">
        <w:rPr>
          <w:rFonts w:ascii="Times New Roman" w:hAnsi="Times New Roman" w:cs="Times New Roman"/>
          <w:sz w:val="24"/>
          <w:szCs w:val="24"/>
        </w:rPr>
        <w:t>- приказ Минобрнауки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EF577B" w:rsidRPr="00EF577B" w:rsidRDefault="00EF577B" w:rsidP="00EF577B">
      <w:pPr>
        <w:pStyle w:val="3"/>
        <w:shd w:val="clear" w:color="auto" w:fill="auto"/>
        <w:tabs>
          <w:tab w:val="left" w:pos="342"/>
          <w:tab w:val="left" w:pos="426"/>
        </w:tabs>
        <w:spacing w:line="240" w:lineRule="auto"/>
        <w:ind w:left="284" w:firstLine="284"/>
        <w:jc w:val="both"/>
        <w:rPr>
          <w:rFonts w:ascii="Times New Roman" w:hAnsi="Times New Roman" w:cs="Times New Roman"/>
          <w:sz w:val="24"/>
          <w:szCs w:val="24"/>
        </w:rPr>
      </w:pPr>
      <w:proofErr w:type="gramStart"/>
      <w:r w:rsidRPr="00EF577B">
        <w:rPr>
          <w:rFonts w:ascii="Times New Roman" w:hAnsi="Times New Roman" w:cs="Times New Roman"/>
          <w:sz w:val="24"/>
          <w:szCs w:val="24"/>
        </w:rPr>
        <w:t>- приказ Минобрнауки России от 01.02.2012 № 74 «О внесении изменений в федеральный базисный учебный план и примерные учебные планы для образовательных учрежденийРоссийскойФедерации, реализующих программы общего образования, утвержденные приказом Министерства образования Российской Федерации от 09.03.2004 №1312».</w:t>
      </w:r>
      <w:proofErr w:type="gramEnd"/>
    </w:p>
    <w:p w:rsidR="00EF577B" w:rsidRPr="00EF577B" w:rsidRDefault="00EF577B" w:rsidP="00EF577B">
      <w:pPr>
        <w:widowControl w:val="0"/>
        <w:tabs>
          <w:tab w:val="left" w:pos="-1440"/>
          <w:tab w:val="left" w:pos="426"/>
        </w:tabs>
        <w:ind w:left="284" w:right="-284" w:firstLine="284"/>
        <w:contextualSpacing/>
        <w:jc w:val="both"/>
        <w:rPr>
          <w:rFonts w:ascii="Times New Roman" w:hAnsi="Times New Roman" w:cs="Times New Roman"/>
          <w:sz w:val="24"/>
          <w:szCs w:val="24"/>
        </w:rPr>
      </w:pPr>
      <w:proofErr w:type="gramStart"/>
      <w:r w:rsidRPr="00EF577B">
        <w:rPr>
          <w:rFonts w:ascii="Times New Roman" w:hAnsi="Times New Roman" w:cs="Times New Roman"/>
          <w:b/>
          <w:sz w:val="24"/>
          <w:szCs w:val="24"/>
        </w:rPr>
        <w:t>Цель</w:t>
      </w:r>
      <w:r w:rsidRPr="00EF577B">
        <w:rPr>
          <w:rFonts w:ascii="Times New Roman" w:hAnsi="Times New Roman" w:cs="Times New Roman"/>
          <w:sz w:val="24"/>
          <w:szCs w:val="24"/>
        </w:rPr>
        <w:t xml:space="preserve"> изучения курса – формирование языковой и лингвистической компетенции при подготовке к ОГЭ, что соответствует </w:t>
      </w:r>
      <w:r w:rsidRPr="00EF577B">
        <w:rPr>
          <w:rFonts w:ascii="Times New Roman" w:hAnsi="Times New Roman" w:cs="Times New Roman"/>
          <w:b/>
          <w:sz w:val="24"/>
          <w:szCs w:val="24"/>
        </w:rPr>
        <w:t xml:space="preserve">цели программы </w:t>
      </w:r>
      <w:r w:rsidRPr="00EF577B">
        <w:rPr>
          <w:rFonts w:ascii="Times New Roman" w:hAnsi="Times New Roman" w:cs="Times New Roman"/>
          <w:sz w:val="24"/>
          <w:szCs w:val="24"/>
        </w:rPr>
        <w:t>основного общего образовании по русскому языку в 5-9 классах основной школы: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w:t>
      </w:r>
      <w:proofErr w:type="gramEnd"/>
      <w:r w:rsidRPr="00EF577B">
        <w:rPr>
          <w:rFonts w:ascii="Times New Roman" w:hAnsi="Times New Roman" w:cs="Times New Roman"/>
          <w:sz w:val="24"/>
          <w:szCs w:val="24"/>
        </w:rPr>
        <w:t xml:space="preserve">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  </w:t>
      </w:r>
    </w:p>
    <w:p w:rsidR="00EF577B" w:rsidRPr="00EF577B" w:rsidRDefault="00EF577B" w:rsidP="00EF577B">
      <w:pPr>
        <w:tabs>
          <w:tab w:val="left" w:pos="426"/>
        </w:tabs>
        <w:ind w:left="284" w:right="-284" w:firstLine="284"/>
        <w:contextualSpacing/>
        <w:jc w:val="both"/>
        <w:rPr>
          <w:rFonts w:ascii="Times New Roman" w:hAnsi="Times New Roman" w:cs="Times New Roman"/>
          <w:sz w:val="24"/>
          <w:szCs w:val="24"/>
        </w:rPr>
      </w:pPr>
      <w:r w:rsidRPr="00EF577B">
        <w:rPr>
          <w:rFonts w:ascii="Times New Roman" w:hAnsi="Times New Roman" w:cs="Times New Roman"/>
          <w:b/>
          <w:sz w:val="24"/>
          <w:szCs w:val="24"/>
        </w:rPr>
        <w:t>Задачи</w:t>
      </w:r>
      <w:r w:rsidRPr="00EF577B">
        <w:rPr>
          <w:rFonts w:ascii="Times New Roman" w:hAnsi="Times New Roman" w:cs="Times New Roman"/>
          <w:sz w:val="24"/>
          <w:szCs w:val="24"/>
        </w:rPr>
        <w:t xml:space="preserve"> изучения курса: </w:t>
      </w:r>
    </w:p>
    <w:p w:rsidR="00EF577B" w:rsidRPr="00EF577B" w:rsidRDefault="00EF577B" w:rsidP="00EF577B">
      <w:pPr>
        <w:numPr>
          <w:ilvl w:val="0"/>
          <w:numId w:val="2"/>
        </w:numPr>
        <w:tabs>
          <w:tab w:val="left" w:pos="426"/>
        </w:tabs>
        <w:spacing w:after="0" w:line="240" w:lineRule="auto"/>
        <w:ind w:left="284" w:right="-284" w:firstLine="284"/>
        <w:contextualSpacing/>
        <w:jc w:val="both"/>
        <w:rPr>
          <w:rFonts w:ascii="Times New Roman" w:hAnsi="Times New Roman" w:cs="Times New Roman"/>
          <w:sz w:val="24"/>
          <w:szCs w:val="24"/>
        </w:rPr>
      </w:pPr>
      <w:r w:rsidRPr="00EF577B">
        <w:rPr>
          <w:rFonts w:ascii="Times New Roman" w:hAnsi="Times New Roman" w:cs="Times New Roman"/>
          <w:sz w:val="24"/>
          <w:szCs w:val="24"/>
        </w:rPr>
        <w:t xml:space="preserve">обобщение знаний по русскому языку, полученных в основной школе;  </w:t>
      </w:r>
    </w:p>
    <w:p w:rsidR="00EF577B" w:rsidRPr="00EF577B" w:rsidRDefault="00EF577B" w:rsidP="00EF577B">
      <w:pPr>
        <w:numPr>
          <w:ilvl w:val="0"/>
          <w:numId w:val="2"/>
        </w:numPr>
        <w:tabs>
          <w:tab w:val="left" w:pos="426"/>
        </w:tabs>
        <w:spacing w:after="0" w:line="240" w:lineRule="auto"/>
        <w:ind w:left="284" w:right="-284" w:firstLine="284"/>
        <w:contextualSpacing/>
        <w:jc w:val="both"/>
        <w:rPr>
          <w:rFonts w:ascii="Times New Roman" w:hAnsi="Times New Roman" w:cs="Times New Roman"/>
          <w:sz w:val="24"/>
          <w:szCs w:val="24"/>
        </w:rPr>
      </w:pPr>
      <w:r w:rsidRPr="00EF577B">
        <w:rPr>
          <w:rFonts w:ascii="Times New Roman" w:hAnsi="Times New Roman" w:cs="Times New Roman"/>
          <w:sz w:val="24"/>
          <w:szCs w:val="24"/>
        </w:rPr>
        <w:t>совершенствовать навык работы с тестами;</w:t>
      </w:r>
    </w:p>
    <w:p w:rsidR="00EF577B" w:rsidRPr="00EF577B" w:rsidRDefault="00EF577B" w:rsidP="00EF577B">
      <w:pPr>
        <w:numPr>
          <w:ilvl w:val="0"/>
          <w:numId w:val="2"/>
        </w:numPr>
        <w:tabs>
          <w:tab w:val="left" w:pos="426"/>
        </w:tabs>
        <w:spacing w:after="0" w:line="240" w:lineRule="auto"/>
        <w:ind w:left="284" w:right="-284" w:firstLine="284"/>
        <w:contextualSpacing/>
        <w:jc w:val="both"/>
        <w:rPr>
          <w:rFonts w:ascii="Times New Roman" w:hAnsi="Times New Roman" w:cs="Times New Roman"/>
          <w:sz w:val="24"/>
          <w:szCs w:val="24"/>
        </w:rPr>
      </w:pPr>
      <w:r w:rsidRPr="00EF577B">
        <w:rPr>
          <w:rFonts w:ascii="Times New Roman" w:hAnsi="Times New Roman" w:cs="Times New Roman"/>
          <w:sz w:val="24"/>
          <w:szCs w:val="24"/>
        </w:rPr>
        <w:t>применение  обобщённых знаний и умений  при анализе текста;</w:t>
      </w:r>
    </w:p>
    <w:p w:rsidR="00EF577B" w:rsidRPr="00EF577B" w:rsidRDefault="00EF577B" w:rsidP="00EF577B">
      <w:pPr>
        <w:numPr>
          <w:ilvl w:val="0"/>
          <w:numId w:val="2"/>
        </w:numPr>
        <w:tabs>
          <w:tab w:val="left" w:pos="426"/>
        </w:tabs>
        <w:spacing w:after="0" w:line="240" w:lineRule="auto"/>
        <w:ind w:left="284" w:right="-284" w:firstLine="284"/>
        <w:contextualSpacing/>
        <w:jc w:val="both"/>
        <w:rPr>
          <w:rFonts w:ascii="Times New Roman" w:hAnsi="Times New Roman" w:cs="Times New Roman"/>
          <w:sz w:val="24"/>
          <w:szCs w:val="24"/>
        </w:rPr>
      </w:pPr>
      <w:r w:rsidRPr="00EF577B">
        <w:rPr>
          <w:rFonts w:ascii="Times New Roman" w:hAnsi="Times New Roman" w:cs="Times New Roman"/>
          <w:sz w:val="24"/>
          <w:szCs w:val="24"/>
        </w:rPr>
        <w:t>создать условия для формирования умений и навыков вдумчивого, осмысленного чтения, интерпретации текста;</w:t>
      </w:r>
    </w:p>
    <w:p w:rsidR="00EF577B" w:rsidRPr="00EF577B" w:rsidRDefault="00EF577B" w:rsidP="00EF577B">
      <w:pPr>
        <w:numPr>
          <w:ilvl w:val="0"/>
          <w:numId w:val="2"/>
        </w:numPr>
        <w:tabs>
          <w:tab w:val="left" w:pos="426"/>
        </w:tabs>
        <w:spacing w:after="0" w:line="240" w:lineRule="auto"/>
        <w:ind w:left="284" w:right="-284" w:firstLine="284"/>
        <w:contextualSpacing/>
        <w:jc w:val="both"/>
        <w:rPr>
          <w:rFonts w:ascii="Times New Roman" w:hAnsi="Times New Roman" w:cs="Times New Roman"/>
          <w:sz w:val="24"/>
          <w:szCs w:val="24"/>
        </w:rPr>
      </w:pPr>
      <w:r w:rsidRPr="00EF577B">
        <w:rPr>
          <w:rFonts w:ascii="Times New Roman" w:hAnsi="Times New Roman" w:cs="Times New Roman"/>
          <w:sz w:val="24"/>
          <w:szCs w:val="24"/>
        </w:rPr>
        <w:t xml:space="preserve">углубление знаний о рассуждении - основном коммуникативном виде текста; </w:t>
      </w:r>
    </w:p>
    <w:p w:rsidR="00EF577B" w:rsidRPr="00EF577B" w:rsidRDefault="00EF577B" w:rsidP="00EF577B">
      <w:pPr>
        <w:numPr>
          <w:ilvl w:val="0"/>
          <w:numId w:val="2"/>
        </w:numPr>
        <w:tabs>
          <w:tab w:val="left" w:pos="426"/>
        </w:tabs>
        <w:spacing w:after="0" w:line="240" w:lineRule="auto"/>
        <w:ind w:left="284" w:right="-284" w:firstLine="284"/>
        <w:contextualSpacing/>
        <w:jc w:val="both"/>
        <w:rPr>
          <w:rFonts w:ascii="Times New Roman" w:hAnsi="Times New Roman" w:cs="Times New Roman"/>
          <w:sz w:val="24"/>
          <w:szCs w:val="24"/>
        </w:rPr>
      </w:pPr>
      <w:r w:rsidRPr="00EF577B">
        <w:rPr>
          <w:rFonts w:ascii="Times New Roman" w:hAnsi="Times New Roman" w:cs="Times New Roman"/>
          <w:sz w:val="24"/>
          <w:szCs w:val="24"/>
        </w:rPr>
        <w:t>применение полученных знаний и умений в собственной речевой практике.</w:t>
      </w:r>
    </w:p>
    <w:p w:rsidR="00EF577B" w:rsidRPr="00EF577B" w:rsidRDefault="00EF577B" w:rsidP="00EF577B">
      <w:pPr>
        <w:tabs>
          <w:tab w:val="left" w:pos="142"/>
          <w:tab w:val="left" w:pos="426"/>
        </w:tabs>
        <w:ind w:left="284" w:right="-284" w:firstLine="284"/>
        <w:contextualSpacing/>
        <w:jc w:val="both"/>
        <w:rPr>
          <w:rFonts w:ascii="Times New Roman" w:hAnsi="Times New Roman" w:cs="Times New Roman"/>
          <w:sz w:val="24"/>
          <w:szCs w:val="24"/>
        </w:rPr>
      </w:pPr>
      <w:r w:rsidRPr="00EF577B">
        <w:rPr>
          <w:rFonts w:ascii="Times New Roman" w:hAnsi="Times New Roman" w:cs="Times New Roman"/>
          <w:sz w:val="24"/>
          <w:szCs w:val="24"/>
        </w:rPr>
        <w:t xml:space="preserve">Достижение указанной выше цели и задач осуществляется в процессе формирования ключевых компетенций - языковой и лингвистической (языковедческой), коммуникативной и культуроведческой.   </w:t>
      </w:r>
    </w:p>
    <w:p w:rsidR="00EF577B" w:rsidRPr="00EF577B" w:rsidRDefault="00EF577B" w:rsidP="00EF577B">
      <w:pPr>
        <w:tabs>
          <w:tab w:val="left" w:pos="142"/>
          <w:tab w:val="left" w:pos="426"/>
        </w:tabs>
        <w:ind w:left="284" w:right="-284" w:firstLine="284"/>
        <w:contextualSpacing/>
        <w:jc w:val="both"/>
        <w:rPr>
          <w:rFonts w:ascii="Times New Roman" w:hAnsi="Times New Roman" w:cs="Times New Roman"/>
          <w:sz w:val="24"/>
          <w:szCs w:val="24"/>
        </w:rPr>
      </w:pPr>
      <w:r w:rsidRPr="00EF577B">
        <w:rPr>
          <w:rFonts w:ascii="Times New Roman" w:hAnsi="Times New Roman" w:cs="Times New Roman"/>
          <w:sz w:val="24"/>
          <w:szCs w:val="24"/>
        </w:rPr>
        <w:t xml:space="preserve">Механизм формирования  лингворечевой компетенции:  </w:t>
      </w:r>
    </w:p>
    <w:p w:rsidR="00EF577B" w:rsidRPr="00EF577B" w:rsidRDefault="00EF577B" w:rsidP="00EF577B">
      <w:pPr>
        <w:widowControl w:val="0"/>
        <w:numPr>
          <w:ilvl w:val="0"/>
          <w:numId w:val="1"/>
        </w:numPr>
        <w:tabs>
          <w:tab w:val="left" w:pos="142"/>
          <w:tab w:val="left" w:pos="426"/>
        </w:tabs>
        <w:autoSpaceDE w:val="0"/>
        <w:autoSpaceDN w:val="0"/>
        <w:adjustRightInd w:val="0"/>
        <w:spacing w:after="0" w:line="240" w:lineRule="auto"/>
        <w:ind w:left="284" w:right="-284" w:firstLine="284"/>
        <w:contextualSpacing/>
        <w:jc w:val="both"/>
        <w:rPr>
          <w:rFonts w:ascii="Times New Roman" w:hAnsi="Times New Roman" w:cs="Times New Roman"/>
          <w:sz w:val="24"/>
          <w:szCs w:val="24"/>
        </w:rPr>
      </w:pPr>
      <w:r w:rsidRPr="00EF577B">
        <w:rPr>
          <w:rFonts w:ascii="Times New Roman" w:hAnsi="Times New Roman" w:cs="Times New Roman"/>
          <w:sz w:val="24"/>
          <w:szCs w:val="24"/>
        </w:rPr>
        <w:t xml:space="preserve">использование основных видов чтения (ознакомительно-изучающего, ознакомительно-реферативного и др.) в зависимости от коммуникативной задачи; </w:t>
      </w:r>
    </w:p>
    <w:p w:rsidR="00EF577B" w:rsidRPr="00EF577B" w:rsidRDefault="00EF577B" w:rsidP="00EF577B">
      <w:pPr>
        <w:widowControl w:val="0"/>
        <w:numPr>
          <w:ilvl w:val="0"/>
          <w:numId w:val="1"/>
        </w:numPr>
        <w:tabs>
          <w:tab w:val="left" w:pos="142"/>
          <w:tab w:val="left" w:pos="426"/>
        </w:tabs>
        <w:autoSpaceDE w:val="0"/>
        <w:autoSpaceDN w:val="0"/>
        <w:adjustRightInd w:val="0"/>
        <w:spacing w:after="0" w:line="240" w:lineRule="auto"/>
        <w:ind w:left="284" w:right="-284" w:firstLine="284"/>
        <w:contextualSpacing/>
        <w:jc w:val="both"/>
        <w:rPr>
          <w:rFonts w:ascii="Times New Roman" w:hAnsi="Times New Roman" w:cs="Times New Roman"/>
          <w:sz w:val="24"/>
          <w:szCs w:val="24"/>
        </w:rPr>
      </w:pPr>
      <w:r w:rsidRPr="00EF577B">
        <w:rPr>
          <w:rFonts w:ascii="Times New Roman" w:hAnsi="Times New Roman" w:cs="Times New Roman"/>
          <w:sz w:val="24"/>
          <w:szCs w:val="24"/>
        </w:rPr>
        <w:t>извлечение необходимой информации из различных источников, в том числе представленных в электронном виде;</w:t>
      </w:r>
    </w:p>
    <w:p w:rsidR="00EF577B" w:rsidRPr="00EF577B" w:rsidRDefault="00EF577B" w:rsidP="00EF577B">
      <w:pPr>
        <w:widowControl w:val="0"/>
        <w:numPr>
          <w:ilvl w:val="0"/>
          <w:numId w:val="1"/>
        </w:numPr>
        <w:tabs>
          <w:tab w:val="left" w:pos="142"/>
          <w:tab w:val="left" w:pos="426"/>
        </w:tabs>
        <w:autoSpaceDE w:val="0"/>
        <w:autoSpaceDN w:val="0"/>
        <w:adjustRightInd w:val="0"/>
        <w:spacing w:after="0" w:line="240" w:lineRule="auto"/>
        <w:ind w:left="284" w:right="-284" w:firstLine="284"/>
        <w:contextualSpacing/>
        <w:jc w:val="both"/>
        <w:rPr>
          <w:rFonts w:ascii="Times New Roman" w:hAnsi="Times New Roman" w:cs="Times New Roman"/>
          <w:sz w:val="24"/>
          <w:szCs w:val="24"/>
        </w:rPr>
      </w:pPr>
      <w:r w:rsidRPr="00EF577B">
        <w:rPr>
          <w:rFonts w:ascii="Times New Roman" w:hAnsi="Times New Roman" w:cs="Times New Roman"/>
          <w:sz w:val="24"/>
          <w:szCs w:val="24"/>
        </w:rPr>
        <w:t>анализ текста с точки зрения понимания его содержания и проблематики;</w:t>
      </w:r>
    </w:p>
    <w:p w:rsidR="00EF577B" w:rsidRPr="00EF577B" w:rsidRDefault="00EF577B" w:rsidP="00EF577B">
      <w:pPr>
        <w:widowControl w:val="0"/>
        <w:numPr>
          <w:ilvl w:val="0"/>
          <w:numId w:val="1"/>
        </w:numPr>
        <w:tabs>
          <w:tab w:val="left" w:pos="142"/>
          <w:tab w:val="left" w:pos="426"/>
        </w:tabs>
        <w:autoSpaceDE w:val="0"/>
        <w:autoSpaceDN w:val="0"/>
        <w:adjustRightInd w:val="0"/>
        <w:spacing w:after="0" w:line="240" w:lineRule="auto"/>
        <w:ind w:left="284" w:right="-284" w:firstLine="284"/>
        <w:contextualSpacing/>
        <w:jc w:val="both"/>
        <w:rPr>
          <w:rFonts w:ascii="Times New Roman" w:hAnsi="Times New Roman" w:cs="Times New Roman"/>
          <w:sz w:val="24"/>
          <w:szCs w:val="24"/>
        </w:rPr>
      </w:pPr>
      <w:r w:rsidRPr="00EF577B">
        <w:rPr>
          <w:rFonts w:ascii="Times New Roman" w:hAnsi="Times New Roman" w:cs="Times New Roman"/>
          <w:sz w:val="24"/>
          <w:szCs w:val="24"/>
        </w:rPr>
        <w:t>анализ текста с точки зрения характера смысловых отношений между его частями;</w:t>
      </w:r>
    </w:p>
    <w:p w:rsidR="00EF577B" w:rsidRPr="00EF577B" w:rsidRDefault="00EF577B" w:rsidP="00EF577B">
      <w:pPr>
        <w:widowControl w:val="0"/>
        <w:numPr>
          <w:ilvl w:val="0"/>
          <w:numId w:val="1"/>
        </w:numPr>
        <w:tabs>
          <w:tab w:val="left" w:pos="142"/>
          <w:tab w:val="left" w:pos="426"/>
        </w:tabs>
        <w:autoSpaceDE w:val="0"/>
        <w:autoSpaceDN w:val="0"/>
        <w:adjustRightInd w:val="0"/>
        <w:spacing w:after="0" w:line="240" w:lineRule="auto"/>
        <w:ind w:left="284" w:right="-284" w:firstLine="284"/>
        <w:contextualSpacing/>
        <w:jc w:val="both"/>
        <w:rPr>
          <w:rFonts w:ascii="Times New Roman" w:hAnsi="Times New Roman" w:cs="Times New Roman"/>
          <w:sz w:val="24"/>
          <w:szCs w:val="24"/>
        </w:rPr>
      </w:pPr>
      <w:r w:rsidRPr="00EF577B">
        <w:rPr>
          <w:rFonts w:ascii="Times New Roman" w:hAnsi="Times New Roman" w:cs="Times New Roman"/>
          <w:sz w:val="24"/>
          <w:szCs w:val="24"/>
        </w:rPr>
        <w:t>анализ особенностей использования лексических средств и средств выразительности;</w:t>
      </w:r>
    </w:p>
    <w:p w:rsidR="00EF577B" w:rsidRPr="00EF577B" w:rsidRDefault="00EF577B" w:rsidP="00EF577B">
      <w:pPr>
        <w:widowControl w:val="0"/>
        <w:numPr>
          <w:ilvl w:val="0"/>
          <w:numId w:val="1"/>
        </w:numPr>
        <w:tabs>
          <w:tab w:val="left" w:pos="142"/>
          <w:tab w:val="left" w:pos="426"/>
        </w:tabs>
        <w:autoSpaceDE w:val="0"/>
        <w:autoSpaceDN w:val="0"/>
        <w:adjustRightInd w:val="0"/>
        <w:spacing w:after="0" w:line="240" w:lineRule="auto"/>
        <w:ind w:left="284" w:right="-284" w:firstLine="284"/>
        <w:contextualSpacing/>
        <w:jc w:val="both"/>
        <w:rPr>
          <w:rFonts w:ascii="Times New Roman" w:hAnsi="Times New Roman" w:cs="Times New Roman"/>
          <w:sz w:val="24"/>
          <w:szCs w:val="24"/>
        </w:rPr>
      </w:pPr>
      <w:r w:rsidRPr="00EF577B">
        <w:rPr>
          <w:rFonts w:ascii="Times New Roman" w:hAnsi="Times New Roman" w:cs="Times New Roman"/>
          <w:sz w:val="24"/>
          <w:szCs w:val="24"/>
        </w:rPr>
        <w:t>тренинг в овладении орфографическими, пунктуационными и речевыми нормами русского языка;</w:t>
      </w:r>
    </w:p>
    <w:p w:rsidR="00EF577B" w:rsidRPr="00EF577B" w:rsidRDefault="00EF577B" w:rsidP="00EF577B">
      <w:pPr>
        <w:widowControl w:val="0"/>
        <w:numPr>
          <w:ilvl w:val="0"/>
          <w:numId w:val="1"/>
        </w:numPr>
        <w:tabs>
          <w:tab w:val="left" w:pos="142"/>
          <w:tab w:val="left" w:pos="426"/>
        </w:tabs>
        <w:autoSpaceDE w:val="0"/>
        <w:autoSpaceDN w:val="0"/>
        <w:adjustRightInd w:val="0"/>
        <w:spacing w:after="0" w:line="240" w:lineRule="auto"/>
        <w:ind w:left="284" w:right="-284" w:firstLine="284"/>
        <w:contextualSpacing/>
        <w:jc w:val="both"/>
        <w:rPr>
          <w:rFonts w:ascii="Times New Roman" w:hAnsi="Times New Roman" w:cs="Times New Roman"/>
          <w:sz w:val="24"/>
          <w:szCs w:val="24"/>
        </w:rPr>
      </w:pPr>
      <w:r w:rsidRPr="00EF577B">
        <w:rPr>
          <w:rFonts w:ascii="Times New Roman" w:hAnsi="Times New Roman" w:cs="Times New Roman"/>
          <w:sz w:val="24"/>
          <w:szCs w:val="24"/>
        </w:rPr>
        <w:t>создание сочинения-рассуждения по данному тексту;</w:t>
      </w:r>
    </w:p>
    <w:p w:rsidR="00EF577B" w:rsidRPr="00EF577B" w:rsidRDefault="00EF577B" w:rsidP="00EF577B">
      <w:pPr>
        <w:widowControl w:val="0"/>
        <w:numPr>
          <w:ilvl w:val="0"/>
          <w:numId w:val="1"/>
        </w:numPr>
        <w:tabs>
          <w:tab w:val="left" w:pos="142"/>
          <w:tab w:val="left" w:pos="426"/>
        </w:tabs>
        <w:autoSpaceDE w:val="0"/>
        <w:autoSpaceDN w:val="0"/>
        <w:adjustRightInd w:val="0"/>
        <w:spacing w:after="0" w:line="240" w:lineRule="auto"/>
        <w:ind w:left="284" w:right="-284" w:firstLine="284"/>
        <w:contextualSpacing/>
        <w:jc w:val="both"/>
        <w:rPr>
          <w:rFonts w:ascii="Times New Roman" w:hAnsi="Times New Roman" w:cs="Times New Roman"/>
          <w:sz w:val="24"/>
          <w:szCs w:val="24"/>
        </w:rPr>
      </w:pPr>
      <w:r w:rsidRPr="00EF577B">
        <w:rPr>
          <w:rFonts w:ascii="Times New Roman" w:hAnsi="Times New Roman" w:cs="Times New Roman"/>
          <w:sz w:val="24"/>
          <w:szCs w:val="24"/>
        </w:rPr>
        <w:t>редактирование собственного текста;</w:t>
      </w:r>
      <w:r w:rsidRPr="00EF577B">
        <w:rPr>
          <w:rFonts w:ascii="Times New Roman" w:hAnsi="Times New Roman" w:cs="Times New Roman"/>
          <w:sz w:val="24"/>
          <w:szCs w:val="24"/>
        </w:rPr>
        <w:tab/>
      </w:r>
    </w:p>
    <w:p w:rsidR="00EF577B" w:rsidRPr="00EF577B" w:rsidRDefault="00EF577B" w:rsidP="00EF577B">
      <w:pPr>
        <w:widowControl w:val="0"/>
        <w:numPr>
          <w:ilvl w:val="0"/>
          <w:numId w:val="1"/>
        </w:numPr>
        <w:tabs>
          <w:tab w:val="left" w:pos="142"/>
          <w:tab w:val="left" w:pos="426"/>
        </w:tabs>
        <w:autoSpaceDE w:val="0"/>
        <w:autoSpaceDN w:val="0"/>
        <w:adjustRightInd w:val="0"/>
        <w:spacing w:after="0" w:line="240" w:lineRule="auto"/>
        <w:ind w:left="284" w:right="-284" w:firstLine="284"/>
        <w:contextualSpacing/>
        <w:jc w:val="both"/>
        <w:rPr>
          <w:rFonts w:ascii="Times New Roman" w:hAnsi="Times New Roman" w:cs="Times New Roman"/>
          <w:sz w:val="24"/>
          <w:szCs w:val="24"/>
        </w:rPr>
      </w:pPr>
      <w:r w:rsidRPr="00EF577B">
        <w:rPr>
          <w:rFonts w:ascii="Times New Roman" w:hAnsi="Times New Roman" w:cs="Times New Roman"/>
          <w:sz w:val="24"/>
          <w:szCs w:val="24"/>
        </w:rPr>
        <w:t>применение в практике речевого общения основных норм современного русского языка, использование в собственной речевой практике синонимических ресурсов русского языка;</w:t>
      </w:r>
    </w:p>
    <w:p w:rsidR="00EF577B" w:rsidRPr="00EF577B" w:rsidRDefault="00EF577B" w:rsidP="00EF577B">
      <w:pPr>
        <w:widowControl w:val="0"/>
        <w:numPr>
          <w:ilvl w:val="0"/>
          <w:numId w:val="1"/>
        </w:numPr>
        <w:tabs>
          <w:tab w:val="left" w:pos="142"/>
          <w:tab w:val="left" w:pos="426"/>
        </w:tabs>
        <w:autoSpaceDE w:val="0"/>
        <w:autoSpaceDN w:val="0"/>
        <w:adjustRightInd w:val="0"/>
        <w:spacing w:after="0" w:line="240" w:lineRule="auto"/>
        <w:ind w:left="284" w:right="-284" w:firstLine="284"/>
        <w:contextualSpacing/>
        <w:jc w:val="both"/>
        <w:rPr>
          <w:rFonts w:ascii="Times New Roman" w:hAnsi="Times New Roman" w:cs="Times New Roman"/>
          <w:sz w:val="24"/>
          <w:szCs w:val="24"/>
        </w:rPr>
      </w:pPr>
      <w:r w:rsidRPr="00EF577B">
        <w:rPr>
          <w:rFonts w:ascii="Times New Roman" w:hAnsi="Times New Roman" w:cs="Times New Roman"/>
          <w:sz w:val="24"/>
          <w:szCs w:val="24"/>
        </w:rPr>
        <w:t>соблюдение в практике письма основных норм языка;</w:t>
      </w:r>
    </w:p>
    <w:p w:rsidR="00EF577B" w:rsidRPr="00EF577B" w:rsidRDefault="00EF577B" w:rsidP="00EF577B">
      <w:pPr>
        <w:widowControl w:val="0"/>
        <w:numPr>
          <w:ilvl w:val="0"/>
          <w:numId w:val="1"/>
        </w:numPr>
        <w:tabs>
          <w:tab w:val="left" w:pos="142"/>
          <w:tab w:val="left" w:pos="426"/>
        </w:tabs>
        <w:autoSpaceDE w:val="0"/>
        <w:autoSpaceDN w:val="0"/>
        <w:adjustRightInd w:val="0"/>
        <w:spacing w:after="0" w:line="240" w:lineRule="auto"/>
        <w:ind w:left="284" w:right="-284" w:firstLine="284"/>
        <w:contextualSpacing/>
        <w:jc w:val="both"/>
        <w:rPr>
          <w:rFonts w:ascii="Times New Roman" w:hAnsi="Times New Roman" w:cs="Times New Roman"/>
          <w:sz w:val="24"/>
          <w:szCs w:val="24"/>
        </w:rPr>
      </w:pPr>
      <w:r w:rsidRPr="00EF577B">
        <w:rPr>
          <w:rFonts w:ascii="Times New Roman" w:hAnsi="Times New Roman" w:cs="Times New Roman"/>
          <w:sz w:val="24"/>
          <w:szCs w:val="24"/>
        </w:rPr>
        <w:lastRenderedPageBreak/>
        <w:t>использование в практике основных приёмов информационной переработки устного и письменного текста.</w:t>
      </w:r>
    </w:p>
    <w:p w:rsidR="00EF577B" w:rsidRPr="00EF577B" w:rsidRDefault="00EF577B" w:rsidP="00EF577B">
      <w:pPr>
        <w:tabs>
          <w:tab w:val="left" w:pos="142"/>
          <w:tab w:val="left" w:pos="426"/>
        </w:tabs>
        <w:ind w:left="284" w:right="-284" w:firstLine="284"/>
        <w:contextualSpacing/>
        <w:jc w:val="both"/>
        <w:rPr>
          <w:rFonts w:ascii="Times New Roman" w:hAnsi="Times New Roman" w:cs="Times New Roman"/>
          <w:sz w:val="24"/>
          <w:szCs w:val="24"/>
        </w:rPr>
      </w:pPr>
      <w:r w:rsidRPr="00EF577B">
        <w:rPr>
          <w:rFonts w:ascii="Times New Roman" w:hAnsi="Times New Roman" w:cs="Times New Roman"/>
          <w:sz w:val="24"/>
          <w:szCs w:val="24"/>
        </w:rPr>
        <w:t>В основу программы положена идея личностно ориентированного и когнитивно-коммуникативного (сознательно-коммуникативного) обучения русскому языку.  Таким образом,  программа создает условия для реализации   деятельностного подход</w:t>
      </w:r>
      <w:r w:rsidR="00226471">
        <w:rPr>
          <w:rFonts w:ascii="Times New Roman" w:hAnsi="Times New Roman" w:cs="Times New Roman"/>
          <w:sz w:val="24"/>
          <w:szCs w:val="24"/>
        </w:rPr>
        <w:t>а к изучению русского языка в  9</w:t>
      </w:r>
      <w:r w:rsidRPr="00EF577B">
        <w:rPr>
          <w:rFonts w:ascii="Times New Roman" w:hAnsi="Times New Roman" w:cs="Times New Roman"/>
          <w:sz w:val="24"/>
          <w:szCs w:val="24"/>
        </w:rPr>
        <w:t xml:space="preserve"> классе.  </w:t>
      </w:r>
    </w:p>
    <w:p w:rsidR="00EF577B" w:rsidRPr="00EF577B" w:rsidRDefault="00EF577B" w:rsidP="00EF577B">
      <w:pPr>
        <w:pStyle w:val="FR2"/>
        <w:tabs>
          <w:tab w:val="left" w:pos="142"/>
          <w:tab w:val="left" w:pos="426"/>
        </w:tabs>
        <w:ind w:left="284" w:right="-284" w:firstLine="284"/>
        <w:contextualSpacing/>
        <w:jc w:val="both"/>
        <w:rPr>
          <w:b w:val="0"/>
          <w:sz w:val="24"/>
          <w:szCs w:val="24"/>
        </w:rPr>
      </w:pPr>
      <w:r w:rsidRPr="00EF577B">
        <w:rPr>
          <w:b w:val="0"/>
          <w:sz w:val="24"/>
          <w:szCs w:val="24"/>
        </w:rPr>
        <w:t xml:space="preserve">Направленность курса на интенсивное речевое и интеллектуальное развитие создаёт условия для реализации надпредметной функции, которую русский язык выполняет в системе школьного образования.  </w:t>
      </w:r>
    </w:p>
    <w:p w:rsidR="00EF577B" w:rsidRPr="00EF577B" w:rsidRDefault="00EF577B" w:rsidP="00EF577B">
      <w:pPr>
        <w:pStyle w:val="a4"/>
        <w:widowControl w:val="0"/>
        <w:tabs>
          <w:tab w:val="left" w:pos="142"/>
          <w:tab w:val="left" w:pos="426"/>
        </w:tabs>
        <w:ind w:left="284" w:right="-284" w:firstLine="284"/>
        <w:contextualSpacing/>
        <w:rPr>
          <w:szCs w:val="24"/>
        </w:rPr>
      </w:pPr>
      <w:r w:rsidRPr="00EF577B">
        <w:rPr>
          <w:szCs w:val="24"/>
        </w:rPr>
        <w:t xml:space="preserve">В соответствии с требованиями государственного стандарта  у </w:t>
      </w:r>
      <w:proofErr w:type="gramStart"/>
      <w:r w:rsidRPr="00EF577B">
        <w:rPr>
          <w:szCs w:val="24"/>
        </w:rPr>
        <w:t>обучающихся</w:t>
      </w:r>
      <w:proofErr w:type="gramEnd"/>
      <w:r w:rsidRPr="00EF577B">
        <w:rPr>
          <w:szCs w:val="24"/>
        </w:rPr>
        <w:t xml:space="preserve"> в процессе изучения русского языка  совершенствуются и развиваются следующие общеучебные умения: коммуникативные, интеллектуальные, информационные, организационные.   </w:t>
      </w:r>
    </w:p>
    <w:p w:rsidR="00EF577B" w:rsidRPr="00EF577B" w:rsidRDefault="00EF577B" w:rsidP="00EF577B">
      <w:pPr>
        <w:tabs>
          <w:tab w:val="left" w:pos="142"/>
          <w:tab w:val="left" w:pos="426"/>
        </w:tabs>
        <w:ind w:left="284" w:right="57" w:firstLine="284"/>
        <w:jc w:val="both"/>
        <w:rPr>
          <w:rFonts w:ascii="Times New Roman" w:hAnsi="Times New Roman" w:cs="Times New Roman"/>
          <w:sz w:val="24"/>
          <w:szCs w:val="24"/>
        </w:rPr>
      </w:pPr>
      <w:r w:rsidRPr="00EF577B">
        <w:rPr>
          <w:rFonts w:ascii="Times New Roman" w:hAnsi="Times New Roman" w:cs="Times New Roman"/>
          <w:sz w:val="24"/>
          <w:szCs w:val="24"/>
        </w:rPr>
        <w:t xml:space="preserve">Предлагаемый подготовительно-тренировочный курс отвечает важным целям: знакомит с практикой экзамена по русскому языку в новой форме ОГЭ и намечает приоритеты подготовки к ЕГЭ в 11 классе. </w:t>
      </w:r>
    </w:p>
    <w:p w:rsidR="00EF577B" w:rsidRPr="00EF577B" w:rsidRDefault="00EF577B" w:rsidP="00EF577B">
      <w:pPr>
        <w:tabs>
          <w:tab w:val="left" w:pos="142"/>
          <w:tab w:val="left" w:pos="426"/>
        </w:tabs>
        <w:ind w:left="284" w:right="57" w:firstLine="284"/>
        <w:jc w:val="both"/>
        <w:rPr>
          <w:rFonts w:ascii="Times New Roman" w:hAnsi="Times New Roman" w:cs="Times New Roman"/>
          <w:sz w:val="24"/>
          <w:szCs w:val="24"/>
        </w:rPr>
      </w:pPr>
      <w:r w:rsidRPr="00EF577B">
        <w:rPr>
          <w:rFonts w:ascii="Times New Roman" w:hAnsi="Times New Roman" w:cs="Times New Roman"/>
          <w:sz w:val="24"/>
          <w:szCs w:val="24"/>
        </w:rPr>
        <w:t>Данный курс обеспечивает понимание системы знаний о языке, формирует стабильные навыки владения языком и совершенствование речевой культуры. Данный курс эффективен при организации занятий, ориентированных на подготовку к итоговой аттестации, где независимо от формы проведения учащиеся должны продемонстрировать результаты овладения нормами современного русского языка, основами культуры устной и письменной речи.</w:t>
      </w:r>
    </w:p>
    <w:p w:rsidR="00EF577B" w:rsidRPr="00EF577B" w:rsidRDefault="00EF577B" w:rsidP="00EF577B">
      <w:pPr>
        <w:tabs>
          <w:tab w:val="left" w:pos="142"/>
          <w:tab w:val="left" w:pos="426"/>
        </w:tabs>
        <w:ind w:left="284" w:right="57" w:firstLine="284"/>
        <w:jc w:val="both"/>
        <w:rPr>
          <w:rFonts w:ascii="Times New Roman" w:hAnsi="Times New Roman" w:cs="Times New Roman"/>
          <w:sz w:val="24"/>
          <w:szCs w:val="24"/>
        </w:rPr>
      </w:pPr>
      <w:r w:rsidRPr="00EF577B">
        <w:rPr>
          <w:rFonts w:ascii="Times New Roman" w:hAnsi="Times New Roman" w:cs="Times New Roman"/>
          <w:sz w:val="24"/>
          <w:szCs w:val="24"/>
        </w:rPr>
        <w:t>На каждом занятии 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EF577B" w:rsidRPr="00EF577B" w:rsidRDefault="00EF577B" w:rsidP="00EF577B">
      <w:pPr>
        <w:tabs>
          <w:tab w:val="left" w:pos="142"/>
          <w:tab w:val="left" w:pos="426"/>
        </w:tabs>
        <w:ind w:left="284" w:right="57" w:firstLine="284"/>
        <w:jc w:val="both"/>
        <w:rPr>
          <w:rFonts w:ascii="Times New Roman" w:hAnsi="Times New Roman" w:cs="Times New Roman"/>
          <w:sz w:val="24"/>
          <w:szCs w:val="24"/>
        </w:rPr>
      </w:pPr>
      <w:r w:rsidRPr="00EF577B">
        <w:rPr>
          <w:rFonts w:ascii="Times New Roman" w:hAnsi="Times New Roman" w:cs="Times New Roman"/>
          <w:sz w:val="24"/>
          <w:szCs w:val="24"/>
        </w:rPr>
        <w:t>Умение отстать свои позиции уважительно относиться к себе и своему собеседнику, вести беседу в доказательной манере служит показателем культуры, рационального сознания вообще.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w:t>
      </w:r>
    </w:p>
    <w:p w:rsidR="00EF577B" w:rsidRPr="00EF577B" w:rsidRDefault="00EF577B" w:rsidP="00EF577B">
      <w:pPr>
        <w:tabs>
          <w:tab w:val="left" w:pos="142"/>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142"/>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426"/>
        </w:tabs>
        <w:jc w:val="both"/>
        <w:rPr>
          <w:rFonts w:ascii="Times New Roman" w:hAnsi="Times New Roman" w:cs="Times New Roman"/>
          <w:sz w:val="24"/>
          <w:szCs w:val="24"/>
        </w:rPr>
      </w:pPr>
    </w:p>
    <w:p w:rsidR="00EF577B" w:rsidRPr="00EF577B" w:rsidRDefault="00EF577B" w:rsidP="00EF577B">
      <w:pPr>
        <w:tabs>
          <w:tab w:val="left" w:pos="426"/>
        </w:tabs>
        <w:ind w:left="284" w:firstLine="284"/>
        <w:jc w:val="center"/>
        <w:rPr>
          <w:rFonts w:ascii="Times New Roman" w:hAnsi="Times New Roman" w:cs="Times New Roman"/>
          <w:b/>
          <w:bCs/>
          <w:sz w:val="28"/>
          <w:szCs w:val="24"/>
        </w:rPr>
      </w:pPr>
      <w:r w:rsidRPr="00EF577B">
        <w:rPr>
          <w:rFonts w:ascii="Times New Roman" w:hAnsi="Times New Roman" w:cs="Times New Roman"/>
          <w:b/>
          <w:bCs/>
          <w:sz w:val="28"/>
          <w:szCs w:val="24"/>
        </w:rPr>
        <w:t xml:space="preserve">Требования к уровню подготовки </w:t>
      </w:r>
      <w:proofErr w:type="gramStart"/>
      <w:r w:rsidRPr="00EF577B">
        <w:rPr>
          <w:rFonts w:ascii="Times New Roman" w:hAnsi="Times New Roman" w:cs="Times New Roman"/>
          <w:b/>
          <w:bCs/>
          <w:sz w:val="28"/>
          <w:szCs w:val="24"/>
        </w:rPr>
        <w:t>обучающихся</w:t>
      </w:r>
      <w:proofErr w:type="gramEnd"/>
    </w:p>
    <w:p w:rsidR="00EF577B" w:rsidRPr="00EF577B" w:rsidRDefault="00EF577B" w:rsidP="00EF577B">
      <w:pPr>
        <w:pStyle w:val="ae"/>
        <w:tabs>
          <w:tab w:val="left" w:pos="426"/>
        </w:tabs>
        <w:ind w:left="284" w:firstLine="284"/>
        <w:jc w:val="both"/>
        <w:rPr>
          <w:szCs w:val="24"/>
        </w:rPr>
      </w:pPr>
      <w:r w:rsidRPr="00EF577B">
        <w:rPr>
          <w:b/>
          <w:bCs/>
          <w:szCs w:val="24"/>
        </w:rPr>
        <w:t>Личностными результатами</w:t>
      </w:r>
      <w:r w:rsidRPr="00EF577B">
        <w:rPr>
          <w:szCs w:val="24"/>
        </w:rPr>
        <w:t xml:space="preserve"> освоения выпускниками ос</w:t>
      </w:r>
      <w:r w:rsidRPr="00EF577B">
        <w:rPr>
          <w:szCs w:val="24"/>
        </w:rPr>
        <w:softHyphen/>
        <w:t>новной школы программы по русскому  языку яв</w:t>
      </w:r>
      <w:r w:rsidRPr="00EF577B">
        <w:rPr>
          <w:szCs w:val="24"/>
        </w:rPr>
        <w:softHyphen/>
        <w:t>ляются:</w:t>
      </w:r>
    </w:p>
    <w:p w:rsidR="00EF577B" w:rsidRPr="00EF577B" w:rsidRDefault="00EF577B" w:rsidP="00EF577B">
      <w:pPr>
        <w:pStyle w:val="ae"/>
        <w:tabs>
          <w:tab w:val="left" w:pos="426"/>
        </w:tabs>
        <w:ind w:left="284" w:firstLine="284"/>
        <w:jc w:val="both"/>
        <w:rPr>
          <w:szCs w:val="24"/>
        </w:rPr>
      </w:pPr>
      <w:r w:rsidRPr="00EF577B">
        <w:rPr>
          <w:szCs w:val="24"/>
        </w:rPr>
        <w:t>1) понимание русского языка как одной из основных на</w:t>
      </w:r>
      <w:r w:rsidRPr="00EF577B">
        <w:rPr>
          <w:szCs w:val="24"/>
        </w:rPr>
        <w:softHyphen/>
        <w:t>ционально-культурных ценностей русского народа, определя</w:t>
      </w:r>
      <w:r w:rsidRPr="00EF577B">
        <w:rPr>
          <w:szCs w:val="24"/>
        </w:rPr>
        <w:softHyphen/>
        <w:t xml:space="preserve">ющей роли родного языка в развитии интеллектуальных, </w:t>
      </w:r>
      <w:r w:rsidRPr="00EF577B">
        <w:rPr>
          <w:szCs w:val="24"/>
        </w:rPr>
        <w:lastRenderedPageBreak/>
        <w:t>творческих способностей и моральных качеств личности, его значения в процессе получения школьного образования;</w:t>
      </w:r>
    </w:p>
    <w:p w:rsidR="00EF577B" w:rsidRPr="00EF577B" w:rsidRDefault="00EF577B" w:rsidP="00EF577B">
      <w:pPr>
        <w:pStyle w:val="ae"/>
        <w:tabs>
          <w:tab w:val="left" w:pos="426"/>
        </w:tabs>
        <w:ind w:left="284" w:firstLine="284"/>
        <w:jc w:val="both"/>
        <w:rPr>
          <w:szCs w:val="24"/>
        </w:rPr>
      </w:pPr>
      <w:r w:rsidRPr="00EF577B">
        <w:rPr>
          <w:szCs w:val="24"/>
        </w:rPr>
        <w:t>2) осознание эстетической ценности русского языка; ува</w:t>
      </w:r>
      <w:r w:rsidRPr="00EF577B">
        <w:rPr>
          <w:szCs w:val="24"/>
        </w:rPr>
        <w:softHyphen/>
        <w:t>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w:t>
      </w:r>
      <w:r w:rsidRPr="00EF577B">
        <w:rPr>
          <w:szCs w:val="24"/>
        </w:rPr>
        <w:softHyphen/>
        <w:t>шенствованию;</w:t>
      </w:r>
    </w:p>
    <w:p w:rsidR="00EF577B" w:rsidRPr="00EF577B" w:rsidRDefault="00EF577B" w:rsidP="00EF577B">
      <w:pPr>
        <w:pStyle w:val="ae"/>
        <w:tabs>
          <w:tab w:val="left" w:pos="426"/>
        </w:tabs>
        <w:ind w:left="284" w:firstLine="284"/>
        <w:jc w:val="both"/>
        <w:rPr>
          <w:szCs w:val="24"/>
        </w:rPr>
      </w:pPr>
      <w:r w:rsidRPr="00EF577B">
        <w:rPr>
          <w:szCs w:val="24"/>
        </w:rPr>
        <w:t>3) достаточный объём словарного запаса и усвоенных грамматических сре</w:t>
      </w:r>
      <w:proofErr w:type="gramStart"/>
      <w:r w:rsidRPr="00EF577B">
        <w:rPr>
          <w:szCs w:val="24"/>
        </w:rPr>
        <w:t>дств дл</w:t>
      </w:r>
      <w:proofErr w:type="gramEnd"/>
      <w:r w:rsidRPr="00EF577B">
        <w:rPr>
          <w:szCs w:val="24"/>
        </w:rPr>
        <w:t>я свободного выражения мыслей и чувств в процессе речевого общения; способность к само</w:t>
      </w:r>
      <w:r w:rsidRPr="00EF577B">
        <w:rPr>
          <w:szCs w:val="24"/>
        </w:rPr>
        <w:softHyphen/>
        <w:t>оценке на основе наблюдения за собственной речью.</w:t>
      </w:r>
    </w:p>
    <w:p w:rsidR="00EF577B" w:rsidRPr="00EF577B" w:rsidRDefault="00EF577B" w:rsidP="00EF577B">
      <w:pPr>
        <w:pStyle w:val="ae"/>
        <w:tabs>
          <w:tab w:val="left" w:pos="426"/>
        </w:tabs>
        <w:ind w:left="284" w:firstLine="284"/>
        <w:jc w:val="both"/>
        <w:rPr>
          <w:szCs w:val="24"/>
        </w:rPr>
      </w:pPr>
      <w:r w:rsidRPr="00EF577B">
        <w:rPr>
          <w:b/>
          <w:bCs/>
          <w:szCs w:val="24"/>
        </w:rPr>
        <w:t>Метапредметными результатами</w:t>
      </w:r>
      <w:r w:rsidRPr="00EF577B">
        <w:rPr>
          <w:szCs w:val="24"/>
        </w:rPr>
        <w:t xml:space="preserve"> освоения выпускниками основной школы программы по русскому  языку яв</w:t>
      </w:r>
      <w:r w:rsidRPr="00EF577B">
        <w:rPr>
          <w:szCs w:val="24"/>
        </w:rPr>
        <w:softHyphen/>
        <w:t>ляются:</w:t>
      </w:r>
    </w:p>
    <w:p w:rsidR="00EF577B" w:rsidRPr="00EF577B" w:rsidRDefault="00EF577B" w:rsidP="00EF577B">
      <w:pPr>
        <w:pStyle w:val="ae"/>
        <w:tabs>
          <w:tab w:val="left" w:pos="426"/>
        </w:tabs>
        <w:ind w:left="284" w:firstLine="284"/>
        <w:jc w:val="both"/>
        <w:rPr>
          <w:szCs w:val="24"/>
        </w:rPr>
      </w:pPr>
      <w:r w:rsidRPr="00EF577B">
        <w:rPr>
          <w:szCs w:val="24"/>
        </w:rPr>
        <w:t>I) владение всеми видами речевой деятельности:</w:t>
      </w:r>
    </w:p>
    <w:p w:rsidR="00EF577B" w:rsidRPr="00EF577B" w:rsidRDefault="00EF577B" w:rsidP="00EF577B">
      <w:pPr>
        <w:pStyle w:val="ae"/>
        <w:tabs>
          <w:tab w:val="left" w:pos="426"/>
        </w:tabs>
        <w:ind w:left="284" w:firstLine="284"/>
        <w:jc w:val="both"/>
        <w:rPr>
          <w:szCs w:val="24"/>
        </w:rPr>
      </w:pPr>
      <w:r w:rsidRPr="00EF577B">
        <w:rPr>
          <w:szCs w:val="24"/>
        </w:rPr>
        <w:t>адекватное понимание информации устного и письменного сообщения;</w:t>
      </w:r>
    </w:p>
    <w:p w:rsidR="00EF577B" w:rsidRPr="00EF577B" w:rsidRDefault="00EF577B" w:rsidP="00EF577B">
      <w:pPr>
        <w:pStyle w:val="ae"/>
        <w:tabs>
          <w:tab w:val="left" w:pos="426"/>
        </w:tabs>
        <w:ind w:left="284" w:firstLine="284"/>
        <w:jc w:val="both"/>
        <w:rPr>
          <w:szCs w:val="24"/>
        </w:rPr>
      </w:pPr>
      <w:r w:rsidRPr="00EF577B">
        <w:rPr>
          <w:szCs w:val="24"/>
        </w:rPr>
        <w:t>владение разными видами чтения;</w:t>
      </w:r>
    </w:p>
    <w:p w:rsidR="00EF577B" w:rsidRPr="00EF577B" w:rsidRDefault="00EF577B" w:rsidP="00EF577B">
      <w:pPr>
        <w:pStyle w:val="ae"/>
        <w:tabs>
          <w:tab w:val="left" w:pos="426"/>
        </w:tabs>
        <w:ind w:left="284" w:firstLine="284"/>
        <w:jc w:val="both"/>
        <w:rPr>
          <w:szCs w:val="24"/>
        </w:rPr>
      </w:pPr>
      <w:r w:rsidRPr="00EF577B">
        <w:rPr>
          <w:szCs w:val="24"/>
        </w:rPr>
        <w:t>способность извлекать информацию из различных источни</w:t>
      </w:r>
      <w:r w:rsidRPr="00EF577B">
        <w:rPr>
          <w:szCs w:val="24"/>
        </w:rPr>
        <w:softHyphen/>
        <w:t>ков, включая средства массовой информации, компакт-диски учебного назначения, ресурсы Интернета;</w:t>
      </w:r>
    </w:p>
    <w:p w:rsidR="00EF577B" w:rsidRPr="00EF577B" w:rsidRDefault="00EF577B" w:rsidP="00EF577B">
      <w:pPr>
        <w:pStyle w:val="ae"/>
        <w:tabs>
          <w:tab w:val="left" w:pos="426"/>
        </w:tabs>
        <w:ind w:left="284" w:firstLine="284"/>
        <w:jc w:val="both"/>
        <w:rPr>
          <w:szCs w:val="24"/>
        </w:rPr>
      </w:pPr>
      <w:r w:rsidRPr="00EF577B">
        <w:rPr>
          <w:szCs w:val="24"/>
        </w:rPr>
        <w:t>овладение приёмами отбора и систематизации материала на определённую тему; умение вести самостоятельный по</w:t>
      </w:r>
      <w:r w:rsidRPr="00EF577B">
        <w:rPr>
          <w:szCs w:val="24"/>
        </w:rPr>
        <w:softHyphen/>
        <w:t>иск информации, её анализ и отбор; способность к преоб</w:t>
      </w:r>
      <w:r w:rsidRPr="00EF577B">
        <w:rPr>
          <w:szCs w:val="24"/>
        </w:rPr>
        <w:softHyphen/>
        <w:t>разованию, сохранению и передаче информации, полученной в результате чтения или аудирования, с помощью технических средств и информационных технологий;</w:t>
      </w:r>
    </w:p>
    <w:p w:rsidR="00EF577B" w:rsidRPr="00EF577B" w:rsidRDefault="00EF577B" w:rsidP="00EF577B">
      <w:pPr>
        <w:pStyle w:val="ae"/>
        <w:tabs>
          <w:tab w:val="left" w:pos="426"/>
        </w:tabs>
        <w:ind w:left="284" w:firstLine="284"/>
        <w:jc w:val="both"/>
        <w:rPr>
          <w:szCs w:val="24"/>
        </w:rPr>
      </w:pPr>
      <w:r w:rsidRPr="00EF577B">
        <w:rPr>
          <w:szCs w:val="24"/>
        </w:rPr>
        <w:t>способность определять цели предстоящей учебной деятель</w:t>
      </w:r>
      <w:r w:rsidRPr="00EF577B">
        <w:rPr>
          <w:szCs w:val="24"/>
        </w:rPr>
        <w:softHyphen/>
        <w:t>ности (индивидуальной и коллективной), последовательность действий, оценивать достигнутые результаты и адекватно фор</w:t>
      </w:r>
      <w:r w:rsidRPr="00EF577B">
        <w:rPr>
          <w:szCs w:val="24"/>
        </w:rPr>
        <w:softHyphen/>
        <w:t>мулировать их в устной и письменной форме;</w:t>
      </w:r>
    </w:p>
    <w:p w:rsidR="00EF577B" w:rsidRPr="00EF577B" w:rsidRDefault="00EF577B" w:rsidP="00EF577B">
      <w:pPr>
        <w:pStyle w:val="ae"/>
        <w:tabs>
          <w:tab w:val="left" w:pos="426"/>
        </w:tabs>
        <w:ind w:left="284" w:firstLine="284"/>
        <w:jc w:val="both"/>
        <w:rPr>
          <w:szCs w:val="24"/>
        </w:rPr>
      </w:pPr>
      <w:r w:rsidRPr="00EF577B">
        <w:rPr>
          <w:szCs w:val="24"/>
        </w:rPr>
        <w:t>способность свободно, правильно излагать свои мысли в устной и письменной форме;</w:t>
      </w:r>
    </w:p>
    <w:p w:rsidR="00EF577B" w:rsidRPr="00EF577B" w:rsidRDefault="00EF577B" w:rsidP="00EF577B">
      <w:pPr>
        <w:pStyle w:val="ae"/>
        <w:tabs>
          <w:tab w:val="left" w:pos="426"/>
        </w:tabs>
        <w:ind w:left="284" w:firstLine="284"/>
        <w:jc w:val="both"/>
        <w:rPr>
          <w:szCs w:val="24"/>
        </w:rPr>
      </w:pPr>
      <w:r w:rsidRPr="00EF577B">
        <w:rPr>
          <w:szCs w:val="24"/>
        </w:rPr>
        <w:t>умение выступать перед аудиторией сверстников с небольшими сообщениями, докладом;</w:t>
      </w:r>
    </w:p>
    <w:p w:rsidR="00EF577B" w:rsidRPr="00EF577B" w:rsidRDefault="00EF577B" w:rsidP="00EF577B">
      <w:pPr>
        <w:pStyle w:val="ae"/>
        <w:tabs>
          <w:tab w:val="left" w:pos="426"/>
        </w:tabs>
        <w:ind w:left="284" w:firstLine="284"/>
        <w:jc w:val="both"/>
        <w:rPr>
          <w:szCs w:val="24"/>
        </w:rPr>
      </w:pPr>
      <w:r w:rsidRPr="00EF577B">
        <w:rPr>
          <w:szCs w:val="24"/>
        </w:rPr>
        <w:t>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w:t>
      </w:r>
      <w:r w:rsidRPr="00EF577B">
        <w:rPr>
          <w:szCs w:val="24"/>
        </w:rPr>
        <w:softHyphen/>
        <w:t>там, применять полученные знания, умения и навыки анализа языковых явлений на межпредметном уровне (на уроках ино</w:t>
      </w:r>
      <w:r w:rsidRPr="00EF577B">
        <w:rPr>
          <w:szCs w:val="24"/>
        </w:rPr>
        <w:softHyphen/>
        <w:t>странного языка, литературы и др.);</w:t>
      </w:r>
    </w:p>
    <w:p w:rsidR="00EF577B" w:rsidRPr="00EF577B" w:rsidRDefault="00EF577B" w:rsidP="00EF577B">
      <w:pPr>
        <w:pStyle w:val="ae"/>
        <w:tabs>
          <w:tab w:val="left" w:pos="426"/>
        </w:tabs>
        <w:ind w:left="284" w:firstLine="284"/>
        <w:jc w:val="both"/>
        <w:rPr>
          <w:szCs w:val="24"/>
        </w:rPr>
      </w:pPr>
      <w:r w:rsidRPr="00EF577B">
        <w:rPr>
          <w:szCs w:val="24"/>
        </w:rPr>
        <w:t>3) коммуникативно-целесообразное взаимодействие с окру</w:t>
      </w:r>
      <w:r w:rsidRPr="00EF577B">
        <w:rPr>
          <w:szCs w:val="24"/>
        </w:rPr>
        <w:softHyphen/>
        <w:t>жающими людьми в процессе речевого общения, совместного выполнения какой-либо задачи, участия в спорах, обсужде</w:t>
      </w:r>
      <w:r w:rsidRPr="00EF577B">
        <w:rPr>
          <w:szCs w:val="24"/>
        </w:rPr>
        <w:softHyphen/>
        <w:t>ниях; овладение национально-культурными нормами речевого поведения в различных ситуациях формального и неформаль</w:t>
      </w:r>
      <w:r w:rsidRPr="00EF577B">
        <w:rPr>
          <w:szCs w:val="24"/>
        </w:rPr>
        <w:softHyphen/>
        <w:t>ного межличностного и межкультурного общения.</w:t>
      </w:r>
    </w:p>
    <w:p w:rsidR="00EF577B" w:rsidRPr="00EF577B" w:rsidRDefault="00EF577B" w:rsidP="00EF577B">
      <w:pPr>
        <w:pStyle w:val="ae"/>
        <w:tabs>
          <w:tab w:val="left" w:pos="426"/>
        </w:tabs>
        <w:ind w:left="284" w:firstLine="284"/>
        <w:jc w:val="both"/>
        <w:rPr>
          <w:szCs w:val="24"/>
        </w:rPr>
      </w:pPr>
      <w:r w:rsidRPr="00EF577B">
        <w:rPr>
          <w:b/>
          <w:bCs/>
          <w:szCs w:val="24"/>
        </w:rPr>
        <w:t>Предметными результатами</w:t>
      </w:r>
      <w:r w:rsidRPr="00EF577B">
        <w:rPr>
          <w:szCs w:val="24"/>
        </w:rPr>
        <w:t xml:space="preserve"> освоения выпускниками ос</w:t>
      </w:r>
      <w:r w:rsidRPr="00EF577B">
        <w:rPr>
          <w:szCs w:val="24"/>
        </w:rPr>
        <w:softHyphen/>
        <w:t>новной школы программы по русскому  языку яв</w:t>
      </w:r>
      <w:r w:rsidRPr="00EF577B">
        <w:rPr>
          <w:szCs w:val="24"/>
        </w:rPr>
        <w:softHyphen/>
        <w:t>ляются:</w:t>
      </w:r>
    </w:p>
    <w:p w:rsidR="00EF577B" w:rsidRPr="00EF577B" w:rsidRDefault="00EF577B" w:rsidP="00EF577B">
      <w:pPr>
        <w:pStyle w:val="ae"/>
        <w:tabs>
          <w:tab w:val="left" w:pos="426"/>
        </w:tabs>
        <w:ind w:left="284" w:firstLine="284"/>
        <w:jc w:val="both"/>
        <w:rPr>
          <w:szCs w:val="24"/>
        </w:rPr>
      </w:pPr>
      <w:r w:rsidRPr="00EF577B">
        <w:rPr>
          <w:szCs w:val="24"/>
        </w:rPr>
        <w:t>1) представление о русском языке как языке русского на</w:t>
      </w:r>
      <w:r w:rsidRPr="00EF577B">
        <w:rPr>
          <w:szCs w:val="24"/>
        </w:rPr>
        <w:softHyphen/>
        <w:t>рода, государственном языке Российской Федерации, средстве межнационального общения, консолидации и единения наро</w:t>
      </w:r>
      <w:r w:rsidRPr="00EF577B">
        <w:rPr>
          <w:szCs w:val="24"/>
        </w:rPr>
        <w:softHyphen/>
        <w:t>дов России; о связи языка и культуры народа; роли родного языка в жизни человека и общества;</w:t>
      </w:r>
    </w:p>
    <w:p w:rsidR="00EF577B" w:rsidRPr="00EF577B" w:rsidRDefault="00EF577B" w:rsidP="00EF577B">
      <w:pPr>
        <w:pStyle w:val="ae"/>
        <w:tabs>
          <w:tab w:val="left" w:pos="426"/>
        </w:tabs>
        <w:ind w:left="284" w:firstLine="284"/>
        <w:jc w:val="both"/>
        <w:rPr>
          <w:szCs w:val="24"/>
        </w:rPr>
      </w:pPr>
      <w:r w:rsidRPr="00EF577B">
        <w:rPr>
          <w:szCs w:val="24"/>
        </w:rPr>
        <w:t>2) понимание определяющей роли языка в развитии интел</w:t>
      </w:r>
      <w:r w:rsidRPr="00EF577B">
        <w:rPr>
          <w:szCs w:val="24"/>
        </w:rPr>
        <w:softHyphen/>
        <w:t>лектуальных и творческих способностей личности, при получении образования, а также роли русского языка в процессе самообразования;</w:t>
      </w:r>
    </w:p>
    <w:p w:rsidR="00EF577B" w:rsidRPr="00EF577B" w:rsidRDefault="00EF577B" w:rsidP="00EF577B">
      <w:pPr>
        <w:pStyle w:val="ae"/>
        <w:tabs>
          <w:tab w:val="left" w:pos="426"/>
        </w:tabs>
        <w:ind w:left="284" w:firstLine="284"/>
        <w:jc w:val="both"/>
        <w:rPr>
          <w:szCs w:val="24"/>
        </w:rPr>
      </w:pPr>
      <w:r w:rsidRPr="00EF577B">
        <w:rPr>
          <w:szCs w:val="24"/>
        </w:rPr>
        <w:t>3) владение всеми видами речевой деятельности:</w:t>
      </w:r>
    </w:p>
    <w:p w:rsidR="00EF577B" w:rsidRPr="00EF577B" w:rsidRDefault="00EF577B" w:rsidP="00EF577B">
      <w:pPr>
        <w:pStyle w:val="ae"/>
        <w:tabs>
          <w:tab w:val="left" w:pos="426"/>
        </w:tabs>
        <w:ind w:left="284" w:firstLine="284"/>
        <w:jc w:val="both"/>
        <w:rPr>
          <w:szCs w:val="24"/>
        </w:rPr>
      </w:pPr>
      <w:r w:rsidRPr="00EF577B">
        <w:rPr>
          <w:i/>
          <w:iCs/>
          <w:szCs w:val="24"/>
        </w:rPr>
        <w:t>аудирование и чтение</w:t>
      </w:r>
      <w:r w:rsidRPr="00EF577B">
        <w:rPr>
          <w:szCs w:val="24"/>
        </w:rPr>
        <w:t>:</w:t>
      </w:r>
    </w:p>
    <w:p w:rsidR="00EF577B" w:rsidRPr="00EF577B" w:rsidRDefault="00EF577B" w:rsidP="00EF577B">
      <w:pPr>
        <w:pStyle w:val="ae"/>
        <w:tabs>
          <w:tab w:val="left" w:pos="426"/>
        </w:tabs>
        <w:ind w:left="284" w:firstLine="284"/>
        <w:jc w:val="both"/>
        <w:rPr>
          <w:szCs w:val="24"/>
        </w:rPr>
      </w:pPr>
      <w:r w:rsidRPr="00EF577B">
        <w:rPr>
          <w:szCs w:val="24"/>
        </w:rPr>
        <w:t>адекватное понимание информации устного и письменного сообщения (цели, темы текста, основной и дополнительной информации);</w:t>
      </w:r>
    </w:p>
    <w:p w:rsidR="00EF577B" w:rsidRPr="00EF577B" w:rsidRDefault="00EF577B" w:rsidP="00EF577B">
      <w:pPr>
        <w:pStyle w:val="ae"/>
        <w:tabs>
          <w:tab w:val="left" w:pos="426"/>
        </w:tabs>
        <w:ind w:left="284" w:firstLine="284"/>
        <w:jc w:val="both"/>
        <w:rPr>
          <w:szCs w:val="24"/>
        </w:rPr>
      </w:pPr>
      <w:r w:rsidRPr="00EF577B">
        <w:rPr>
          <w:szCs w:val="24"/>
        </w:rPr>
        <w:t>владение разными видами чтения (поисковым/просмотровым, ознакомительным, изучающим) текстов разных стилей и жанров;</w:t>
      </w:r>
    </w:p>
    <w:p w:rsidR="00EF577B" w:rsidRPr="00EF577B" w:rsidRDefault="00EF577B" w:rsidP="00EF577B">
      <w:pPr>
        <w:pStyle w:val="ae"/>
        <w:tabs>
          <w:tab w:val="left" w:pos="426"/>
        </w:tabs>
        <w:ind w:left="284" w:firstLine="284"/>
        <w:jc w:val="both"/>
        <w:rPr>
          <w:szCs w:val="24"/>
        </w:rPr>
      </w:pPr>
      <w:r w:rsidRPr="00EF577B">
        <w:rPr>
          <w:szCs w:val="24"/>
        </w:rPr>
        <w:t>владение умениями информационной переработки прочи</w:t>
      </w:r>
      <w:r w:rsidRPr="00EF577B">
        <w:rPr>
          <w:szCs w:val="24"/>
        </w:rPr>
        <w:softHyphen/>
        <w:t>танного текста (план, тезисы), приёмами работы с книгой, периодическими изданиями;</w:t>
      </w:r>
    </w:p>
    <w:p w:rsidR="00EF577B" w:rsidRPr="00EF577B" w:rsidRDefault="00EF577B" w:rsidP="00EF577B">
      <w:pPr>
        <w:pStyle w:val="ae"/>
        <w:tabs>
          <w:tab w:val="left" w:pos="426"/>
        </w:tabs>
        <w:ind w:left="284" w:firstLine="284"/>
        <w:jc w:val="both"/>
        <w:rPr>
          <w:szCs w:val="24"/>
        </w:rPr>
      </w:pPr>
      <w:r w:rsidRPr="00EF577B">
        <w:rPr>
          <w:szCs w:val="24"/>
        </w:rPr>
        <w:t>способность свободно пользоваться словарями различных типов, справочной литературой, в том числе и на электрон</w:t>
      </w:r>
      <w:r w:rsidRPr="00EF577B">
        <w:rPr>
          <w:szCs w:val="24"/>
        </w:rPr>
        <w:softHyphen/>
        <w:t>ных носителях;</w:t>
      </w:r>
    </w:p>
    <w:p w:rsidR="00EF577B" w:rsidRPr="00EF577B" w:rsidRDefault="00EF577B" w:rsidP="00EF577B">
      <w:pPr>
        <w:pStyle w:val="ae"/>
        <w:tabs>
          <w:tab w:val="left" w:pos="426"/>
        </w:tabs>
        <w:ind w:left="284" w:firstLine="284"/>
        <w:jc w:val="both"/>
        <w:rPr>
          <w:szCs w:val="24"/>
        </w:rPr>
      </w:pPr>
      <w:r w:rsidRPr="00EF577B">
        <w:rPr>
          <w:szCs w:val="24"/>
        </w:rPr>
        <w:t>адекватное восприятие на слух текстов разных стилей и жан</w:t>
      </w:r>
      <w:r w:rsidRPr="00EF577B">
        <w:rPr>
          <w:szCs w:val="24"/>
        </w:rPr>
        <w:softHyphen/>
        <w:t>ров; владение различными видами аудирования (с полным по</w:t>
      </w:r>
      <w:r w:rsidRPr="00EF577B">
        <w:rPr>
          <w:szCs w:val="24"/>
        </w:rPr>
        <w:softHyphen/>
        <w:t>ниманием аудиотекста, с пониманием основного содержания, с выборочным извлечением информации);</w:t>
      </w:r>
    </w:p>
    <w:p w:rsidR="00EF577B" w:rsidRPr="00EF577B" w:rsidRDefault="00EF577B" w:rsidP="00EF577B">
      <w:pPr>
        <w:pStyle w:val="ae"/>
        <w:tabs>
          <w:tab w:val="left" w:pos="426"/>
        </w:tabs>
        <w:ind w:left="284" w:firstLine="284"/>
        <w:jc w:val="both"/>
        <w:rPr>
          <w:szCs w:val="24"/>
        </w:rPr>
      </w:pPr>
      <w:r w:rsidRPr="00EF577B">
        <w:rPr>
          <w:szCs w:val="24"/>
        </w:rPr>
        <w:lastRenderedPageBreak/>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EF577B" w:rsidRPr="00EF577B" w:rsidRDefault="00EF577B" w:rsidP="00EF577B">
      <w:pPr>
        <w:pStyle w:val="ae"/>
        <w:tabs>
          <w:tab w:val="left" w:pos="426"/>
        </w:tabs>
        <w:ind w:left="284" w:firstLine="284"/>
        <w:jc w:val="both"/>
        <w:rPr>
          <w:szCs w:val="24"/>
        </w:rPr>
      </w:pPr>
      <w:r w:rsidRPr="00EF577B">
        <w:rPr>
          <w:i/>
          <w:iCs/>
          <w:szCs w:val="24"/>
        </w:rPr>
        <w:t>говорение и письмо</w:t>
      </w:r>
      <w:r w:rsidRPr="00EF577B">
        <w:rPr>
          <w:szCs w:val="24"/>
        </w:rPr>
        <w:t>:</w:t>
      </w:r>
    </w:p>
    <w:p w:rsidR="00EF577B" w:rsidRPr="00EF577B" w:rsidRDefault="00EF577B" w:rsidP="00EF577B">
      <w:pPr>
        <w:pStyle w:val="ae"/>
        <w:tabs>
          <w:tab w:val="left" w:pos="426"/>
        </w:tabs>
        <w:ind w:left="284" w:firstLine="284"/>
        <w:jc w:val="both"/>
        <w:rPr>
          <w:szCs w:val="24"/>
        </w:rPr>
      </w:pPr>
      <w:r w:rsidRPr="00EF577B">
        <w:rPr>
          <w:szCs w:val="24"/>
        </w:rPr>
        <w:t>умение воспроизводить в устной и письменной форме про</w:t>
      </w:r>
      <w:r w:rsidRPr="00EF577B">
        <w:rPr>
          <w:szCs w:val="24"/>
        </w:rPr>
        <w:softHyphen/>
        <w:t>слушанный или прочитанный текст с заданной степенью свёрнутости (пересказ, план, тезисы);</w:t>
      </w:r>
    </w:p>
    <w:p w:rsidR="00EF577B" w:rsidRPr="00EF577B" w:rsidRDefault="00EF577B" w:rsidP="00EF577B">
      <w:pPr>
        <w:pStyle w:val="ae"/>
        <w:tabs>
          <w:tab w:val="left" w:pos="426"/>
        </w:tabs>
        <w:ind w:left="284" w:firstLine="284"/>
        <w:jc w:val="both"/>
        <w:rPr>
          <w:szCs w:val="24"/>
        </w:rPr>
      </w:pPr>
      <w:r w:rsidRPr="00EF577B">
        <w:rPr>
          <w:szCs w:val="24"/>
        </w:rPr>
        <w:t>способность свободно, правильно излагать свои мысли в устной и письменной форме, соблюдать нормы построе</w:t>
      </w:r>
      <w:r w:rsidRPr="00EF577B">
        <w:rPr>
          <w:szCs w:val="24"/>
        </w:rPr>
        <w:softHyphen/>
        <w:t>ния текста (логичность, последовательность, связность, со</w:t>
      </w:r>
      <w:r w:rsidRPr="00EF577B">
        <w:rPr>
          <w:szCs w:val="24"/>
        </w:rPr>
        <w:softHyphen/>
        <w:t xml:space="preserve">ответствие теме и др.), адекватно выражать своё отношение к фактам и явлениям окружающей действительности, к </w:t>
      </w:r>
      <w:proofErr w:type="gramStart"/>
      <w:r w:rsidRPr="00EF577B">
        <w:rPr>
          <w:szCs w:val="24"/>
        </w:rPr>
        <w:t>про</w:t>
      </w:r>
      <w:r w:rsidRPr="00EF577B">
        <w:rPr>
          <w:szCs w:val="24"/>
        </w:rPr>
        <w:softHyphen/>
        <w:t>читанному</w:t>
      </w:r>
      <w:proofErr w:type="gramEnd"/>
      <w:r w:rsidRPr="00EF577B">
        <w:rPr>
          <w:szCs w:val="24"/>
        </w:rPr>
        <w:t>, услышанному, увиденному;</w:t>
      </w:r>
    </w:p>
    <w:p w:rsidR="00EF577B" w:rsidRPr="00EF577B" w:rsidRDefault="00EF577B" w:rsidP="00EF577B">
      <w:pPr>
        <w:pStyle w:val="ae"/>
        <w:tabs>
          <w:tab w:val="left" w:pos="426"/>
        </w:tabs>
        <w:ind w:left="284" w:firstLine="284"/>
        <w:jc w:val="both"/>
        <w:rPr>
          <w:szCs w:val="24"/>
        </w:rPr>
      </w:pPr>
      <w:r w:rsidRPr="00EF577B">
        <w:rPr>
          <w:szCs w:val="24"/>
        </w:rPr>
        <w:t>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w:t>
      </w:r>
      <w:proofErr w:type="gramStart"/>
      <w:r w:rsidRPr="00EF577B">
        <w:rPr>
          <w:szCs w:val="24"/>
        </w:rPr>
        <w:t>дств в с</w:t>
      </w:r>
      <w:proofErr w:type="gramEnd"/>
      <w:r w:rsidRPr="00EF577B">
        <w:rPr>
          <w:szCs w:val="24"/>
        </w:rPr>
        <w:t>оответствии с коммуникативной задачей;</w:t>
      </w:r>
    </w:p>
    <w:p w:rsidR="00EF577B" w:rsidRPr="00EF577B" w:rsidRDefault="00EF577B" w:rsidP="00EF577B">
      <w:pPr>
        <w:pStyle w:val="ae"/>
        <w:tabs>
          <w:tab w:val="left" w:pos="426"/>
        </w:tabs>
        <w:ind w:left="284" w:firstLine="284"/>
        <w:jc w:val="both"/>
        <w:rPr>
          <w:szCs w:val="24"/>
        </w:rPr>
      </w:pPr>
      <w:r w:rsidRPr="00EF577B">
        <w:rPr>
          <w:szCs w:val="24"/>
        </w:rPr>
        <w:t>владение различными видами монолога и диалога; высту</w:t>
      </w:r>
      <w:r w:rsidRPr="00EF577B">
        <w:rPr>
          <w:szCs w:val="24"/>
        </w:rPr>
        <w:softHyphen/>
        <w:t>пление перед аудиторией сверстников с небольшими сообще</w:t>
      </w:r>
      <w:r w:rsidRPr="00EF577B">
        <w:rPr>
          <w:szCs w:val="24"/>
        </w:rPr>
        <w:softHyphen/>
        <w:t>ниями, докладом;</w:t>
      </w:r>
    </w:p>
    <w:p w:rsidR="00EF577B" w:rsidRPr="00EF577B" w:rsidRDefault="00EF577B" w:rsidP="00EF577B">
      <w:pPr>
        <w:pStyle w:val="ae"/>
        <w:tabs>
          <w:tab w:val="left" w:pos="426"/>
        </w:tabs>
        <w:ind w:left="284" w:firstLine="284"/>
        <w:jc w:val="both"/>
        <w:rPr>
          <w:szCs w:val="24"/>
        </w:rPr>
      </w:pPr>
      <w:r w:rsidRPr="00EF577B">
        <w:rPr>
          <w:szCs w:val="24"/>
        </w:rPr>
        <w:t>соблюдение в практике речевого общения основных орфо</w:t>
      </w:r>
      <w:r w:rsidRPr="00EF577B">
        <w:rPr>
          <w:szCs w:val="24"/>
        </w:rPr>
        <w:softHyphen/>
        <w:t>эпических, лексических, грамматических норм современного русского литературного языка; стилистически корректное ис</w:t>
      </w:r>
      <w:r w:rsidRPr="00EF577B">
        <w:rPr>
          <w:szCs w:val="24"/>
        </w:rPr>
        <w:softHyphen/>
        <w:t>пользование лексики и фразеологии; соблюдение в практике письма основных правил орфографии и пунктуации;</w:t>
      </w:r>
    </w:p>
    <w:p w:rsidR="00EF577B" w:rsidRPr="00EF577B" w:rsidRDefault="00EF577B" w:rsidP="00EF577B">
      <w:pPr>
        <w:pStyle w:val="ae"/>
        <w:tabs>
          <w:tab w:val="left" w:pos="426"/>
        </w:tabs>
        <w:ind w:left="284" w:firstLine="284"/>
        <w:jc w:val="both"/>
        <w:rPr>
          <w:szCs w:val="24"/>
        </w:rPr>
      </w:pPr>
      <w:r w:rsidRPr="00EF577B">
        <w:rPr>
          <w:szCs w:val="24"/>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w:t>
      </w:r>
      <w:r w:rsidRPr="00EF577B">
        <w:rPr>
          <w:szCs w:val="24"/>
        </w:rPr>
        <w:softHyphen/>
        <w:t xml:space="preserve">ния; </w:t>
      </w:r>
    </w:p>
    <w:p w:rsidR="00EF577B" w:rsidRPr="00EF577B" w:rsidRDefault="00EF577B" w:rsidP="00EF577B">
      <w:pPr>
        <w:pStyle w:val="ae"/>
        <w:tabs>
          <w:tab w:val="left" w:pos="426"/>
        </w:tabs>
        <w:ind w:left="284" w:firstLine="284"/>
        <w:jc w:val="both"/>
        <w:rPr>
          <w:szCs w:val="24"/>
        </w:rPr>
      </w:pPr>
      <w:r w:rsidRPr="00EF577B">
        <w:rPr>
          <w:szCs w:val="24"/>
        </w:rPr>
        <w:t>осуществление речевого самоконтроля; способность оце</w:t>
      </w:r>
      <w:r w:rsidRPr="00EF577B">
        <w:rPr>
          <w:szCs w:val="24"/>
        </w:rPr>
        <w:softHyphen/>
        <w:t>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w:t>
      </w:r>
      <w:r w:rsidRPr="00EF577B">
        <w:rPr>
          <w:szCs w:val="24"/>
        </w:rPr>
        <w:softHyphen/>
        <w:t>вать и редактировать собственные тексты;</w:t>
      </w:r>
    </w:p>
    <w:p w:rsidR="00EF577B" w:rsidRPr="00EF577B" w:rsidRDefault="00EF577B" w:rsidP="00EF577B">
      <w:pPr>
        <w:pStyle w:val="ae"/>
        <w:tabs>
          <w:tab w:val="left" w:pos="426"/>
        </w:tabs>
        <w:ind w:left="284" w:firstLine="284"/>
        <w:jc w:val="both"/>
        <w:rPr>
          <w:szCs w:val="24"/>
        </w:rPr>
      </w:pPr>
      <w:r w:rsidRPr="00EF577B">
        <w:rPr>
          <w:szCs w:val="24"/>
        </w:rPr>
        <w:t>4) усвоение основ научных знаний о родном языке; пони</w:t>
      </w:r>
      <w:r w:rsidRPr="00EF577B">
        <w:rPr>
          <w:szCs w:val="24"/>
        </w:rPr>
        <w:softHyphen/>
        <w:t>мание взаимосвязи его уровней и единиц;</w:t>
      </w:r>
    </w:p>
    <w:p w:rsidR="00EF577B" w:rsidRPr="00EF577B" w:rsidRDefault="00EF577B" w:rsidP="00EF577B">
      <w:pPr>
        <w:pStyle w:val="ae"/>
        <w:tabs>
          <w:tab w:val="left" w:pos="426"/>
        </w:tabs>
        <w:ind w:left="284" w:firstLine="284"/>
        <w:jc w:val="both"/>
        <w:rPr>
          <w:szCs w:val="24"/>
        </w:rPr>
      </w:pPr>
      <w:r w:rsidRPr="00EF577B">
        <w:rPr>
          <w:szCs w:val="24"/>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w:t>
      </w:r>
      <w:r w:rsidRPr="00EF577B">
        <w:rPr>
          <w:szCs w:val="24"/>
        </w:rPr>
        <w:softHyphen/>
        <w:t>ние, описание, рассуждение); текст; основные единицы языка, их признаки и особенности употребления в речи;</w:t>
      </w:r>
    </w:p>
    <w:p w:rsidR="00EF577B" w:rsidRPr="00EF577B" w:rsidRDefault="00EF577B" w:rsidP="00EF577B">
      <w:pPr>
        <w:pStyle w:val="ae"/>
        <w:tabs>
          <w:tab w:val="left" w:pos="426"/>
        </w:tabs>
        <w:ind w:left="284" w:firstLine="284"/>
        <w:jc w:val="both"/>
        <w:rPr>
          <w:szCs w:val="24"/>
        </w:rPr>
      </w:pPr>
      <w:r w:rsidRPr="00EF577B">
        <w:rPr>
          <w:szCs w:val="24"/>
        </w:rPr>
        <w:t>6) проведение различных видов анализа слова (фонети</w:t>
      </w:r>
      <w:r w:rsidRPr="00EF577B">
        <w:rPr>
          <w:szCs w:val="24"/>
        </w:rPr>
        <w:softHyphen/>
        <w:t>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w:t>
      </w:r>
      <w:r w:rsidRPr="00EF577B">
        <w:rPr>
          <w:szCs w:val="24"/>
        </w:rPr>
        <w:softHyphen/>
        <w:t>лённым функциональным разновидностям языка, особенно</w:t>
      </w:r>
      <w:r w:rsidRPr="00EF577B">
        <w:rPr>
          <w:szCs w:val="24"/>
        </w:rPr>
        <w:softHyphen/>
        <w:t>стей языкового оформления, использования выразительных средств языка;</w:t>
      </w:r>
    </w:p>
    <w:p w:rsidR="00EF577B" w:rsidRPr="00EF577B" w:rsidRDefault="00EF577B" w:rsidP="00EF577B">
      <w:pPr>
        <w:pStyle w:val="ae"/>
        <w:tabs>
          <w:tab w:val="left" w:pos="426"/>
        </w:tabs>
        <w:ind w:left="284" w:firstLine="284"/>
        <w:jc w:val="both"/>
        <w:rPr>
          <w:szCs w:val="24"/>
        </w:rPr>
      </w:pPr>
      <w:r w:rsidRPr="00EF577B">
        <w:rPr>
          <w:szCs w:val="24"/>
        </w:rPr>
        <w:t>7) осознание эстетической функции родного языка, способ</w:t>
      </w:r>
      <w:r w:rsidRPr="00EF577B">
        <w:rPr>
          <w:szCs w:val="24"/>
        </w:rPr>
        <w:softHyphen/>
        <w:t>ность оценивать эстетическую сторону речевого высказывания при анализе текстов художественной литературы.</w:t>
      </w:r>
    </w:p>
    <w:p w:rsidR="00EF577B" w:rsidRPr="00EF577B" w:rsidRDefault="00EF577B" w:rsidP="00EF577B">
      <w:pPr>
        <w:pStyle w:val="ae"/>
        <w:tabs>
          <w:tab w:val="left" w:pos="426"/>
        </w:tabs>
        <w:ind w:left="284" w:firstLine="284"/>
        <w:jc w:val="both"/>
        <w:rPr>
          <w:b/>
          <w:bCs/>
          <w:szCs w:val="24"/>
        </w:rPr>
      </w:pPr>
    </w:p>
    <w:p w:rsidR="00EF577B" w:rsidRPr="00EF577B" w:rsidRDefault="00EF577B" w:rsidP="00EF577B">
      <w:pPr>
        <w:pStyle w:val="ae"/>
        <w:tabs>
          <w:tab w:val="left" w:pos="426"/>
        </w:tabs>
        <w:ind w:left="284" w:firstLine="284"/>
        <w:jc w:val="both"/>
        <w:rPr>
          <w:b/>
          <w:bCs/>
          <w:szCs w:val="24"/>
        </w:rPr>
      </w:pPr>
      <w:r w:rsidRPr="00EF577B">
        <w:rPr>
          <w:b/>
          <w:bCs/>
          <w:szCs w:val="24"/>
        </w:rPr>
        <w:t xml:space="preserve">Критерии оценивания </w:t>
      </w:r>
    </w:p>
    <w:p w:rsidR="00EF577B" w:rsidRDefault="00EF577B" w:rsidP="00EF577B">
      <w:pPr>
        <w:pStyle w:val="ae"/>
        <w:tabs>
          <w:tab w:val="left" w:pos="426"/>
        </w:tabs>
        <w:ind w:left="284" w:firstLine="284"/>
        <w:jc w:val="both"/>
        <w:rPr>
          <w:szCs w:val="24"/>
        </w:rPr>
      </w:pPr>
      <w:r w:rsidRPr="00EF577B">
        <w:rPr>
          <w:szCs w:val="24"/>
        </w:rPr>
        <w:t>Применяются критерии проверки сжатого изложен</w:t>
      </w:r>
      <w:r w:rsidR="00980495">
        <w:rPr>
          <w:szCs w:val="24"/>
        </w:rPr>
        <w:t>ия, сочинения и тестов  ОГЭ-2018</w:t>
      </w:r>
      <w:r w:rsidRPr="00EF577B">
        <w:rPr>
          <w:szCs w:val="24"/>
        </w:rPr>
        <w:t>.</w:t>
      </w:r>
    </w:p>
    <w:p w:rsidR="00EF577B" w:rsidRPr="00EF577B" w:rsidRDefault="00EF577B" w:rsidP="00EF577B">
      <w:pPr>
        <w:pStyle w:val="ae"/>
        <w:tabs>
          <w:tab w:val="left" w:pos="426"/>
        </w:tabs>
        <w:ind w:left="284" w:firstLine="284"/>
        <w:jc w:val="both"/>
        <w:rPr>
          <w:szCs w:val="24"/>
        </w:rPr>
      </w:pPr>
    </w:p>
    <w:p w:rsidR="00EF577B" w:rsidRPr="00EF577B" w:rsidRDefault="00EF577B" w:rsidP="00EF577B">
      <w:pPr>
        <w:tabs>
          <w:tab w:val="left" w:pos="426"/>
        </w:tabs>
        <w:ind w:left="284" w:firstLine="284"/>
        <w:jc w:val="center"/>
        <w:rPr>
          <w:rFonts w:ascii="Times New Roman" w:hAnsi="Times New Roman" w:cs="Times New Roman"/>
          <w:b/>
          <w:sz w:val="28"/>
          <w:szCs w:val="24"/>
        </w:rPr>
      </w:pPr>
      <w:r w:rsidRPr="00EF577B">
        <w:rPr>
          <w:rFonts w:ascii="Times New Roman" w:hAnsi="Times New Roman" w:cs="Times New Roman"/>
          <w:b/>
          <w:sz w:val="28"/>
          <w:szCs w:val="24"/>
        </w:rPr>
        <w:t>Содержание тем учебного курса</w:t>
      </w:r>
    </w:p>
    <w:p w:rsidR="00EF577B" w:rsidRPr="00EF577B" w:rsidRDefault="00EF577B" w:rsidP="00EF577B">
      <w:pPr>
        <w:pStyle w:val="ab"/>
        <w:tabs>
          <w:tab w:val="left" w:pos="426"/>
        </w:tabs>
        <w:spacing w:after="0" w:line="240" w:lineRule="auto"/>
        <w:ind w:left="284" w:firstLine="284"/>
        <w:jc w:val="both"/>
        <w:rPr>
          <w:rFonts w:ascii="Times New Roman" w:hAnsi="Times New Roman" w:cs="Times New Roman"/>
          <w:b/>
          <w:bCs/>
          <w:sz w:val="24"/>
          <w:szCs w:val="24"/>
        </w:rPr>
      </w:pPr>
      <w:r w:rsidRPr="00EF577B">
        <w:rPr>
          <w:rFonts w:ascii="Times New Roman" w:hAnsi="Times New Roman" w:cs="Times New Roman"/>
          <w:b/>
          <w:sz w:val="24"/>
          <w:szCs w:val="24"/>
          <w:lang w:eastAsia="ru-RU"/>
        </w:rPr>
        <w:t>Часть</w:t>
      </w:r>
      <w:r w:rsidRPr="00EF577B">
        <w:rPr>
          <w:rFonts w:ascii="Times New Roman" w:hAnsi="Times New Roman" w:cs="Times New Roman"/>
          <w:b/>
          <w:bCs/>
          <w:sz w:val="24"/>
          <w:szCs w:val="24"/>
        </w:rPr>
        <w:t xml:space="preserve"> 1 Сжатое изложение</w:t>
      </w:r>
    </w:p>
    <w:p w:rsidR="00EF577B" w:rsidRPr="00EF577B" w:rsidRDefault="00EF577B" w:rsidP="00EF577B">
      <w:pPr>
        <w:tabs>
          <w:tab w:val="left" w:pos="426"/>
        </w:tabs>
        <w:ind w:left="284" w:right="57" w:firstLine="284"/>
        <w:jc w:val="both"/>
        <w:rPr>
          <w:rFonts w:ascii="Times New Roman" w:hAnsi="Times New Roman" w:cs="Times New Roman"/>
          <w:sz w:val="24"/>
          <w:szCs w:val="24"/>
        </w:rPr>
      </w:pPr>
      <w:r w:rsidRPr="00EF577B">
        <w:rPr>
          <w:rFonts w:ascii="Times New Roman" w:hAnsi="Times New Roman" w:cs="Times New Roman"/>
          <w:sz w:val="24"/>
          <w:szCs w:val="24"/>
        </w:rPr>
        <w:t>вычленять главное в информации;</w:t>
      </w:r>
    </w:p>
    <w:p w:rsidR="00EF577B" w:rsidRPr="00EF577B" w:rsidRDefault="00EF577B" w:rsidP="00EF577B">
      <w:pPr>
        <w:tabs>
          <w:tab w:val="left" w:pos="426"/>
        </w:tabs>
        <w:ind w:left="284" w:right="57" w:firstLine="284"/>
        <w:jc w:val="both"/>
        <w:rPr>
          <w:rFonts w:ascii="Times New Roman" w:hAnsi="Times New Roman" w:cs="Times New Roman"/>
          <w:sz w:val="24"/>
          <w:szCs w:val="24"/>
        </w:rPr>
      </w:pPr>
      <w:r w:rsidRPr="00EF577B">
        <w:rPr>
          <w:rFonts w:ascii="Times New Roman" w:hAnsi="Times New Roman" w:cs="Times New Roman"/>
          <w:sz w:val="24"/>
          <w:szCs w:val="24"/>
        </w:rPr>
        <w:t>— умение сокращать текст разными способами;</w:t>
      </w:r>
    </w:p>
    <w:p w:rsidR="00EF577B" w:rsidRPr="00EF577B" w:rsidRDefault="00EF577B" w:rsidP="00EF577B">
      <w:pPr>
        <w:tabs>
          <w:tab w:val="left" w:pos="426"/>
        </w:tabs>
        <w:ind w:left="284" w:right="57" w:firstLine="284"/>
        <w:jc w:val="both"/>
        <w:rPr>
          <w:rFonts w:ascii="Times New Roman" w:hAnsi="Times New Roman" w:cs="Times New Roman"/>
          <w:sz w:val="24"/>
          <w:szCs w:val="24"/>
        </w:rPr>
      </w:pPr>
      <w:r w:rsidRPr="00EF577B">
        <w:rPr>
          <w:rFonts w:ascii="Times New Roman" w:hAnsi="Times New Roman" w:cs="Times New Roman"/>
          <w:sz w:val="24"/>
          <w:szCs w:val="24"/>
        </w:rPr>
        <w:t xml:space="preserve">— </w:t>
      </w:r>
      <w:r w:rsidRPr="00EF577B">
        <w:rPr>
          <w:rFonts w:ascii="Times New Roman" w:hAnsi="Times New Roman" w:cs="Times New Roman"/>
          <w:sz w:val="24"/>
          <w:szCs w:val="24"/>
          <w:u w:val="single"/>
        </w:rPr>
        <w:t>Первая часть работы</w:t>
      </w:r>
      <w:r w:rsidRPr="00EF577B">
        <w:rPr>
          <w:rFonts w:ascii="Times New Roman" w:hAnsi="Times New Roman" w:cs="Times New Roman"/>
          <w:sz w:val="24"/>
          <w:szCs w:val="24"/>
        </w:rPr>
        <w:t xml:space="preserve">  ОГЭ в 9 классе – это написание сжатого изложения по тексту публицистического или научного стиля (точнее, научно-популярного подстиля). </w:t>
      </w:r>
      <w:proofErr w:type="gramStart"/>
      <w:r w:rsidRPr="00EF577B">
        <w:rPr>
          <w:rFonts w:ascii="Times New Roman" w:hAnsi="Times New Roman" w:cs="Times New Roman"/>
          <w:sz w:val="24"/>
          <w:szCs w:val="24"/>
        </w:rPr>
        <w:t>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roofErr w:type="gramEnd"/>
    </w:p>
    <w:p w:rsidR="00EF577B" w:rsidRPr="00EF577B" w:rsidRDefault="00EF577B" w:rsidP="00EF577B">
      <w:pPr>
        <w:tabs>
          <w:tab w:val="left" w:pos="426"/>
        </w:tabs>
        <w:ind w:left="284" w:right="57" w:firstLine="284"/>
        <w:jc w:val="both"/>
        <w:rPr>
          <w:rFonts w:ascii="Times New Roman" w:hAnsi="Times New Roman" w:cs="Times New Roman"/>
          <w:sz w:val="24"/>
          <w:szCs w:val="24"/>
        </w:rPr>
      </w:pPr>
      <w:r w:rsidRPr="00EF577B">
        <w:rPr>
          <w:rFonts w:ascii="Times New Roman" w:hAnsi="Times New Roman" w:cs="Times New Roman"/>
          <w:sz w:val="24"/>
          <w:szCs w:val="24"/>
        </w:rPr>
        <w:lastRenderedPageBreak/>
        <w:t>— умение точно определять круг предметов и явлений действительности, отражаемой в тексте;</w:t>
      </w:r>
    </w:p>
    <w:p w:rsidR="00EF577B" w:rsidRPr="00EF577B" w:rsidRDefault="00EF577B" w:rsidP="00EF577B">
      <w:pPr>
        <w:tabs>
          <w:tab w:val="left" w:pos="426"/>
        </w:tabs>
        <w:ind w:left="284" w:right="57" w:firstLine="284"/>
        <w:jc w:val="both"/>
        <w:rPr>
          <w:rFonts w:ascii="Times New Roman" w:hAnsi="Times New Roman" w:cs="Times New Roman"/>
          <w:sz w:val="24"/>
          <w:szCs w:val="24"/>
        </w:rPr>
      </w:pPr>
      <w:r w:rsidRPr="00EF577B">
        <w:rPr>
          <w:rFonts w:ascii="Times New Roman" w:hAnsi="Times New Roman" w:cs="Times New Roman"/>
          <w:sz w:val="24"/>
          <w:szCs w:val="24"/>
        </w:rPr>
        <w:t>— умение адекватно воспринимать авторский замысел;</w:t>
      </w:r>
    </w:p>
    <w:p w:rsidR="00EF577B" w:rsidRPr="00EF577B" w:rsidRDefault="00EF577B" w:rsidP="00EF577B">
      <w:pPr>
        <w:tabs>
          <w:tab w:val="left" w:pos="426"/>
        </w:tabs>
        <w:ind w:left="284" w:right="57" w:firstLine="284"/>
        <w:jc w:val="both"/>
        <w:rPr>
          <w:rFonts w:ascii="Times New Roman" w:hAnsi="Times New Roman" w:cs="Times New Roman"/>
          <w:sz w:val="24"/>
          <w:szCs w:val="24"/>
        </w:rPr>
      </w:pPr>
      <w:r w:rsidRPr="00EF577B">
        <w:rPr>
          <w:rFonts w:ascii="Times New Roman" w:hAnsi="Times New Roman" w:cs="Times New Roman"/>
          <w:sz w:val="24"/>
          <w:szCs w:val="24"/>
        </w:rPr>
        <w:t xml:space="preserve">— умение </w:t>
      </w:r>
      <w:proofErr w:type="spellStart"/>
      <w:proofErr w:type="gramStart"/>
      <w:r w:rsidRPr="00EF577B">
        <w:rPr>
          <w:rFonts w:ascii="Times New Roman" w:hAnsi="Times New Roman" w:cs="Times New Roman"/>
          <w:sz w:val="24"/>
          <w:szCs w:val="24"/>
        </w:rPr>
        <w:t>умение</w:t>
      </w:r>
      <w:proofErr w:type="spellEnd"/>
      <w:proofErr w:type="gramEnd"/>
      <w:r w:rsidRPr="00EF577B">
        <w:rPr>
          <w:rFonts w:ascii="Times New Roman" w:hAnsi="Times New Roman" w:cs="Times New Roman"/>
          <w:sz w:val="24"/>
          <w:szCs w:val="24"/>
        </w:rPr>
        <w:t xml:space="preserve"> правильно, точно и лаконично излагать содержание текста;</w:t>
      </w:r>
    </w:p>
    <w:p w:rsidR="00EF577B" w:rsidRPr="00EF577B" w:rsidRDefault="00EF577B" w:rsidP="00EF577B">
      <w:pPr>
        <w:tabs>
          <w:tab w:val="left" w:pos="426"/>
        </w:tabs>
        <w:ind w:left="284" w:right="57" w:firstLine="284"/>
        <w:jc w:val="both"/>
        <w:rPr>
          <w:rFonts w:ascii="Times New Roman" w:hAnsi="Times New Roman" w:cs="Times New Roman"/>
          <w:sz w:val="24"/>
          <w:szCs w:val="24"/>
        </w:rPr>
      </w:pPr>
      <w:r w:rsidRPr="00EF577B">
        <w:rPr>
          <w:rFonts w:ascii="Times New Roman" w:hAnsi="Times New Roman" w:cs="Times New Roman"/>
          <w:sz w:val="24"/>
          <w:szCs w:val="24"/>
        </w:rPr>
        <w:t xml:space="preserve"> — умение находить и уместно использовать языковые средства обобщённой передачи содержания.</w:t>
      </w:r>
    </w:p>
    <w:p w:rsidR="00EF577B" w:rsidRPr="00EF577B" w:rsidRDefault="00EF577B" w:rsidP="00EF577B">
      <w:pPr>
        <w:tabs>
          <w:tab w:val="left" w:pos="426"/>
        </w:tabs>
        <w:ind w:left="284" w:right="-1" w:firstLine="284"/>
        <w:jc w:val="both"/>
        <w:rPr>
          <w:rFonts w:ascii="Times New Roman" w:hAnsi="Times New Roman" w:cs="Times New Roman"/>
          <w:sz w:val="24"/>
          <w:szCs w:val="24"/>
        </w:rPr>
      </w:pPr>
      <w:r w:rsidRPr="00EF577B">
        <w:rPr>
          <w:rFonts w:ascii="Times New Roman" w:hAnsi="Times New Roman" w:cs="Times New Roman"/>
          <w:sz w:val="24"/>
          <w:szCs w:val="24"/>
        </w:rPr>
        <w:t>Алгоритм написания изложения. Приемы работы, направленные на первичное восприятие текста. Разбор текста. Составление плана. Выделение микротем. Абзацное членение. Подготовка  рабочих материалов к изложению. Особенности сжатого изложения. Подготовка  к написанию сжатого  изложения. Обучение приемам   компрессии    текста. Отработка приёмов сжатия текста: исключение, обобщение, упрощение.</w:t>
      </w:r>
    </w:p>
    <w:p w:rsidR="00EF577B" w:rsidRPr="00EF577B" w:rsidRDefault="00EF577B" w:rsidP="00EF577B">
      <w:pPr>
        <w:tabs>
          <w:tab w:val="left" w:pos="426"/>
        </w:tabs>
        <w:ind w:left="284" w:right="57" w:firstLine="284"/>
        <w:jc w:val="both"/>
        <w:rPr>
          <w:rFonts w:ascii="Times New Roman" w:hAnsi="Times New Roman" w:cs="Times New Roman"/>
          <w:sz w:val="24"/>
          <w:szCs w:val="24"/>
        </w:rPr>
      </w:pPr>
      <w:r w:rsidRPr="00EF577B">
        <w:rPr>
          <w:rFonts w:ascii="Times New Roman" w:hAnsi="Times New Roman" w:cs="Times New Roman"/>
          <w:sz w:val="24"/>
          <w:szCs w:val="24"/>
        </w:rPr>
        <w:t xml:space="preserve">Чтобы хорошо справиться с этим видом работы, ученика </w:t>
      </w:r>
      <w:proofErr w:type="gramStart"/>
      <w:r w:rsidRPr="00EF577B">
        <w:rPr>
          <w:rFonts w:ascii="Times New Roman" w:hAnsi="Times New Roman" w:cs="Times New Roman"/>
          <w:sz w:val="24"/>
          <w:szCs w:val="24"/>
        </w:rPr>
        <w:t>необходимо</w:t>
      </w:r>
      <w:proofErr w:type="gramEnd"/>
      <w:r w:rsidRPr="00EF577B">
        <w:rPr>
          <w:rFonts w:ascii="Times New Roman" w:hAnsi="Times New Roman" w:cs="Times New Roman"/>
          <w:sz w:val="24"/>
          <w:szCs w:val="24"/>
        </w:rPr>
        <w:t xml:space="preserve"> прежде всего  научить понимать, что любой текст содержит  главную и второстепенную информацию. Главная информация – 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микротем, </w:t>
      </w:r>
      <w:proofErr w:type="gramStart"/>
      <w:r w:rsidRPr="00EF577B">
        <w:rPr>
          <w:rFonts w:ascii="Times New Roman" w:hAnsi="Times New Roman" w:cs="Times New Roman"/>
          <w:sz w:val="24"/>
          <w:szCs w:val="24"/>
        </w:rPr>
        <w:t>являющихся</w:t>
      </w:r>
      <w:proofErr w:type="gramEnd"/>
      <w:r w:rsidRPr="00EF577B">
        <w:rPr>
          <w:rFonts w:ascii="Times New Roman" w:hAnsi="Times New Roman" w:cs="Times New Roman"/>
          <w:sz w:val="24"/>
          <w:szCs w:val="24"/>
        </w:rPr>
        <w:t xml:space="preserve"> составной частью общей темы прослушанного текста.</w:t>
      </w:r>
    </w:p>
    <w:p w:rsidR="00EF577B" w:rsidRPr="00EF577B" w:rsidRDefault="00EF577B" w:rsidP="00EF577B">
      <w:pPr>
        <w:tabs>
          <w:tab w:val="left" w:pos="426"/>
        </w:tabs>
        <w:ind w:left="284" w:right="57" w:firstLine="284"/>
        <w:jc w:val="both"/>
        <w:rPr>
          <w:rFonts w:ascii="Times New Roman" w:hAnsi="Times New Roman" w:cs="Times New Roman"/>
          <w:sz w:val="24"/>
          <w:szCs w:val="24"/>
          <w:u w:val="single"/>
        </w:rPr>
      </w:pPr>
      <w:r w:rsidRPr="00EF577B">
        <w:rPr>
          <w:rFonts w:ascii="Times New Roman" w:hAnsi="Times New Roman" w:cs="Times New Roman"/>
          <w:b/>
          <w:bCs/>
          <w:sz w:val="24"/>
          <w:szCs w:val="24"/>
        </w:rPr>
        <w:t>Часть 2 Задания с кратким открытым ответом</w:t>
      </w:r>
    </w:p>
    <w:p w:rsidR="00EF577B" w:rsidRPr="00EF577B" w:rsidRDefault="00EF577B" w:rsidP="00EF577B">
      <w:pPr>
        <w:tabs>
          <w:tab w:val="left" w:pos="426"/>
        </w:tabs>
        <w:ind w:left="284" w:right="57" w:firstLine="284"/>
        <w:jc w:val="both"/>
        <w:rPr>
          <w:rFonts w:ascii="Times New Roman" w:hAnsi="Times New Roman" w:cs="Times New Roman"/>
          <w:sz w:val="24"/>
          <w:szCs w:val="24"/>
        </w:rPr>
      </w:pPr>
      <w:r w:rsidRPr="00EF577B">
        <w:rPr>
          <w:rFonts w:ascii="Times New Roman" w:hAnsi="Times New Roman" w:cs="Times New Roman"/>
          <w:sz w:val="24"/>
          <w:szCs w:val="24"/>
          <w:u w:val="single"/>
        </w:rPr>
        <w:t>Вторая часть</w:t>
      </w:r>
      <w:r w:rsidRPr="00EF577B">
        <w:rPr>
          <w:rFonts w:ascii="Times New Roman" w:hAnsi="Times New Roman" w:cs="Times New Roman"/>
          <w:sz w:val="24"/>
          <w:szCs w:val="24"/>
        </w:rPr>
        <w:t xml:space="preserve"> экзаменационной работы включает задания с кратким открытым ответом (2-14). Задания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проверяют комплекс умений, определяющих уровень языковой и лингвистической компетенции 9-классников.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EF577B" w:rsidRPr="00EF577B" w:rsidRDefault="00EF577B" w:rsidP="00EF577B">
      <w:pPr>
        <w:tabs>
          <w:tab w:val="left" w:pos="426"/>
        </w:tabs>
        <w:ind w:left="284" w:right="-1" w:firstLine="284"/>
        <w:jc w:val="both"/>
        <w:rPr>
          <w:rFonts w:ascii="Times New Roman" w:hAnsi="Times New Roman" w:cs="Times New Roman"/>
          <w:sz w:val="24"/>
          <w:szCs w:val="24"/>
        </w:rPr>
      </w:pPr>
      <w:r w:rsidRPr="00EF577B">
        <w:rPr>
          <w:rFonts w:ascii="Times New Roman" w:hAnsi="Times New Roman" w:cs="Times New Roman"/>
          <w:sz w:val="24"/>
          <w:szCs w:val="24"/>
        </w:rPr>
        <w:t>Понимание текста. Целостность текста. Синонимы. Антонимы. Омонимы. Лексический анализ слова. Повторение по теме «Морфология». Выразительно-изобразительные средства языка.</w:t>
      </w:r>
    </w:p>
    <w:p w:rsidR="00EF577B" w:rsidRPr="00EF577B" w:rsidRDefault="00EF577B" w:rsidP="00EF577B">
      <w:pPr>
        <w:tabs>
          <w:tab w:val="left" w:pos="426"/>
        </w:tabs>
        <w:ind w:left="284" w:right="-1" w:firstLine="284"/>
        <w:jc w:val="both"/>
        <w:rPr>
          <w:rFonts w:ascii="Times New Roman" w:hAnsi="Times New Roman" w:cs="Times New Roman"/>
          <w:sz w:val="24"/>
          <w:szCs w:val="24"/>
        </w:rPr>
      </w:pPr>
      <w:r w:rsidRPr="00EF577B">
        <w:rPr>
          <w:rFonts w:ascii="Times New Roman" w:hAnsi="Times New Roman" w:cs="Times New Roman"/>
          <w:sz w:val="24"/>
          <w:szCs w:val="24"/>
        </w:rPr>
        <w:t>Правописание корней. Правописание приставок. Правописание суффиксов.  Словосочетание. Грамматическая основа предложения. Знаки препинания в простом осложненном предложении. Знаки препинания в сложносочиненном предложении. Знаки препинания в сложноподчиненном и сложном бессоюзном предложении. Сложные предложения с различными видами связи. Синтаксический анализ сложного предложения.</w:t>
      </w:r>
    </w:p>
    <w:p w:rsidR="00EF577B" w:rsidRPr="00EF577B" w:rsidRDefault="00EF577B" w:rsidP="00EF577B">
      <w:pPr>
        <w:tabs>
          <w:tab w:val="left" w:pos="426"/>
        </w:tabs>
        <w:ind w:left="284" w:right="57" w:firstLine="284"/>
        <w:jc w:val="both"/>
        <w:rPr>
          <w:rFonts w:ascii="Times New Roman" w:hAnsi="Times New Roman" w:cs="Times New Roman"/>
          <w:sz w:val="24"/>
          <w:szCs w:val="24"/>
          <w:u w:val="single"/>
        </w:rPr>
      </w:pPr>
      <w:r w:rsidRPr="00EF577B">
        <w:rPr>
          <w:rFonts w:ascii="Times New Roman" w:hAnsi="Times New Roman" w:cs="Times New Roman"/>
          <w:b/>
          <w:bCs/>
          <w:sz w:val="24"/>
          <w:szCs w:val="24"/>
        </w:rPr>
        <w:t>Часть 3 Сочинение</w:t>
      </w:r>
    </w:p>
    <w:p w:rsidR="00EF577B" w:rsidRPr="00EF577B" w:rsidRDefault="00EF577B" w:rsidP="00EF577B">
      <w:pPr>
        <w:tabs>
          <w:tab w:val="left" w:pos="426"/>
        </w:tabs>
        <w:ind w:left="284" w:right="57" w:firstLine="284"/>
        <w:jc w:val="both"/>
        <w:rPr>
          <w:rFonts w:ascii="Times New Roman" w:hAnsi="Times New Roman" w:cs="Times New Roman"/>
          <w:sz w:val="24"/>
          <w:szCs w:val="24"/>
        </w:rPr>
      </w:pPr>
      <w:r w:rsidRPr="00EF577B">
        <w:rPr>
          <w:rFonts w:ascii="Times New Roman" w:hAnsi="Times New Roman" w:cs="Times New Roman"/>
          <w:sz w:val="24"/>
          <w:szCs w:val="24"/>
          <w:u w:val="single"/>
        </w:rPr>
        <w:t>Третья часть работы</w:t>
      </w:r>
      <w:r w:rsidRPr="00EF577B">
        <w:rPr>
          <w:rFonts w:ascii="Times New Roman" w:hAnsi="Times New Roman" w:cs="Times New Roman"/>
          <w:sz w:val="24"/>
          <w:szCs w:val="24"/>
        </w:rPr>
        <w:t xml:space="preserve"> ОГЭ содержит три альтернативных творческих задания (15.1, 15.2, 15.3), из которых ученик должен выбрать только одно. Оба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w:t>
      </w:r>
      <w:r w:rsidRPr="00EF577B">
        <w:rPr>
          <w:rFonts w:ascii="Times New Roman" w:hAnsi="Times New Roman" w:cs="Times New Roman"/>
          <w:sz w:val="24"/>
          <w:szCs w:val="24"/>
        </w:rPr>
        <w:lastRenderedPageBreak/>
        <w:t xml:space="preserve">прочитанный текст. Именно это общеучебное умение необходимо школьникам в дальнейшей образовательной, а часто и в профессиональной  деятельности. </w:t>
      </w:r>
    </w:p>
    <w:p w:rsidR="00EF577B" w:rsidRPr="00EF577B" w:rsidRDefault="00EF577B" w:rsidP="00EF577B">
      <w:pPr>
        <w:tabs>
          <w:tab w:val="left" w:pos="426"/>
        </w:tabs>
        <w:ind w:left="284" w:right="-1" w:firstLine="284"/>
        <w:jc w:val="both"/>
        <w:rPr>
          <w:rFonts w:ascii="Times New Roman" w:hAnsi="Times New Roman" w:cs="Times New Roman"/>
          <w:sz w:val="24"/>
          <w:szCs w:val="24"/>
        </w:rPr>
      </w:pPr>
      <w:r w:rsidRPr="00EF577B">
        <w:rPr>
          <w:rFonts w:ascii="Times New Roman" w:hAnsi="Times New Roman" w:cs="Times New Roman"/>
          <w:sz w:val="24"/>
          <w:szCs w:val="24"/>
        </w:rPr>
        <w:t>Критерии оценки задания. Структура сочинения. Учимся формулировать тезис. Учимся аргументировать и делать вывод.</w:t>
      </w:r>
    </w:p>
    <w:p w:rsidR="00EF577B" w:rsidRPr="00EF577B" w:rsidRDefault="00EF577B" w:rsidP="00EF577B">
      <w:pPr>
        <w:tabs>
          <w:tab w:val="left" w:pos="426"/>
        </w:tabs>
        <w:ind w:left="284" w:right="57" w:firstLine="284"/>
        <w:jc w:val="both"/>
        <w:rPr>
          <w:rFonts w:ascii="Times New Roman" w:hAnsi="Times New Roman" w:cs="Times New Roman"/>
          <w:b/>
          <w:bCs/>
          <w:sz w:val="24"/>
          <w:szCs w:val="24"/>
        </w:rPr>
      </w:pPr>
    </w:p>
    <w:p w:rsidR="00EF577B" w:rsidRPr="00EF577B" w:rsidRDefault="00EF577B" w:rsidP="00EF577B">
      <w:pPr>
        <w:pStyle w:val="ab"/>
        <w:tabs>
          <w:tab w:val="left" w:pos="426"/>
        </w:tabs>
        <w:spacing w:after="0" w:line="240" w:lineRule="auto"/>
        <w:ind w:left="284" w:firstLine="284"/>
        <w:jc w:val="both"/>
        <w:rPr>
          <w:rFonts w:ascii="Times New Roman" w:hAnsi="Times New Roman" w:cs="Times New Roman"/>
          <w:b/>
          <w:bCs/>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426"/>
        </w:tabs>
        <w:jc w:val="both"/>
        <w:rPr>
          <w:rFonts w:ascii="Times New Roman" w:hAnsi="Times New Roman" w:cs="Times New Roman"/>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Default="00EF577B" w:rsidP="00EF577B">
      <w:pPr>
        <w:tabs>
          <w:tab w:val="left" w:pos="426"/>
        </w:tabs>
        <w:ind w:left="284" w:firstLine="284"/>
        <w:jc w:val="center"/>
        <w:rPr>
          <w:rFonts w:ascii="Times New Roman" w:hAnsi="Times New Roman" w:cs="Times New Roman"/>
          <w:b/>
          <w:sz w:val="28"/>
          <w:szCs w:val="24"/>
        </w:rPr>
      </w:pPr>
      <w:r w:rsidRPr="00EF577B">
        <w:rPr>
          <w:rFonts w:ascii="Times New Roman" w:hAnsi="Times New Roman" w:cs="Times New Roman"/>
          <w:b/>
          <w:sz w:val="28"/>
          <w:szCs w:val="24"/>
        </w:rPr>
        <w:t>Тематическое планирование</w:t>
      </w:r>
    </w:p>
    <w:p w:rsidR="00EF577B" w:rsidRPr="00EF577B" w:rsidRDefault="00EF577B" w:rsidP="00EF577B">
      <w:pPr>
        <w:tabs>
          <w:tab w:val="left" w:pos="426"/>
        </w:tabs>
        <w:ind w:left="284" w:firstLine="284"/>
        <w:jc w:val="center"/>
        <w:rPr>
          <w:rFonts w:ascii="Times New Roman" w:hAnsi="Times New Roman" w:cs="Times New Roman"/>
          <w:b/>
          <w:sz w:val="28"/>
          <w:szCs w:val="24"/>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418"/>
        <w:gridCol w:w="6237"/>
      </w:tblGrid>
      <w:tr w:rsidR="00EF577B" w:rsidRPr="00EF577B" w:rsidTr="007A1597">
        <w:tc>
          <w:tcPr>
            <w:tcW w:w="992" w:type="dxa"/>
          </w:tcPr>
          <w:p w:rsidR="00EF577B" w:rsidRPr="007A1597" w:rsidRDefault="00EF577B" w:rsidP="007A1597">
            <w:pPr>
              <w:tabs>
                <w:tab w:val="left" w:pos="1134"/>
              </w:tabs>
              <w:ind w:left="34" w:right="-108"/>
              <w:jc w:val="center"/>
              <w:rPr>
                <w:rFonts w:ascii="Times New Roman" w:hAnsi="Times New Roman" w:cs="Times New Roman"/>
                <w:b/>
                <w:sz w:val="28"/>
                <w:szCs w:val="24"/>
              </w:rPr>
            </w:pPr>
            <w:r w:rsidRPr="007A1597">
              <w:rPr>
                <w:rFonts w:ascii="Times New Roman" w:hAnsi="Times New Roman" w:cs="Times New Roman"/>
                <w:b/>
                <w:sz w:val="28"/>
                <w:szCs w:val="24"/>
              </w:rPr>
              <w:t xml:space="preserve">№ </w:t>
            </w:r>
            <w:proofErr w:type="gramStart"/>
            <w:r w:rsidRPr="007A1597">
              <w:rPr>
                <w:rFonts w:ascii="Times New Roman" w:hAnsi="Times New Roman" w:cs="Times New Roman"/>
                <w:b/>
                <w:sz w:val="28"/>
                <w:szCs w:val="24"/>
              </w:rPr>
              <w:t>п</w:t>
            </w:r>
            <w:proofErr w:type="gramEnd"/>
            <w:r w:rsidRPr="007A1597">
              <w:rPr>
                <w:rFonts w:ascii="Times New Roman" w:hAnsi="Times New Roman" w:cs="Times New Roman"/>
                <w:b/>
                <w:sz w:val="28"/>
                <w:szCs w:val="24"/>
              </w:rPr>
              <w:t>/п</w:t>
            </w:r>
          </w:p>
        </w:tc>
        <w:tc>
          <w:tcPr>
            <w:tcW w:w="1418" w:type="dxa"/>
          </w:tcPr>
          <w:p w:rsidR="00EF577B" w:rsidRPr="007A1597" w:rsidRDefault="00EF577B" w:rsidP="007A1597">
            <w:pPr>
              <w:tabs>
                <w:tab w:val="left" w:pos="1134"/>
              </w:tabs>
              <w:ind w:left="34" w:right="-108"/>
              <w:jc w:val="center"/>
              <w:rPr>
                <w:rFonts w:ascii="Times New Roman" w:hAnsi="Times New Roman" w:cs="Times New Roman"/>
                <w:b/>
                <w:sz w:val="28"/>
                <w:szCs w:val="24"/>
              </w:rPr>
            </w:pPr>
            <w:r w:rsidRPr="007A1597">
              <w:rPr>
                <w:rFonts w:ascii="Times New Roman" w:hAnsi="Times New Roman" w:cs="Times New Roman"/>
                <w:b/>
                <w:sz w:val="28"/>
                <w:szCs w:val="24"/>
              </w:rPr>
              <w:t>Кол-во часов</w:t>
            </w:r>
          </w:p>
        </w:tc>
        <w:tc>
          <w:tcPr>
            <w:tcW w:w="6237" w:type="dxa"/>
          </w:tcPr>
          <w:p w:rsidR="00EF577B" w:rsidRPr="007A1597" w:rsidRDefault="00EF577B" w:rsidP="007A1597">
            <w:pPr>
              <w:pStyle w:val="ae"/>
              <w:ind w:firstLine="0"/>
              <w:jc w:val="center"/>
              <w:rPr>
                <w:b/>
                <w:sz w:val="28"/>
                <w:szCs w:val="24"/>
              </w:rPr>
            </w:pPr>
            <w:r w:rsidRPr="007A1597">
              <w:rPr>
                <w:b/>
                <w:sz w:val="28"/>
                <w:szCs w:val="24"/>
              </w:rPr>
              <w:t>Наименование раздела и тем</w:t>
            </w:r>
          </w:p>
        </w:tc>
      </w:tr>
      <w:tr w:rsidR="00EF577B" w:rsidRPr="00EF577B" w:rsidTr="007A1597">
        <w:tc>
          <w:tcPr>
            <w:tcW w:w="992" w:type="dxa"/>
          </w:tcPr>
          <w:p w:rsidR="00EF577B" w:rsidRPr="00EF577B" w:rsidRDefault="00EF577B" w:rsidP="007A1597">
            <w:pPr>
              <w:tabs>
                <w:tab w:val="left" w:pos="1134"/>
              </w:tabs>
              <w:ind w:left="34" w:right="-108" w:firstLine="33"/>
              <w:rPr>
                <w:rFonts w:ascii="Times New Roman" w:hAnsi="Times New Roman" w:cs="Times New Roman"/>
                <w:b/>
                <w:sz w:val="24"/>
                <w:szCs w:val="24"/>
              </w:rPr>
            </w:pPr>
            <w:r w:rsidRPr="00EF577B">
              <w:rPr>
                <w:rFonts w:ascii="Times New Roman" w:hAnsi="Times New Roman" w:cs="Times New Roman"/>
                <w:b/>
                <w:sz w:val="24"/>
                <w:szCs w:val="24"/>
              </w:rPr>
              <w:t>1</w:t>
            </w:r>
          </w:p>
        </w:tc>
        <w:tc>
          <w:tcPr>
            <w:tcW w:w="1418" w:type="dxa"/>
          </w:tcPr>
          <w:p w:rsidR="00EF577B" w:rsidRPr="00EF577B" w:rsidRDefault="00EF577B" w:rsidP="007A1597">
            <w:pPr>
              <w:tabs>
                <w:tab w:val="left" w:pos="1134"/>
              </w:tabs>
              <w:ind w:left="34" w:right="-108" w:firstLine="34"/>
              <w:jc w:val="center"/>
              <w:rPr>
                <w:rFonts w:ascii="Times New Roman" w:hAnsi="Times New Roman" w:cs="Times New Roman"/>
                <w:sz w:val="24"/>
                <w:szCs w:val="24"/>
              </w:rPr>
            </w:pPr>
            <w:r w:rsidRPr="00EF577B">
              <w:rPr>
                <w:rFonts w:ascii="Times New Roman" w:hAnsi="Times New Roman" w:cs="Times New Roman"/>
                <w:sz w:val="24"/>
                <w:szCs w:val="24"/>
              </w:rPr>
              <w:t>2</w:t>
            </w:r>
          </w:p>
        </w:tc>
        <w:tc>
          <w:tcPr>
            <w:tcW w:w="6237" w:type="dxa"/>
          </w:tcPr>
          <w:p w:rsidR="00EF577B" w:rsidRPr="00EF577B" w:rsidRDefault="00EF577B" w:rsidP="007A1597">
            <w:pPr>
              <w:ind w:left="34"/>
              <w:jc w:val="both"/>
              <w:rPr>
                <w:rFonts w:ascii="Times New Roman" w:hAnsi="Times New Roman" w:cs="Times New Roman"/>
                <w:sz w:val="24"/>
                <w:szCs w:val="24"/>
              </w:rPr>
            </w:pPr>
            <w:r w:rsidRPr="00EF577B">
              <w:rPr>
                <w:rFonts w:ascii="Times New Roman" w:hAnsi="Times New Roman" w:cs="Times New Roman"/>
                <w:sz w:val="24"/>
                <w:szCs w:val="24"/>
              </w:rPr>
              <w:t xml:space="preserve">Введение </w:t>
            </w:r>
          </w:p>
        </w:tc>
      </w:tr>
      <w:tr w:rsidR="00EF577B" w:rsidRPr="00EF577B" w:rsidTr="007A1597">
        <w:tc>
          <w:tcPr>
            <w:tcW w:w="992" w:type="dxa"/>
          </w:tcPr>
          <w:p w:rsidR="00EF577B" w:rsidRPr="00EF577B" w:rsidRDefault="00EF577B" w:rsidP="007A1597">
            <w:pPr>
              <w:tabs>
                <w:tab w:val="left" w:pos="1134"/>
              </w:tabs>
              <w:ind w:left="34" w:right="-108" w:firstLine="33"/>
              <w:rPr>
                <w:rFonts w:ascii="Times New Roman" w:hAnsi="Times New Roman" w:cs="Times New Roman"/>
                <w:b/>
                <w:sz w:val="24"/>
                <w:szCs w:val="24"/>
              </w:rPr>
            </w:pPr>
            <w:r w:rsidRPr="00EF577B">
              <w:rPr>
                <w:rFonts w:ascii="Times New Roman" w:hAnsi="Times New Roman" w:cs="Times New Roman"/>
                <w:b/>
                <w:sz w:val="24"/>
                <w:szCs w:val="24"/>
              </w:rPr>
              <w:t>3</w:t>
            </w:r>
          </w:p>
        </w:tc>
        <w:tc>
          <w:tcPr>
            <w:tcW w:w="1418" w:type="dxa"/>
          </w:tcPr>
          <w:p w:rsidR="00EF577B" w:rsidRPr="00EF577B" w:rsidRDefault="00EF577B" w:rsidP="007A1597">
            <w:pPr>
              <w:tabs>
                <w:tab w:val="left" w:pos="1134"/>
              </w:tabs>
              <w:ind w:left="34" w:right="-108" w:firstLine="34"/>
              <w:jc w:val="center"/>
              <w:rPr>
                <w:rFonts w:ascii="Times New Roman" w:hAnsi="Times New Roman" w:cs="Times New Roman"/>
                <w:sz w:val="24"/>
                <w:szCs w:val="24"/>
              </w:rPr>
            </w:pPr>
            <w:r w:rsidRPr="00EF577B">
              <w:rPr>
                <w:rFonts w:ascii="Times New Roman" w:hAnsi="Times New Roman" w:cs="Times New Roman"/>
                <w:sz w:val="24"/>
                <w:szCs w:val="24"/>
              </w:rPr>
              <w:t>7</w:t>
            </w:r>
          </w:p>
        </w:tc>
        <w:tc>
          <w:tcPr>
            <w:tcW w:w="6237" w:type="dxa"/>
          </w:tcPr>
          <w:p w:rsidR="00EF577B" w:rsidRPr="00EF577B" w:rsidRDefault="00EF577B" w:rsidP="007A1597">
            <w:pPr>
              <w:ind w:left="34"/>
              <w:jc w:val="both"/>
              <w:rPr>
                <w:rFonts w:ascii="Times New Roman" w:hAnsi="Times New Roman" w:cs="Times New Roman"/>
                <w:sz w:val="24"/>
                <w:szCs w:val="24"/>
              </w:rPr>
            </w:pPr>
            <w:r w:rsidRPr="00EF577B">
              <w:rPr>
                <w:rFonts w:ascii="Times New Roman" w:hAnsi="Times New Roman" w:cs="Times New Roman"/>
                <w:bCs/>
                <w:sz w:val="24"/>
                <w:szCs w:val="24"/>
              </w:rPr>
              <w:t>Сжатое изложение  (часть 1)</w:t>
            </w:r>
          </w:p>
        </w:tc>
      </w:tr>
      <w:tr w:rsidR="00EF577B" w:rsidRPr="00EF577B" w:rsidTr="007A1597">
        <w:tc>
          <w:tcPr>
            <w:tcW w:w="992" w:type="dxa"/>
          </w:tcPr>
          <w:p w:rsidR="00EF577B" w:rsidRPr="00EF577B" w:rsidRDefault="00EF577B" w:rsidP="007A1597">
            <w:pPr>
              <w:tabs>
                <w:tab w:val="left" w:pos="1134"/>
              </w:tabs>
              <w:ind w:left="34" w:right="-108" w:firstLine="33"/>
              <w:rPr>
                <w:rFonts w:ascii="Times New Roman" w:hAnsi="Times New Roman" w:cs="Times New Roman"/>
                <w:b/>
                <w:sz w:val="24"/>
                <w:szCs w:val="24"/>
              </w:rPr>
            </w:pPr>
            <w:r w:rsidRPr="00EF577B">
              <w:rPr>
                <w:rFonts w:ascii="Times New Roman" w:hAnsi="Times New Roman" w:cs="Times New Roman"/>
                <w:b/>
                <w:sz w:val="24"/>
                <w:szCs w:val="24"/>
              </w:rPr>
              <w:t>4</w:t>
            </w:r>
          </w:p>
        </w:tc>
        <w:tc>
          <w:tcPr>
            <w:tcW w:w="1418" w:type="dxa"/>
          </w:tcPr>
          <w:p w:rsidR="00EF577B" w:rsidRPr="00EF577B" w:rsidRDefault="00EF577B" w:rsidP="007A1597">
            <w:pPr>
              <w:tabs>
                <w:tab w:val="left" w:pos="1134"/>
              </w:tabs>
              <w:ind w:left="34" w:right="-108" w:firstLine="34"/>
              <w:jc w:val="center"/>
              <w:rPr>
                <w:rFonts w:ascii="Times New Roman" w:hAnsi="Times New Roman" w:cs="Times New Roman"/>
                <w:sz w:val="24"/>
                <w:szCs w:val="24"/>
              </w:rPr>
            </w:pPr>
            <w:r w:rsidRPr="00EF577B">
              <w:rPr>
                <w:rFonts w:ascii="Times New Roman" w:hAnsi="Times New Roman" w:cs="Times New Roman"/>
                <w:sz w:val="24"/>
                <w:szCs w:val="24"/>
              </w:rPr>
              <w:t>12</w:t>
            </w:r>
          </w:p>
        </w:tc>
        <w:tc>
          <w:tcPr>
            <w:tcW w:w="6237" w:type="dxa"/>
          </w:tcPr>
          <w:p w:rsidR="00EF577B" w:rsidRPr="00EF577B" w:rsidRDefault="00EF577B" w:rsidP="007A1597">
            <w:pPr>
              <w:ind w:left="34"/>
              <w:jc w:val="both"/>
              <w:rPr>
                <w:rFonts w:ascii="Times New Roman" w:hAnsi="Times New Roman" w:cs="Times New Roman"/>
                <w:sz w:val="24"/>
                <w:szCs w:val="24"/>
              </w:rPr>
            </w:pPr>
            <w:r w:rsidRPr="00EF577B">
              <w:rPr>
                <w:rFonts w:ascii="Times New Roman" w:hAnsi="Times New Roman" w:cs="Times New Roman"/>
                <w:bCs/>
                <w:sz w:val="24"/>
                <w:szCs w:val="24"/>
              </w:rPr>
              <w:t>Сочинение (часть 3)</w:t>
            </w:r>
          </w:p>
        </w:tc>
      </w:tr>
      <w:tr w:rsidR="00EF577B" w:rsidRPr="00EF577B" w:rsidTr="007A1597">
        <w:tc>
          <w:tcPr>
            <w:tcW w:w="992" w:type="dxa"/>
          </w:tcPr>
          <w:p w:rsidR="00EF577B" w:rsidRPr="00EF577B" w:rsidRDefault="00EF577B" w:rsidP="007A1597">
            <w:pPr>
              <w:tabs>
                <w:tab w:val="left" w:pos="1134"/>
              </w:tabs>
              <w:ind w:left="34" w:right="-108" w:firstLine="33"/>
              <w:rPr>
                <w:rFonts w:ascii="Times New Roman" w:hAnsi="Times New Roman" w:cs="Times New Roman"/>
                <w:b/>
                <w:sz w:val="24"/>
                <w:szCs w:val="24"/>
              </w:rPr>
            </w:pPr>
            <w:r w:rsidRPr="00EF577B">
              <w:rPr>
                <w:rFonts w:ascii="Times New Roman" w:hAnsi="Times New Roman" w:cs="Times New Roman"/>
                <w:b/>
                <w:sz w:val="24"/>
                <w:szCs w:val="24"/>
              </w:rPr>
              <w:t>5</w:t>
            </w:r>
          </w:p>
        </w:tc>
        <w:tc>
          <w:tcPr>
            <w:tcW w:w="1418" w:type="dxa"/>
          </w:tcPr>
          <w:p w:rsidR="00EF577B" w:rsidRPr="00EF577B" w:rsidRDefault="00EF577B" w:rsidP="007A1597">
            <w:pPr>
              <w:tabs>
                <w:tab w:val="left" w:pos="1134"/>
              </w:tabs>
              <w:ind w:left="34" w:right="-108" w:firstLine="34"/>
              <w:jc w:val="center"/>
              <w:rPr>
                <w:rFonts w:ascii="Times New Roman" w:hAnsi="Times New Roman" w:cs="Times New Roman"/>
                <w:sz w:val="24"/>
                <w:szCs w:val="24"/>
              </w:rPr>
            </w:pPr>
            <w:r w:rsidRPr="00EF577B">
              <w:rPr>
                <w:rFonts w:ascii="Times New Roman" w:hAnsi="Times New Roman" w:cs="Times New Roman"/>
                <w:sz w:val="24"/>
                <w:szCs w:val="24"/>
              </w:rPr>
              <w:t>1</w:t>
            </w:r>
            <w:r w:rsidR="00142A20">
              <w:rPr>
                <w:rFonts w:ascii="Times New Roman" w:hAnsi="Times New Roman" w:cs="Times New Roman"/>
                <w:sz w:val="24"/>
                <w:szCs w:val="24"/>
              </w:rPr>
              <w:t>2</w:t>
            </w:r>
          </w:p>
        </w:tc>
        <w:tc>
          <w:tcPr>
            <w:tcW w:w="6237" w:type="dxa"/>
          </w:tcPr>
          <w:p w:rsidR="00EF577B" w:rsidRPr="00EF577B" w:rsidRDefault="00EF577B" w:rsidP="007A1597">
            <w:pPr>
              <w:ind w:left="34"/>
              <w:jc w:val="both"/>
              <w:rPr>
                <w:rFonts w:ascii="Times New Roman" w:hAnsi="Times New Roman" w:cs="Times New Roman"/>
                <w:sz w:val="24"/>
                <w:szCs w:val="24"/>
              </w:rPr>
            </w:pPr>
            <w:r w:rsidRPr="00EF577B">
              <w:rPr>
                <w:rFonts w:ascii="Times New Roman" w:hAnsi="Times New Roman" w:cs="Times New Roman"/>
                <w:bCs/>
                <w:sz w:val="24"/>
                <w:szCs w:val="24"/>
              </w:rPr>
              <w:t>Задания с кратким открытым ответом (часть 2)</w:t>
            </w:r>
          </w:p>
        </w:tc>
      </w:tr>
      <w:tr w:rsidR="00EF577B" w:rsidRPr="00EF577B" w:rsidTr="007A1597">
        <w:tc>
          <w:tcPr>
            <w:tcW w:w="8647" w:type="dxa"/>
            <w:gridSpan w:val="3"/>
          </w:tcPr>
          <w:p w:rsidR="00EF577B" w:rsidRPr="00EF577B" w:rsidRDefault="00142A20" w:rsidP="007A1597">
            <w:pPr>
              <w:tabs>
                <w:tab w:val="left" w:pos="426"/>
              </w:tabs>
              <w:ind w:left="284" w:hanging="108"/>
              <w:jc w:val="center"/>
              <w:rPr>
                <w:rFonts w:ascii="Times New Roman" w:hAnsi="Times New Roman" w:cs="Times New Roman"/>
                <w:b/>
                <w:i/>
                <w:sz w:val="24"/>
                <w:szCs w:val="24"/>
              </w:rPr>
            </w:pPr>
            <w:r>
              <w:rPr>
                <w:rFonts w:ascii="Times New Roman" w:hAnsi="Times New Roman" w:cs="Times New Roman"/>
                <w:b/>
                <w:i/>
                <w:sz w:val="24"/>
                <w:szCs w:val="24"/>
              </w:rPr>
              <w:lastRenderedPageBreak/>
              <w:t>Итого: 33 часа</w:t>
            </w:r>
          </w:p>
        </w:tc>
      </w:tr>
    </w:tbl>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EF577B" w:rsidRDefault="00EF577B" w:rsidP="007A1597">
      <w:pPr>
        <w:tabs>
          <w:tab w:val="left" w:pos="426"/>
        </w:tabs>
        <w:jc w:val="both"/>
        <w:rPr>
          <w:rFonts w:ascii="Times New Roman" w:hAnsi="Times New Roman" w:cs="Times New Roman"/>
          <w:sz w:val="24"/>
          <w:szCs w:val="24"/>
        </w:rPr>
      </w:pPr>
    </w:p>
    <w:p w:rsidR="00EF577B" w:rsidRPr="00EF577B" w:rsidRDefault="00EF577B" w:rsidP="00EF577B">
      <w:pPr>
        <w:tabs>
          <w:tab w:val="left" w:pos="426"/>
        </w:tabs>
        <w:ind w:left="284" w:firstLine="284"/>
        <w:jc w:val="both"/>
        <w:rPr>
          <w:rFonts w:ascii="Times New Roman" w:hAnsi="Times New Roman" w:cs="Times New Roman"/>
          <w:sz w:val="24"/>
          <w:szCs w:val="24"/>
        </w:rPr>
      </w:pPr>
    </w:p>
    <w:p w:rsidR="00EF577B" w:rsidRPr="00F96921" w:rsidRDefault="00EF577B" w:rsidP="00EF577B">
      <w:pPr>
        <w:tabs>
          <w:tab w:val="left" w:pos="426"/>
        </w:tabs>
        <w:ind w:firstLine="284"/>
        <w:jc w:val="both"/>
        <w:rPr>
          <w:szCs w:val="24"/>
        </w:rPr>
      </w:pPr>
    </w:p>
    <w:p w:rsidR="00EF577B" w:rsidRPr="00F96921" w:rsidRDefault="00EF577B" w:rsidP="00EF577B">
      <w:pPr>
        <w:tabs>
          <w:tab w:val="left" w:pos="426"/>
        </w:tabs>
        <w:ind w:firstLine="284"/>
        <w:jc w:val="both"/>
        <w:rPr>
          <w:szCs w:val="24"/>
        </w:rPr>
      </w:pPr>
    </w:p>
    <w:p w:rsidR="00EF577B" w:rsidRPr="00F96921" w:rsidRDefault="00EF577B" w:rsidP="00EF577B">
      <w:pPr>
        <w:tabs>
          <w:tab w:val="left" w:pos="426"/>
        </w:tabs>
        <w:ind w:firstLine="284"/>
        <w:jc w:val="both"/>
        <w:rPr>
          <w:szCs w:val="24"/>
        </w:rPr>
      </w:pPr>
    </w:p>
    <w:p w:rsidR="00EF577B" w:rsidRPr="00F96921" w:rsidRDefault="00EF577B" w:rsidP="00EF577B">
      <w:pPr>
        <w:tabs>
          <w:tab w:val="left" w:pos="426"/>
        </w:tabs>
        <w:ind w:firstLine="284"/>
        <w:jc w:val="both"/>
        <w:rPr>
          <w:szCs w:val="24"/>
        </w:rPr>
      </w:pPr>
    </w:p>
    <w:p w:rsidR="00EF577B" w:rsidRPr="00F96921" w:rsidRDefault="00EF577B" w:rsidP="00EF577B">
      <w:pPr>
        <w:tabs>
          <w:tab w:val="left" w:pos="426"/>
        </w:tabs>
        <w:ind w:firstLine="284"/>
        <w:jc w:val="both"/>
        <w:rPr>
          <w:szCs w:val="24"/>
        </w:rPr>
      </w:pPr>
    </w:p>
    <w:p w:rsidR="00EF577B" w:rsidRPr="00F96921" w:rsidRDefault="00EF577B" w:rsidP="00EF577B">
      <w:pPr>
        <w:tabs>
          <w:tab w:val="left" w:pos="426"/>
        </w:tabs>
        <w:ind w:firstLine="284"/>
        <w:jc w:val="both"/>
        <w:rPr>
          <w:szCs w:val="24"/>
        </w:rPr>
      </w:pPr>
    </w:p>
    <w:p w:rsidR="00EF577B" w:rsidRPr="00F96921" w:rsidRDefault="00EF577B" w:rsidP="00EF577B">
      <w:pPr>
        <w:tabs>
          <w:tab w:val="left" w:pos="426"/>
        </w:tabs>
        <w:ind w:firstLine="284"/>
        <w:jc w:val="both"/>
        <w:rPr>
          <w:szCs w:val="24"/>
        </w:rPr>
      </w:pPr>
    </w:p>
    <w:p w:rsidR="00EF577B" w:rsidRDefault="00EF577B" w:rsidP="007A1597">
      <w:pPr>
        <w:ind w:right="-569"/>
        <w:rPr>
          <w:szCs w:val="24"/>
        </w:rPr>
      </w:pPr>
    </w:p>
    <w:p w:rsidR="007A1597" w:rsidRDefault="007A1597" w:rsidP="007A1597">
      <w:pPr>
        <w:ind w:right="-569"/>
        <w:rPr>
          <w:rFonts w:ascii="Times New Roman" w:eastAsia="Calibri" w:hAnsi="Times New Roman" w:cs="Times New Roman"/>
          <w:b/>
          <w:sz w:val="28"/>
        </w:rPr>
      </w:pPr>
    </w:p>
    <w:p w:rsidR="00EF577B" w:rsidRDefault="00EF577B" w:rsidP="00714FAC">
      <w:pPr>
        <w:ind w:left="284" w:right="-569"/>
        <w:jc w:val="center"/>
        <w:rPr>
          <w:rFonts w:ascii="Times New Roman" w:eastAsia="Calibri" w:hAnsi="Times New Roman" w:cs="Times New Roman"/>
          <w:b/>
          <w:sz w:val="28"/>
        </w:rPr>
      </w:pPr>
    </w:p>
    <w:p w:rsidR="00C14DF7" w:rsidRPr="00940EBE" w:rsidRDefault="00811FB5" w:rsidP="00714FAC">
      <w:pPr>
        <w:ind w:left="284" w:right="-569"/>
        <w:jc w:val="center"/>
        <w:rPr>
          <w:rFonts w:ascii="Times New Roman" w:hAnsi="Times New Roman" w:cs="Times New Roman"/>
          <w:b/>
          <w:sz w:val="28"/>
        </w:rPr>
      </w:pPr>
      <w:r w:rsidRPr="003D08EE">
        <w:rPr>
          <w:rFonts w:ascii="Times New Roman" w:eastAsia="Calibri" w:hAnsi="Times New Roman" w:cs="Times New Roman"/>
          <w:b/>
          <w:sz w:val="28"/>
        </w:rPr>
        <w:t xml:space="preserve">Календарно-тематическое планирование </w:t>
      </w:r>
    </w:p>
    <w:tbl>
      <w:tblPr>
        <w:tblStyle w:val="a3"/>
        <w:tblW w:w="9781" w:type="dxa"/>
        <w:tblInd w:w="392" w:type="dxa"/>
        <w:tblLayout w:type="fixed"/>
        <w:tblLook w:val="04A0"/>
      </w:tblPr>
      <w:tblGrid>
        <w:gridCol w:w="850"/>
        <w:gridCol w:w="1134"/>
        <w:gridCol w:w="1134"/>
        <w:gridCol w:w="2835"/>
        <w:gridCol w:w="3828"/>
      </w:tblGrid>
      <w:tr w:rsidR="00165978" w:rsidTr="00D64F87">
        <w:trPr>
          <w:trHeight w:val="323"/>
        </w:trPr>
        <w:tc>
          <w:tcPr>
            <w:tcW w:w="850" w:type="dxa"/>
            <w:vMerge w:val="restart"/>
          </w:tcPr>
          <w:p w:rsidR="00165978" w:rsidRPr="00EE02C2" w:rsidRDefault="00165978" w:rsidP="00EE02C2">
            <w:pPr>
              <w:jc w:val="center"/>
              <w:rPr>
                <w:rFonts w:ascii="Times New Roman" w:hAnsi="Times New Roman" w:cs="Times New Roman"/>
                <w:b/>
                <w:sz w:val="28"/>
                <w:szCs w:val="24"/>
              </w:rPr>
            </w:pPr>
            <w:r w:rsidRPr="00EE02C2">
              <w:rPr>
                <w:rFonts w:ascii="Times New Roman" w:hAnsi="Times New Roman" w:cs="Times New Roman"/>
                <w:b/>
                <w:sz w:val="24"/>
                <w:szCs w:val="24"/>
              </w:rPr>
              <w:t>№ урока</w:t>
            </w:r>
          </w:p>
        </w:tc>
        <w:tc>
          <w:tcPr>
            <w:tcW w:w="2268" w:type="dxa"/>
            <w:gridSpan w:val="2"/>
          </w:tcPr>
          <w:p w:rsidR="00165978" w:rsidRPr="00EE02C2" w:rsidRDefault="00165978" w:rsidP="00EE02C2">
            <w:pPr>
              <w:jc w:val="center"/>
              <w:rPr>
                <w:rFonts w:ascii="Times New Roman" w:hAnsi="Times New Roman" w:cs="Times New Roman"/>
                <w:b/>
                <w:sz w:val="28"/>
                <w:szCs w:val="24"/>
              </w:rPr>
            </w:pPr>
            <w:r w:rsidRPr="00EE02C2">
              <w:rPr>
                <w:rFonts w:ascii="Times New Roman" w:eastAsia="Calibri" w:hAnsi="Times New Roman" w:cs="Times New Roman"/>
                <w:b/>
                <w:sz w:val="28"/>
                <w:szCs w:val="24"/>
              </w:rPr>
              <w:t>Дата проведения</w:t>
            </w:r>
          </w:p>
        </w:tc>
        <w:tc>
          <w:tcPr>
            <w:tcW w:w="2835" w:type="dxa"/>
            <w:vMerge w:val="restart"/>
          </w:tcPr>
          <w:p w:rsidR="00165978" w:rsidRPr="00EE02C2" w:rsidRDefault="00165978" w:rsidP="00EE02C2">
            <w:pPr>
              <w:jc w:val="center"/>
              <w:rPr>
                <w:rFonts w:ascii="Times New Roman" w:hAnsi="Times New Roman" w:cs="Times New Roman"/>
                <w:b/>
                <w:sz w:val="28"/>
                <w:szCs w:val="24"/>
              </w:rPr>
            </w:pPr>
            <w:r w:rsidRPr="00EE02C2">
              <w:rPr>
                <w:rFonts w:ascii="Times New Roman" w:eastAsia="Calibri" w:hAnsi="Times New Roman" w:cs="Times New Roman"/>
                <w:b/>
                <w:bCs/>
                <w:sz w:val="28"/>
                <w:szCs w:val="24"/>
              </w:rPr>
              <w:t>Раздел учебной программы по предмету</w:t>
            </w:r>
          </w:p>
        </w:tc>
        <w:tc>
          <w:tcPr>
            <w:tcW w:w="3828" w:type="dxa"/>
            <w:vMerge w:val="restart"/>
          </w:tcPr>
          <w:p w:rsidR="00165978" w:rsidRPr="00EE02C2" w:rsidRDefault="00165978" w:rsidP="00EE02C2">
            <w:pPr>
              <w:jc w:val="center"/>
              <w:rPr>
                <w:rFonts w:ascii="Times New Roman" w:hAnsi="Times New Roman" w:cs="Times New Roman"/>
                <w:b/>
                <w:sz w:val="28"/>
                <w:szCs w:val="24"/>
              </w:rPr>
            </w:pPr>
            <w:r w:rsidRPr="00EE02C2">
              <w:rPr>
                <w:rFonts w:ascii="Times New Roman" w:hAnsi="Times New Roman" w:cs="Times New Roman"/>
                <w:b/>
                <w:sz w:val="28"/>
                <w:szCs w:val="24"/>
              </w:rPr>
              <w:t>Тема</w:t>
            </w:r>
          </w:p>
        </w:tc>
      </w:tr>
      <w:tr w:rsidR="00165978" w:rsidTr="00D64F87">
        <w:trPr>
          <w:trHeight w:val="322"/>
        </w:trPr>
        <w:tc>
          <w:tcPr>
            <w:tcW w:w="850" w:type="dxa"/>
            <w:vMerge/>
          </w:tcPr>
          <w:p w:rsidR="00165978" w:rsidRDefault="00165978" w:rsidP="00ED4C24">
            <w:pPr>
              <w:rPr>
                <w:rFonts w:ascii="Times New Roman" w:hAnsi="Times New Roman" w:cs="Times New Roman"/>
                <w:sz w:val="28"/>
                <w:szCs w:val="28"/>
              </w:rPr>
            </w:pPr>
          </w:p>
        </w:tc>
        <w:tc>
          <w:tcPr>
            <w:tcW w:w="1134" w:type="dxa"/>
          </w:tcPr>
          <w:p w:rsidR="00165978" w:rsidRPr="00EE02C2" w:rsidRDefault="00165978" w:rsidP="00EE02C2">
            <w:pPr>
              <w:jc w:val="center"/>
              <w:rPr>
                <w:rFonts w:ascii="Times New Roman" w:hAnsi="Times New Roman" w:cs="Times New Roman"/>
                <w:b/>
                <w:sz w:val="24"/>
                <w:szCs w:val="24"/>
              </w:rPr>
            </w:pPr>
            <w:r w:rsidRPr="00EE02C2">
              <w:rPr>
                <w:rFonts w:ascii="Times New Roman" w:hAnsi="Times New Roman" w:cs="Times New Roman"/>
                <w:b/>
                <w:sz w:val="24"/>
                <w:szCs w:val="24"/>
              </w:rPr>
              <w:t>план</w:t>
            </w:r>
          </w:p>
        </w:tc>
        <w:tc>
          <w:tcPr>
            <w:tcW w:w="1134" w:type="dxa"/>
          </w:tcPr>
          <w:p w:rsidR="00165978" w:rsidRPr="00EE02C2" w:rsidRDefault="00165978" w:rsidP="00EE02C2">
            <w:pPr>
              <w:jc w:val="center"/>
              <w:rPr>
                <w:rFonts w:ascii="Times New Roman" w:hAnsi="Times New Roman" w:cs="Times New Roman"/>
                <w:b/>
                <w:sz w:val="24"/>
                <w:szCs w:val="24"/>
              </w:rPr>
            </w:pPr>
            <w:r w:rsidRPr="00EE02C2">
              <w:rPr>
                <w:rFonts w:ascii="Times New Roman" w:hAnsi="Times New Roman" w:cs="Times New Roman"/>
                <w:b/>
                <w:sz w:val="24"/>
                <w:szCs w:val="24"/>
              </w:rPr>
              <w:t>факт</w:t>
            </w:r>
          </w:p>
        </w:tc>
        <w:tc>
          <w:tcPr>
            <w:tcW w:w="2835" w:type="dxa"/>
            <w:vMerge/>
          </w:tcPr>
          <w:p w:rsidR="00165978" w:rsidRDefault="00165978" w:rsidP="00ED4C24">
            <w:pPr>
              <w:rPr>
                <w:rFonts w:ascii="Times New Roman" w:hAnsi="Times New Roman" w:cs="Times New Roman"/>
                <w:sz w:val="28"/>
                <w:szCs w:val="28"/>
              </w:rPr>
            </w:pPr>
          </w:p>
        </w:tc>
        <w:tc>
          <w:tcPr>
            <w:tcW w:w="3828" w:type="dxa"/>
            <w:vMerge/>
          </w:tcPr>
          <w:p w:rsidR="00165978" w:rsidRDefault="00165978" w:rsidP="00ED4C24">
            <w:pPr>
              <w:rPr>
                <w:rFonts w:ascii="Times New Roman" w:hAnsi="Times New Roman" w:cs="Times New Roman"/>
                <w:sz w:val="28"/>
                <w:szCs w:val="28"/>
              </w:rPr>
            </w:pP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01</w:t>
            </w:r>
            <w:r w:rsidR="00165978">
              <w:rPr>
                <w:rFonts w:ascii="Times New Roman" w:hAnsi="Times New Roman" w:cs="Times New Roman"/>
                <w:sz w:val="24"/>
                <w:szCs w:val="28"/>
              </w:rPr>
              <w:t>.09.1</w:t>
            </w:r>
            <w:r w:rsidR="00226471">
              <w:rPr>
                <w:rFonts w:ascii="Times New Roman" w:hAnsi="Times New Roman" w:cs="Times New Roman"/>
                <w:sz w:val="24"/>
                <w:szCs w:val="28"/>
              </w:rPr>
              <w:t>7</w:t>
            </w:r>
          </w:p>
        </w:tc>
        <w:tc>
          <w:tcPr>
            <w:tcW w:w="1134" w:type="dxa"/>
          </w:tcPr>
          <w:p w:rsidR="00165978" w:rsidRDefault="00165978" w:rsidP="00ED4C24">
            <w:pPr>
              <w:rPr>
                <w:rFonts w:ascii="Times New Roman" w:hAnsi="Times New Roman" w:cs="Times New Roman"/>
                <w:sz w:val="28"/>
                <w:szCs w:val="28"/>
              </w:rPr>
            </w:pPr>
          </w:p>
        </w:tc>
        <w:tc>
          <w:tcPr>
            <w:tcW w:w="2835" w:type="dxa"/>
            <w:vMerge w:val="restart"/>
          </w:tcPr>
          <w:p w:rsidR="00165978" w:rsidRPr="008108EB" w:rsidRDefault="00165978" w:rsidP="00ED4C24">
            <w:pPr>
              <w:rPr>
                <w:rFonts w:ascii="Times New Roman" w:hAnsi="Times New Roman" w:cs="Times New Roman"/>
                <w:b/>
                <w:i/>
                <w:sz w:val="28"/>
                <w:szCs w:val="28"/>
              </w:rPr>
            </w:pPr>
            <w:r w:rsidRPr="008108EB">
              <w:rPr>
                <w:rFonts w:ascii="Times New Roman" w:hAnsi="Times New Roman" w:cs="Times New Roman"/>
                <w:b/>
                <w:i/>
                <w:sz w:val="28"/>
                <w:szCs w:val="28"/>
              </w:rPr>
              <w:t xml:space="preserve">Введение </w:t>
            </w:r>
          </w:p>
        </w:tc>
        <w:tc>
          <w:tcPr>
            <w:tcW w:w="3828" w:type="dxa"/>
          </w:tcPr>
          <w:p w:rsidR="00165978" w:rsidRPr="00513F25" w:rsidRDefault="00165978" w:rsidP="00F25387">
            <w:pPr>
              <w:rPr>
                <w:rFonts w:ascii="Times New Roman" w:hAnsi="Times New Roman" w:cs="Times New Roman"/>
                <w:sz w:val="24"/>
                <w:szCs w:val="24"/>
              </w:rPr>
            </w:pPr>
            <w:r w:rsidRPr="00513F25">
              <w:rPr>
                <w:rFonts w:ascii="Times New Roman" w:hAnsi="Times New Roman" w:cs="Times New Roman"/>
                <w:sz w:val="24"/>
                <w:szCs w:val="24"/>
              </w:rPr>
              <w:t>Структура экзаменационной работы по русскому языку в формате ОГЭ. Число и вид заданий</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08</w:t>
            </w:r>
            <w:r w:rsidR="00165978">
              <w:rPr>
                <w:rFonts w:ascii="Times New Roman" w:hAnsi="Times New Roman" w:cs="Times New Roman"/>
                <w:sz w:val="24"/>
                <w:szCs w:val="28"/>
              </w:rPr>
              <w:t>.09.1</w:t>
            </w:r>
            <w:r w:rsidR="00226471">
              <w:rPr>
                <w:rFonts w:ascii="Times New Roman" w:hAnsi="Times New Roman" w:cs="Times New Roman"/>
                <w:sz w:val="24"/>
                <w:szCs w:val="28"/>
              </w:rPr>
              <w:t>7</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Default="00165978" w:rsidP="00ED4C24">
            <w:pPr>
              <w:rPr>
                <w:rFonts w:ascii="Times New Roman" w:hAnsi="Times New Roman" w:cs="Times New Roman"/>
                <w:sz w:val="28"/>
                <w:szCs w:val="28"/>
              </w:rPr>
            </w:pPr>
          </w:p>
        </w:tc>
        <w:tc>
          <w:tcPr>
            <w:tcW w:w="3828" w:type="dxa"/>
          </w:tcPr>
          <w:p w:rsidR="00165978" w:rsidRPr="00513F25" w:rsidRDefault="00165978" w:rsidP="00F25387">
            <w:pPr>
              <w:rPr>
                <w:rFonts w:ascii="Times New Roman" w:hAnsi="Times New Roman" w:cs="Times New Roman"/>
                <w:sz w:val="24"/>
                <w:szCs w:val="24"/>
              </w:rPr>
            </w:pPr>
            <w:r w:rsidRPr="00513F25">
              <w:rPr>
                <w:rFonts w:ascii="Times New Roman" w:hAnsi="Times New Roman" w:cs="Times New Roman"/>
                <w:sz w:val="24"/>
                <w:szCs w:val="24"/>
              </w:rPr>
              <w:t>Критерии оценивания. Заполнение экзаменационных бланков</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15</w:t>
            </w:r>
            <w:r w:rsidR="00165978">
              <w:rPr>
                <w:rFonts w:ascii="Times New Roman" w:hAnsi="Times New Roman" w:cs="Times New Roman"/>
                <w:sz w:val="24"/>
                <w:szCs w:val="28"/>
              </w:rPr>
              <w:t>.09.1</w:t>
            </w:r>
            <w:r w:rsidR="00226471">
              <w:rPr>
                <w:rFonts w:ascii="Times New Roman" w:hAnsi="Times New Roman" w:cs="Times New Roman"/>
                <w:sz w:val="24"/>
                <w:szCs w:val="28"/>
              </w:rPr>
              <w:t>7</w:t>
            </w:r>
          </w:p>
        </w:tc>
        <w:tc>
          <w:tcPr>
            <w:tcW w:w="1134" w:type="dxa"/>
          </w:tcPr>
          <w:p w:rsidR="00165978" w:rsidRDefault="00165978" w:rsidP="00ED4C24">
            <w:pPr>
              <w:rPr>
                <w:rFonts w:ascii="Times New Roman" w:hAnsi="Times New Roman" w:cs="Times New Roman"/>
                <w:sz w:val="28"/>
                <w:szCs w:val="28"/>
              </w:rPr>
            </w:pPr>
          </w:p>
        </w:tc>
        <w:tc>
          <w:tcPr>
            <w:tcW w:w="2835" w:type="dxa"/>
            <w:vMerge w:val="restart"/>
          </w:tcPr>
          <w:p w:rsidR="00165978" w:rsidRPr="00940EBE" w:rsidRDefault="00165978" w:rsidP="00ED4C24">
            <w:pPr>
              <w:rPr>
                <w:rFonts w:ascii="Times New Roman" w:hAnsi="Times New Roman" w:cs="Times New Roman"/>
                <w:i/>
                <w:sz w:val="28"/>
                <w:szCs w:val="28"/>
              </w:rPr>
            </w:pPr>
            <w:r w:rsidRPr="00940EBE">
              <w:rPr>
                <w:rFonts w:ascii="Times New Roman" w:hAnsi="Times New Roman" w:cs="Times New Roman"/>
                <w:b/>
                <w:bCs/>
                <w:i/>
                <w:sz w:val="28"/>
                <w:szCs w:val="24"/>
              </w:rPr>
              <w:t>Сжатое изложение  (часть 1)</w:t>
            </w:r>
          </w:p>
        </w:tc>
        <w:tc>
          <w:tcPr>
            <w:tcW w:w="3828" w:type="dxa"/>
          </w:tcPr>
          <w:p w:rsidR="00165978" w:rsidRPr="00513F25" w:rsidRDefault="00165978" w:rsidP="00F25387">
            <w:pPr>
              <w:rPr>
                <w:rFonts w:ascii="Times New Roman" w:hAnsi="Times New Roman" w:cs="Times New Roman"/>
                <w:sz w:val="24"/>
                <w:szCs w:val="24"/>
              </w:rPr>
            </w:pPr>
            <w:r w:rsidRPr="00513F25">
              <w:rPr>
                <w:rFonts w:ascii="Times New Roman" w:eastAsia="Times New Roman" w:hAnsi="Times New Roman" w:cs="Times New Roman"/>
                <w:sz w:val="24"/>
                <w:szCs w:val="24"/>
                <w:lang w:eastAsia="ru-RU"/>
              </w:rPr>
              <w:t>Подготовка к написанию сжатого изложения (часть 1).</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22</w:t>
            </w:r>
            <w:r w:rsidR="00165978">
              <w:rPr>
                <w:rFonts w:ascii="Times New Roman" w:hAnsi="Times New Roman" w:cs="Times New Roman"/>
                <w:sz w:val="24"/>
                <w:szCs w:val="28"/>
              </w:rPr>
              <w:t>.09.1</w:t>
            </w:r>
            <w:r w:rsidR="00226471">
              <w:rPr>
                <w:rFonts w:ascii="Times New Roman" w:hAnsi="Times New Roman" w:cs="Times New Roman"/>
                <w:sz w:val="24"/>
                <w:szCs w:val="28"/>
              </w:rPr>
              <w:t>7</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Default="00165978" w:rsidP="00ED4C24">
            <w:pPr>
              <w:rPr>
                <w:rFonts w:ascii="Times New Roman" w:hAnsi="Times New Roman" w:cs="Times New Roman"/>
                <w:sz w:val="28"/>
                <w:szCs w:val="28"/>
              </w:rPr>
            </w:pPr>
          </w:p>
        </w:tc>
        <w:tc>
          <w:tcPr>
            <w:tcW w:w="3828" w:type="dxa"/>
          </w:tcPr>
          <w:p w:rsidR="00165978" w:rsidRPr="00513F25" w:rsidRDefault="00165978" w:rsidP="00F25387">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513F25">
              <w:rPr>
                <w:rFonts w:ascii="Times New Roman" w:eastAsia="Times New Roman" w:hAnsi="Times New Roman" w:cs="Times New Roman"/>
                <w:sz w:val="24"/>
                <w:szCs w:val="24"/>
                <w:lang w:eastAsia="ru-RU"/>
              </w:rPr>
              <w:t>Овладеваем приёмами сжатия (компрессии) текста.</w:t>
            </w:r>
            <w:r w:rsidRPr="00513F25">
              <w:rPr>
                <w:rFonts w:ascii="Times New Roman" w:eastAsia="Times New Roman" w:hAnsi="Times New Roman" w:cs="Times New Roman"/>
                <w:sz w:val="24"/>
                <w:szCs w:val="24"/>
              </w:rPr>
              <w:t xml:space="preserve"> Отработка приема </w:t>
            </w:r>
            <w:r w:rsidRPr="00513F25">
              <w:rPr>
                <w:rFonts w:ascii="Times New Roman" w:eastAsia="Times New Roman" w:hAnsi="Times New Roman" w:cs="Times New Roman"/>
                <w:i/>
                <w:sz w:val="24"/>
                <w:szCs w:val="24"/>
              </w:rPr>
              <w:t>исключение</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29</w:t>
            </w:r>
            <w:r w:rsidR="009E6B66">
              <w:rPr>
                <w:rFonts w:ascii="Times New Roman" w:hAnsi="Times New Roman" w:cs="Times New Roman"/>
                <w:sz w:val="24"/>
                <w:szCs w:val="28"/>
              </w:rPr>
              <w:t>.09</w:t>
            </w:r>
            <w:r w:rsidR="00165978">
              <w:rPr>
                <w:rFonts w:ascii="Times New Roman" w:hAnsi="Times New Roman" w:cs="Times New Roman"/>
                <w:sz w:val="24"/>
                <w:szCs w:val="28"/>
              </w:rPr>
              <w:t>.1</w:t>
            </w:r>
            <w:r w:rsidR="00226471">
              <w:rPr>
                <w:rFonts w:ascii="Times New Roman" w:hAnsi="Times New Roman" w:cs="Times New Roman"/>
                <w:sz w:val="24"/>
                <w:szCs w:val="28"/>
              </w:rPr>
              <w:t>7</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Default="00165978" w:rsidP="00ED4C24">
            <w:pPr>
              <w:rPr>
                <w:rFonts w:ascii="Times New Roman" w:hAnsi="Times New Roman" w:cs="Times New Roman"/>
                <w:sz w:val="28"/>
                <w:szCs w:val="28"/>
              </w:rPr>
            </w:pPr>
          </w:p>
        </w:tc>
        <w:tc>
          <w:tcPr>
            <w:tcW w:w="3828" w:type="dxa"/>
          </w:tcPr>
          <w:p w:rsidR="00165978" w:rsidRPr="00513F25" w:rsidRDefault="00165978" w:rsidP="00F25387">
            <w:pPr>
              <w:rPr>
                <w:rFonts w:ascii="Times New Roman" w:eastAsia="Times New Roman" w:hAnsi="Times New Roman" w:cs="Times New Roman"/>
                <w:sz w:val="24"/>
                <w:szCs w:val="24"/>
              </w:rPr>
            </w:pPr>
            <w:r w:rsidRPr="00513F25">
              <w:rPr>
                <w:rFonts w:ascii="Times New Roman" w:eastAsia="Times New Roman" w:hAnsi="Times New Roman" w:cs="Times New Roman"/>
                <w:sz w:val="24"/>
                <w:szCs w:val="24"/>
              </w:rPr>
              <w:t xml:space="preserve">Основные приёмы компрессии текста. Отработка приема </w:t>
            </w:r>
            <w:r w:rsidRPr="00513F25">
              <w:rPr>
                <w:rFonts w:ascii="Times New Roman" w:eastAsia="Times New Roman" w:hAnsi="Times New Roman" w:cs="Times New Roman"/>
                <w:i/>
                <w:sz w:val="24"/>
                <w:szCs w:val="24"/>
              </w:rPr>
              <w:t>обобщение</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06</w:t>
            </w:r>
            <w:r w:rsidR="00165978">
              <w:rPr>
                <w:rFonts w:ascii="Times New Roman" w:hAnsi="Times New Roman" w:cs="Times New Roman"/>
                <w:sz w:val="24"/>
                <w:szCs w:val="28"/>
              </w:rPr>
              <w:t>.10.1</w:t>
            </w:r>
            <w:r w:rsidR="00226471">
              <w:rPr>
                <w:rFonts w:ascii="Times New Roman" w:hAnsi="Times New Roman" w:cs="Times New Roman"/>
                <w:sz w:val="24"/>
                <w:szCs w:val="28"/>
              </w:rPr>
              <w:t>7</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Default="00165978" w:rsidP="00ED4C24">
            <w:pPr>
              <w:rPr>
                <w:rFonts w:ascii="Times New Roman" w:hAnsi="Times New Roman" w:cs="Times New Roman"/>
                <w:sz w:val="28"/>
                <w:szCs w:val="28"/>
              </w:rPr>
            </w:pPr>
          </w:p>
        </w:tc>
        <w:tc>
          <w:tcPr>
            <w:tcW w:w="3828" w:type="dxa"/>
          </w:tcPr>
          <w:p w:rsidR="00165978" w:rsidRPr="00513F25" w:rsidRDefault="00165978" w:rsidP="00F25387">
            <w:pPr>
              <w:rPr>
                <w:rFonts w:ascii="Times New Roman" w:eastAsia="Times New Roman" w:hAnsi="Times New Roman" w:cs="Times New Roman"/>
                <w:sz w:val="24"/>
                <w:szCs w:val="24"/>
              </w:rPr>
            </w:pPr>
            <w:r w:rsidRPr="00513F25">
              <w:rPr>
                <w:rFonts w:ascii="Times New Roman" w:eastAsia="Times New Roman" w:hAnsi="Times New Roman" w:cs="Times New Roman"/>
                <w:sz w:val="24"/>
                <w:szCs w:val="24"/>
              </w:rPr>
              <w:t xml:space="preserve">Основные приёмы компрессии текста. Отработка приема </w:t>
            </w:r>
            <w:r w:rsidRPr="00513F25">
              <w:rPr>
                <w:rFonts w:ascii="Times New Roman" w:eastAsia="Times New Roman" w:hAnsi="Times New Roman" w:cs="Times New Roman"/>
                <w:i/>
                <w:sz w:val="24"/>
                <w:szCs w:val="24"/>
              </w:rPr>
              <w:t>упрощение</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7</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13</w:t>
            </w:r>
            <w:r w:rsidR="00165978">
              <w:rPr>
                <w:rFonts w:ascii="Times New Roman" w:hAnsi="Times New Roman" w:cs="Times New Roman"/>
                <w:sz w:val="24"/>
                <w:szCs w:val="28"/>
              </w:rPr>
              <w:t>.10.1</w:t>
            </w:r>
            <w:r w:rsidR="00226471">
              <w:rPr>
                <w:rFonts w:ascii="Times New Roman" w:hAnsi="Times New Roman" w:cs="Times New Roman"/>
                <w:sz w:val="24"/>
                <w:szCs w:val="28"/>
              </w:rPr>
              <w:t>7</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Default="00165978" w:rsidP="00ED4C24">
            <w:pPr>
              <w:rPr>
                <w:rFonts w:ascii="Times New Roman" w:hAnsi="Times New Roman" w:cs="Times New Roman"/>
                <w:sz w:val="28"/>
                <w:szCs w:val="28"/>
              </w:rPr>
            </w:pPr>
          </w:p>
        </w:tc>
        <w:tc>
          <w:tcPr>
            <w:tcW w:w="3828" w:type="dxa"/>
          </w:tcPr>
          <w:p w:rsidR="00165978" w:rsidRPr="00513F25" w:rsidRDefault="00165978" w:rsidP="00F25387">
            <w:pPr>
              <w:rPr>
                <w:rFonts w:ascii="Times New Roman" w:eastAsia="Times New Roman" w:hAnsi="Times New Roman" w:cs="Times New Roman"/>
                <w:sz w:val="24"/>
                <w:szCs w:val="24"/>
              </w:rPr>
            </w:pPr>
            <w:r w:rsidRPr="00513F25">
              <w:rPr>
                <w:rFonts w:ascii="Times New Roman" w:hAnsi="Times New Roman" w:cs="Times New Roman"/>
                <w:sz w:val="24"/>
                <w:szCs w:val="24"/>
              </w:rPr>
              <w:t>Сжатое изложение. Выбор приемов сжатия</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8</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20</w:t>
            </w:r>
            <w:r w:rsidR="00165978">
              <w:rPr>
                <w:rFonts w:ascii="Times New Roman" w:hAnsi="Times New Roman" w:cs="Times New Roman"/>
                <w:sz w:val="24"/>
                <w:szCs w:val="28"/>
              </w:rPr>
              <w:t>.10.1</w:t>
            </w:r>
            <w:r w:rsidR="00226471">
              <w:rPr>
                <w:rFonts w:ascii="Times New Roman" w:hAnsi="Times New Roman" w:cs="Times New Roman"/>
                <w:sz w:val="24"/>
                <w:szCs w:val="28"/>
              </w:rPr>
              <w:t>7</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Default="00165978" w:rsidP="00ED4C24">
            <w:pPr>
              <w:rPr>
                <w:rFonts w:ascii="Times New Roman" w:hAnsi="Times New Roman" w:cs="Times New Roman"/>
                <w:sz w:val="28"/>
                <w:szCs w:val="28"/>
              </w:rPr>
            </w:pPr>
          </w:p>
        </w:tc>
        <w:tc>
          <w:tcPr>
            <w:tcW w:w="3828" w:type="dxa"/>
          </w:tcPr>
          <w:p w:rsidR="00165978" w:rsidRPr="00513F25" w:rsidRDefault="00165978" w:rsidP="00F25387">
            <w:pPr>
              <w:rPr>
                <w:rFonts w:ascii="Times New Roman" w:eastAsia="Times New Roman" w:hAnsi="Times New Roman" w:cs="Times New Roman"/>
                <w:b/>
                <w:sz w:val="24"/>
                <w:szCs w:val="24"/>
              </w:rPr>
            </w:pPr>
            <w:r w:rsidRPr="00513F25">
              <w:rPr>
                <w:rFonts w:ascii="Times New Roman" w:eastAsia="Times New Roman" w:hAnsi="Times New Roman" w:cs="Times New Roman"/>
                <w:b/>
                <w:sz w:val="24"/>
                <w:szCs w:val="24"/>
                <w:lang w:eastAsia="ru-RU"/>
              </w:rPr>
              <w:t>Контрольное изложение (в формате ОГЭ, часть 1)</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9</w:t>
            </w:r>
          </w:p>
        </w:tc>
        <w:tc>
          <w:tcPr>
            <w:tcW w:w="1134" w:type="dxa"/>
          </w:tcPr>
          <w:p w:rsidR="00165978" w:rsidRDefault="00142A20" w:rsidP="00ED4C24">
            <w:pPr>
              <w:rPr>
                <w:rFonts w:ascii="Times New Roman" w:hAnsi="Times New Roman" w:cs="Times New Roman"/>
                <w:sz w:val="24"/>
                <w:szCs w:val="28"/>
              </w:rPr>
            </w:pPr>
            <w:r>
              <w:rPr>
                <w:rFonts w:ascii="Times New Roman" w:hAnsi="Times New Roman" w:cs="Times New Roman"/>
                <w:sz w:val="24"/>
                <w:szCs w:val="28"/>
              </w:rPr>
              <w:t>27</w:t>
            </w:r>
            <w:r w:rsidR="009E6B66">
              <w:rPr>
                <w:rFonts w:ascii="Times New Roman" w:hAnsi="Times New Roman" w:cs="Times New Roman"/>
                <w:sz w:val="24"/>
                <w:szCs w:val="28"/>
              </w:rPr>
              <w:t>.10.1</w:t>
            </w:r>
            <w:r w:rsidR="00226471">
              <w:rPr>
                <w:rFonts w:ascii="Times New Roman" w:hAnsi="Times New Roman" w:cs="Times New Roman"/>
                <w:sz w:val="24"/>
                <w:szCs w:val="28"/>
              </w:rPr>
              <w:t>7</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Default="00165978" w:rsidP="00ED4C24">
            <w:pPr>
              <w:rPr>
                <w:rFonts w:ascii="Times New Roman" w:hAnsi="Times New Roman" w:cs="Times New Roman"/>
                <w:sz w:val="28"/>
                <w:szCs w:val="28"/>
              </w:rPr>
            </w:pPr>
          </w:p>
        </w:tc>
        <w:tc>
          <w:tcPr>
            <w:tcW w:w="3828" w:type="dxa"/>
          </w:tcPr>
          <w:p w:rsidR="00165978" w:rsidRPr="00513F25" w:rsidRDefault="00165978" w:rsidP="00F25387">
            <w:pPr>
              <w:rPr>
                <w:rFonts w:ascii="Times New Roman" w:eastAsia="Times New Roman" w:hAnsi="Times New Roman" w:cs="Times New Roman"/>
                <w:sz w:val="24"/>
                <w:szCs w:val="24"/>
                <w:lang w:eastAsia="ru-RU"/>
              </w:rPr>
            </w:pPr>
            <w:r w:rsidRPr="00513F25">
              <w:rPr>
                <w:rFonts w:ascii="Times New Roman" w:eastAsia="Times New Roman" w:hAnsi="Times New Roman" w:cs="Times New Roman"/>
                <w:sz w:val="24"/>
                <w:szCs w:val="24"/>
                <w:lang w:eastAsia="ru-RU"/>
              </w:rPr>
              <w:t>Анализ контрольного изложения</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10</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10</w:t>
            </w:r>
            <w:r w:rsidR="009E6B66">
              <w:rPr>
                <w:rFonts w:ascii="Times New Roman" w:hAnsi="Times New Roman" w:cs="Times New Roman"/>
                <w:sz w:val="24"/>
                <w:szCs w:val="28"/>
              </w:rPr>
              <w:t>.11</w:t>
            </w:r>
            <w:r w:rsidR="00165978">
              <w:rPr>
                <w:rFonts w:ascii="Times New Roman" w:hAnsi="Times New Roman" w:cs="Times New Roman"/>
                <w:sz w:val="24"/>
                <w:szCs w:val="28"/>
              </w:rPr>
              <w:t>.1</w:t>
            </w:r>
            <w:r w:rsidR="00226471">
              <w:rPr>
                <w:rFonts w:ascii="Times New Roman" w:hAnsi="Times New Roman" w:cs="Times New Roman"/>
                <w:sz w:val="24"/>
                <w:szCs w:val="28"/>
              </w:rPr>
              <w:t>7</w:t>
            </w:r>
          </w:p>
        </w:tc>
        <w:tc>
          <w:tcPr>
            <w:tcW w:w="1134" w:type="dxa"/>
          </w:tcPr>
          <w:p w:rsidR="00165978" w:rsidRDefault="00165978" w:rsidP="00ED4C24">
            <w:pPr>
              <w:rPr>
                <w:rFonts w:ascii="Times New Roman" w:hAnsi="Times New Roman" w:cs="Times New Roman"/>
                <w:sz w:val="28"/>
                <w:szCs w:val="28"/>
              </w:rPr>
            </w:pPr>
          </w:p>
        </w:tc>
        <w:tc>
          <w:tcPr>
            <w:tcW w:w="2835" w:type="dxa"/>
            <w:vMerge w:val="restart"/>
          </w:tcPr>
          <w:p w:rsidR="00165978" w:rsidRPr="00940EBE" w:rsidRDefault="00165978" w:rsidP="00ED4C24">
            <w:pPr>
              <w:rPr>
                <w:rFonts w:ascii="Times New Roman" w:hAnsi="Times New Roman" w:cs="Times New Roman"/>
                <w:i/>
                <w:sz w:val="28"/>
                <w:szCs w:val="28"/>
              </w:rPr>
            </w:pPr>
            <w:r w:rsidRPr="00940EBE">
              <w:rPr>
                <w:rFonts w:ascii="Times New Roman" w:hAnsi="Times New Roman" w:cs="Times New Roman"/>
                <w:b/>
                <w:bCs/>
                <w:i/>
                <w:sz w:val="28"/>
                <w:szCs w:val="24"/>
              </w:rPr>
              <w:t>Сочинение (часть 3)</w:t>
            </w:r>
          </w:p>
        </w:tc>
        <w:tc>
          <w:tcPr>
            <w:tcW w:w="3828" w:type="dxa"/>
          </w:tcPr>
          <w:p w:rsidR="00165978" w:rsidRPr="00513F25" w:rsidRDefault="00165978" w:rsidP="00F25387">
            <w:pPr>
              <w:rPr>
                <w:rFonts w:ascii="Times New Roman" w:eastAsia="Times New Roman" w:hAnsi="Times New Roman" w:cs="Times New Roman"/>
                <w:sz w:val="24"/>
                <w:szCs w:val="24"/>
                <w:lang w:eastAsia="ru-RU"/>
              </w:rPr>
            </w:pPr>
            <w:r w:rsidRPr="00513F25">
              <w:rPr>
                <w:rFonts w:ascii="Times New Roman" w:hAnsi="Times New Roman" w:cs="Times New Roman"/>
                <w:sz w:val="24"/>
                <w:szCs w:val="24"/>
              </w:rPr>
              <w:t xml:space="preserve">Виды сочинений. </w:t>
            </w:r>
            <w:r w:rsidRPr="00513F25">
              <w:rPr>
                <w:rFonts w:ascii="Times New Roman" w:eastAsia="Times New Roman" w:hAnsi="Times New Roman" w:cs="Times New Roman"/>
                <w:sz w:val="24"/>
                <w:szCs w:val="24"/>
                <w:lang w:eastAsia="ru-RU"/>
              </w:rPr>
              <w:t xml:space="preserve">Структура сочинения. Критерии оценки части 3 ОГЭ (задания 15.1, 15.2, 15.3) </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11</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17</w:t>
            </w:r>
            <w:r w:rsidR="00165978">
              <w:rPr>
                <w:rFonts w:ascii="Times New Roman" w:hAnsi="Times New Roman" w:cs="Times New Roman"/>
                <w:sz w:val="24"/>
                <w:szCs w:val="28"/>
              </w:rPr>
              <w:t>.11.1</w:t>
            </w:r>
            <w:r w:rsidR="00226471">
              <w:rPr>
                <w:rFonts w:ascii="Times New Roman" w:hAnsi="Times New Roman" w:cs="Times New Roman"/>
                <w:sz w:val="24"/>
                <w:szCs w:val="28"/>
              </w:rPr>
              <w:t>7</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Default="00165978" w:rsidP="00ED4C24">
            <w:pPr>
              <w:rPr>
                <w:rFonts w:ascii="Times New Roman" w:hAnsi="Times New Roman" w:cs="Times New Roman"/>
                <w:sz w:val="28"/>
                <w:szCs w:val="28"/>
              </w:rPr>
            </w:pPr>
          </w:p>
        </w:tc>
        <w:tc>
          <w:tcPr>
            <w:tcW w:w="3828" w:type="dxa"/>
          </w:tcPr>
          <w:p w:rsidR="00165978" w:rsidRPr="00513F25" w:rsidRDefault="00165978" w:rsidP="00F25387">
            <w:pPr>
              <w:rPr>
                <w:rFonts w:ascii="Times New Roman" w:eastAsia="Times New Roman" w:hAnsi="Times New Roman" w:cs="Times New Roman"/>
                <w:sz w:val="24"/>
                <w:szCs w:val="24"/>
                <w:lang w:eastAsia="ru-RU"/>
              </w:rPr>
            </w:pPr>
            <w:r w:rsidRPr="00513F25">
              <w:rPr>
                <w:rFonts w:ascii="Times New Roman" w:eastAsia="Times New Roman" w:hAnsi="Times New Roman" w:cs="Times New Roman"/>
                <w:sz w:val="24"/>
                <w:szCs w:val="24"/>
                <w:lang w:eastAsia="ru-RU"/>
              </w:rPr>
              <w:t>Учимся формулировать тезис (15.1)</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12</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24</w:t>
            </w:r>
            <w:r w:rsidR="00165978">
              <w:rPr>
                <w:rFonts w:ascii="Times New Roman" w:hAnsi="Times New Roman" w:cs="Times New Roman"/>
                <w:sz w:val="24"/>
                <w:szCs w:val="28"/>
              </w:rPr>
              <w:t>.11.1</w:t>
            </w:r>
            <w:r w:rsidR="00226471">
              <w:rPr>
                <w:rFonts w:ascii="Times New Roman" w:hAnsi="Times New Roman" w:cs="Times New Roman"/>
                <w:sz w:val="24"/>
                <w:szCs w:val="28"/>
              </w:rPr>
              <w:t>7</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Default="00165978" w:rsidP="00ED4C24">
            <w:pPr>
              <w:rPr>
                <w:rFonts w:ascii="Times New Roman" w:hAnsi="Times New Roman" w:cs="Times New Roman"/>
                <w:sz w:val="28"/>
                <w:szCs w:val="28"/>
              </w:rPr>
            </w:pPr>
          </w:p>
        </w:tc>
        <w:tc>
          <w:tcPr>
            <w:tcW w:w="3828" w:type="dxa"/>
          </w:tcPr>
          <w:p w:rsidR="00165978" w:rsidRPr="00513F25" w:rsidRDefault="00165978" w:rsidP="00F25387">
            <w:pPr>
              <w:rPr>
                <w:rFonts w:ascii="Times New Roman" w:eastAsia="Times New Roman" w:hAnsi="Times New Roman" w:cs="Times New Roman"/>
                <w:sz w:val="24"/>
                <w:szCs w:val="24"/>
                <w:lang w:eastAsia="ru-RU"/>
              </w:rPr>
            </w:pPr>
            <w:r w:rsidRPr="00513F25">
              <w:rPr>
                <w:rFonts w:ascii="Times New Roman" w:eastAsia="Times New Roman" w:hAnsi="Times New Roman" w:cs="Times New Roman"/>
                <w:sz w:val="24"/>
                <w:szCs w:val="24"/>
                <w:lang w:eastAsia="ru-RU"/>
              </w:rPr>
              <w:t>Учимся аргументировать (15.1)</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13</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01</w:t>
            </w:r>
            <w:r w:rsidR="009E6B66">
              <w:rPr>
                <w:rFonts w:ascii="Times New Roman" w:hAnsi="Times New Roman" w:cs="Times New Roman"/>
                <w:sz w:val="24"/>
                <w:szCs w:val="28"/>
              </w:rPr>
              <w:t>.12</w:t>
            </w:r>
            <w:r w:rsidR="00165978">
              <w:rPr>
                <w:rFonts w:ascii="Times New Roman" w:hAnsi="Times New Roman" w:cs="Times New Roman"/>
                <w:sz w:val="24"/>
                <w:szCs w:val="28"/>
              </w:rPr>
              <w:t>.1</w:t>
            </w:r>
            <w:r w:rsidR="00226471">
              <w:rPr>
                <w:rFonts w:ascii="Times New Roman" w:hAnsi="Times New Roman" w:cs="Times New Roman"/>
                <w:sz w:val="24"/>
                <w:szCs w:val="28"/>
              </w:rPr>
              <w:t>7</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Default="00165978" w:rsidP="00ED4C24">
            <w:pPr>
              <w:rPr>
                <w:rFonts w:ascii="Times New Roman" w:hAnsi="Times New Roman" w:cs="Times New Roman"/>
                <w:sz w:val="28"/>
                <w:szCs w:val="28"/>
              </w:rPr>
            </w:pPr>
          </w:p>
        </w:tc>
        <w:tc>
          <w:tcPr>
            <w:tcW w:w="3828" w:type="dxa"/>
          </w:tcPr>
          <w:p w:rsidR="00165978" w:rsidRPr="00513F25" w:rsidRDefault="00165978" w:rsidP="00F25387">
            <w:pPr>
              <w:rPr>
                <w:rFonts w:ascii="Times New Roman" w:eastAsia="Times New Roman" w:hAnsi="Times New Roman" w:cs="Times New Roman"/>
                <w:sz w:val="24"/>
                <w:szCs w:val="24"/>
                <w:lang w:eastAsia="ru-RU"/>
              </w:rPr>
            </w:pPr>
            <w:r w:rsidRPr="00513F25">
              <w:rPr>
                <w:rFonts w:ascii="Times New Roman" w:eastAsia="Times New Roman" w:hAnsi="Times New Roman" w:cs="Times New Roman"/>
                <w:sz w:val="24"/>
                <w:szCs w:val="24"/>
                <w:lang w:eastAsia="ru-RU"/>
              </w:rPr>
              <w:t>Учимся писать вывод сочинения на лингвистическую тему</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14</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08</w:t>
            </w:r>
            <w:r w:rsidR="00165978">
              <w:rPr>
                <w:rFonts w:ascii="Times New Roman" w:hAnsi="Times New Roman" w:cs="Times New Roman"/>
                <w:sz w:val="24"/>
                <w:szCs w:val="28"/>
              </w:rPr>
              <w:t>.12.1</w:t>
            </w:r>
            <w:r w:rsidR="00226471">
              <w:rPr>
                <w:rFonts w:ascii="Times New Roman" w:hAnsi="Times New Roman" w:cs="Times New Roman"/>
                <w:sz w:val="24"/>
                <w:szCs w:val="28"/>
              </w:rPr>
              <w:t>7</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Default="00165978" w:rsidP="00ED4C24">
            <w:pPr>
              <w:rPr>
                <w:rFonts w:ascii="Times New Roman" w:hAnsi="Times New Roman" w:cs="Times New Roman"/>
                <w:sz w:val="28"/>
                <w:szCs w:val="28"/>
              </w:rPr>
            </w:pPr>
          </w:p>
        </w:tc>
        <w:tc>
          <w:tcPr>
            <w:tcW w:w="3828" w:type="dxa"/>
          </w:tcPr>
          <w:p w:rsidR="00165978" w:rsidRPr="00513F25" w:rsidRDefault="00165978" w:rsidP="00F25387">
            <w:pPr>
              <w:rPr>
                <w:rFonts w:ascii="Times New Roman" w:eastAsia="Times New Roman" w:hAnsi="Times New Roman" w:cs="Times New Roman"/>
                <w:sz w:val="24"/>
                <w:szCs w:val="24"/>
                <w:lang w:eastAsia="ru-RU"/>
              </w:rPr>
            </w:pPr>
            <w:r w:rsidRPr="00513F25">
              <w:rPr>
                <w:rFonts w:ascii="Times New Roman" w:eastAsia="Times New Roman" w:hAnsi="Times New Roman" w:cs="Times New Roman"/>
                <w:sz w:val="24"/>
                <w:szCs w:val="24"/>
                <w:lang w:eastAsia="ru-RU"/>
              </w:rPr>
              <w:t>Сочинение-рассуждение на тему, связанную с анализом текста (15.2). Учимся формулировать тезис</w:t>
            </w:r>
          </w:p>
        </w:tc>
      </w:tr>
      <w:tr w:rsidR="00165978" w:rsidTr="00D64F87">
        <w:trPr>
          <w:trHeight w:val="332"/>
        </w:trPr>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15</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15</w:t>
            </w:r>
            <w:r w:rsidR="00165978">
              <w:rPr>
                <w:rFonts w:ascii="Times New Roman" w:hAnsi="Times New Roman" w:cs="Times New Roman"/>
                <w:sz w:val="24"/>
                <w:szCs w:val="28"/>
              </w:rPr>
              <w:t>.12.1</w:t>
            </w:r>
            <w:r w:rsidR="00226471">
              <w:rPr>
                <w:rFonts w:ascii="Times New Roman" w:hAnsi="Times New Roman" w:cs="Times New Roman"/>
                <w:sz w:val="24"/>
                <w:szCs w:val="28"/>
              </w:rPr>
              <w:t>7</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Default="00165978" w:rsidP="00ED4C24">
            <w:pPr>
              <w:rPr>
                <w:rFonts w:ascii="Times New Roman" w:hAnsi="Times New Roman" w:cs="Times New Roman"/>
                <w:sz w:val="28"/>
                <w:szCs w:val="28"/>
              </w:rPr>
            </w:pPr>
          </w:p>
        </w:tc>
        <w:tc>
          <w:tcPr>
            <w:tcW w:w="3828" w:type="dxa"/>
          </w:tcPr>
          <w:p w:rsidR="00165978" w:rsidRPr="00513F25" w:rsidRDefault="00165978" w:rsidP="00F25387">
            <w:pPr>
              <w:rPr>
                <w:rFonts w:ascii="Times New Roman" w:eastAsia="Times New Roman" w:hAnsi="Times New Roman" w:cs="Times New Roman"/>
                <w:sz w:val="24"/>
                <w:szCs w:val="24"/>
                <w:lang w:eastAsia="ru-RU"/>
              </w:rPr>
            </w:pPr>
            <w:r w:rsidRPr="00513F25">
              <w:rPr>
                <w:rFonts w:ascii="Times New Roman" w:eastAsia="Times New Roman" w:hAnsi="Times New Roman" w:cs="Times New Roman"/>
                <w:sz w:val="24"/>
                <w:szCs w:val="24"/>
                <w:lang w:eastAsia="ru-RU"/>
              </w:rPr>
              <w:t>Учимся аргументировать (15.2)</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16</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22</w:t>
            </w:r>
            <w:r w:rsidR="00165978">
              <w:rPr>
                <w:rFonts w:ascii="Times New Roman" w:hAnsi="Times New Roman" w:cs="Times New Roman"/>
                <w:sz w:val="24"/>
                <w:szCs w:val="28"/>
              </w:rPr>
              <w:t>.12.1</w:t>
            </w:r>
            <w:r w:rsidR="00226471">
              <w:rPr>
                <w:rFonts w:ascii="Times New Roman" w:hAnsi="Times New Roman" w:cs="Times New Roman"/>
                <w:sz w:val="24"/>
                <w:szCs w:val="28"/>
              </w:rPr>
              <w:t>7</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Default="00165978" w:rsidP="00ED4C24">
            <w:pPr>
              <w:rPr>
                <w:rFonts w:ascii="Times New Roman" w:hAnsi="Times New Roman" w:cs="Times New Roman"/>
                <w:sz w:val="28"/>
                <w:szCs w:val="28"/>
              </w:rPr>
            </w:pPr>
          </w:p>
        </w:tc>
        <w:tc>
          <w:tcPr>
            <w:tcW w:w="3828" w:type="dxa"/>
          </w:tcPr>
          <w:p w:rsidR="00165978" w:rsidRPr="00513F25" w:rsidRDefault="00165978" w:rsidP="00F25387">
            <w:pPr>
              <w:rPr>
                <w:rFonts w:ascii="Times New Roman" w:eastAsia="Times New Roman" w:hAnsi="Times New Roman" w:cs="Times New Roman"/>
                <w:sz w:val="24"/>
                <w:szCs w:val="24"/>
                <w:lang w:eastAsia="ru-RU"/>
              </w:rPr>
            </w:pPr>
            <w:r w:rsidRPr="00513F25">
              <w:rPr>
                <w:rFonts w:ascii="Times New Roman" w:eastAsia="Times New Roman" w:hAnsi="Times New Roman" w:cs="Times New Roman"/>
                <w:sz w:val="24"/>
                <w:szCs w:val="24"/>
                <w:lang w:eastAsia="ru-RU"/>
              </w:rPr>
              <w:t>Учимся писать вывод сочинения-рассуждения(15.2)</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17</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12</w:t>
            </w:r>
            <w:r w:rsidR="009E6B66">
              <w:rPr>
                <w:rFonts w:ascii="Times New Roman" w:hAnsi="Times New Roman" w:cs="Times New Roman"/>
                <w:sz w:val="24"/>
                <w:szCs w:val="28"/>
              </w:rPr>
              <w:t>.01.1</w:t>
            </w:r>
            <w:r w:rsidR="00226471">
              <w:rPr>
                <w:rFonts w:ascii="Times New Roman" w:hAnsi="Times New Roman" w:cs="Times New Roman"/>
                <w:sz w:val="24"/>
                <w:szCs w:val="28"/>
              </w:rPr>
              <w:t>8</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Default="00165978" w:rsidP="00ED4C24">
            <w:pPr>
              <w:rPr>
                <w:rFonts w:ascii="Times New Roman" w:hAnsi="Times New Roman" w:cs="Times New Roman"/>
                <w:sz w:val="28"/>
                <w:szCs w:val="28"/>
              </w:rPr>
            </w:pPr>
          </w:p>
        </w:tc>
        <w:tc>
          <w:tcPr>
            <w:tcW w:w="3828" w:type="dxa"/>
          </w:tcPr>
          <w:p w:rsidR="00165978" w:rsidRPr="00513F25" w:rsidRDefault="00165978" w:rsidP="00F25387">
            <w:pPr>
              <w:rPr>
                <w:rFonts w:ascii="Times New Roman" w:eastAsia="Times New Roman" w:hAnsi="Times New Roman" w:cs="Times New Roman"/>
                <w:sz w:val="24"/>
                <w:szCs w:val="24"/>
                <w:lang w:eastAsia="ru-RU"/>
              </w:rPr>
            </w:pPr>
            <w:r w:rsidRPr="00513F25">
              <w:rPr>
                <w:rFonts w:ascii="Times New Roman" w:eastAsia="Times New Roman" w:hAnsi="Times New Roman" w:cs="Times New Roman"/>
                <w:sz w:val="24"/>
                <w:szCs w:val="24"/>
                <w:lang w:eastAsia="ru-RU"/>
              </w:rPr>
              <w:t>Сочинение-рассуждение на тему, связанную с анализом текста (15.3). Учимся формулировать тезис</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18</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19</w:t>
            </w:r>
            <w:r w:rsidR="00165978">
              <w:rPr>
                <w:rFonts w:ascii="Times New Roman" w:hAnsi="Times New Roman" w:cs="Times New Roman"/>
                <w:sz w:val="24"/>
                <w:szCs w:val="28"/>
              </w:rPr>
              <w:t>.01.1</w:t>
            </w:r>
            <w:r w:rsidR="00226471">
              <w:rPr>
                <w:rFonts w:ascii="Times New Roman" w:hAnsi="Times New Roman" w:cs="Times New Roman"/>
                <w:sz w:val="24"/>
                <w:szCs w:val="28"/>
              </w:rPr>
              <w:t>8</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Default="00165978" w:rsidP="00ED4C24">
            <w:pPr>
              <w:rPr>
                <w:rFonts w:ascii="Times New Roman" w:hAnsi="Times New Roman" w:cs="Times New Roman"/>
                <w:sz w:val="28"/>
                <w:szCs w:val="28"/>
              </w:rPr>
            </w:pPr>
          </w:p>
        </w:tc>
        <w:tc>
          <w:tcPr>
            <w:tcW w:w="3828" w:type="dxa"/>
          </w:tcPr>
          <w:p w:rsidR="00165978" w:rsidRPr="00513F25" w:rsidRDefault="00165978" w:rsidP="00F25387">
            <w:pPr>
              <w:rPr>
                <w:rFonts w:ascii="Times New Roman" w:eastAsia="Times New Roman" w:hAnsi="Times New Roman" w:cs="Times New Roman"/>
                <w:sz w:val="24"/>
                <w:szCs w:val="24"/>
                <w:lang w:eastAsia="ru-RU"/>
              </w:rPr>
            </w:pPr>
            <w:r w:rsidRPr="00513F25">
              <w:rPr>
                <w:rFonts w:ascii="Times New Roman" w:eastAsia="Times New Roman" w:hAnsi="Times New Roman" w:cs="Times New Roman"/>
                <w:sz w:val="24"/>
                <w:szCs w:val="24"/>
                <w:lang w:eastAsia="ru-RU"/>
              </w:rPr>
              <w:t>Учимся аргументировать (15.3)</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19</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26</w:t>
            </w:r>
            <w:r w:rsidR="00165978">
              <w:rPr>
                <w:rFonts w:ascii="Times New Roman" w:hAnsi="Times New Roman" w:cs="Times New Roman"/>
                <w:sz w:val="24"/>
                <w:szCs w:val="28"/>
              </w:rPr>
              <w:t>.01.1</w:t>
            </w:r>
            <w:r w:rsidR="00226471">
              <w:rPr>
                <w:rFonts w:ascii="Times New Roman" w:hAnsi="Times New Roman" w:cs="Times New Roman"/>
                <w:sz w:val="24"/>
                <w:szCs w:val="28"/>
              </w:rPr>
              <w:t>8</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Default="00165978" w:rsidP="00ED4C24">
            <w:pPr>
              <w:rPr>
                <w:rFonts w:ascii="Times New Roman" w:hAnsi="Times New Roman" w:cs="Times New Roman"/>
                <w:sz w:val="28"/>
                <w:szCs w:val="28"/>
              </w:rPr>
            </w:pPr>
          </w:p>
        </w:tc>
        <w:tc>
          <w:tcPr>
            <w:tcW w:w="3828" w:type="dxa"/>
          </w:tcPr>
          <w:p w:rsidR="00165978" w:rsidRPr="00513F25" w:rsidRDefault="00165978" w:rsidP="00F25387">
            <w:pPr>
              <w:rPr>
                <w:rFonts w:ascii="Times New Roman" w:eastAsia="Times New Roman" w:hAnsi="Times New Roman" w:cs="Times New Roman"/>
                <w:sz w:val="24"/>
                <w:szCs w:val="24"/>
                <w:lang w:eastAsia="ru-RU"/>
              </w:rPr>
            </w:pPr>
            <w:r w:rsidRPr="00513F25">
              <w:rPr>
                <w:rFonts w:ascii="Times New Roman" w:eastAsia="Times New Roman" w:hAnsi="Times New Roman" w:cs="Times New Roman"/>
                <w:sz w:val="24"/>
                <w:szCs w:val="24"/>
                <w:lang w:eastAsia="ru-RU"/>
              </w:rPr>
              <w:t>Учимся писать вывод сочинения-рассуждения(15.3)</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20</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02</w:t>
            </w:r>
            <w:r w:rsidR="009E6B66">
              <w:rPr>
                <w:rFonts w:ascii="Times New Roman" w:hAnsi="Times New Roman" w:cs="Times New Roman"/>
                <w:sz w:val="24"/>
                <w:szCs w:val="28"/>
              </w:rPr>
              <w:t>.02</w:t>
            </w:r>
            <w:r w:rsidR="00165978">
              <w:rPr>
                <w:rFonts w:ascii="Times New Roman" w:hAnsi="Times New Roman" w:cs="Times New Roman"/>
                <w:sz w:val="24"/>
                <w:szCs w:val="28"/>
              </w:rPr>
              <w:t>.1</w:t>
            </w:r>
            <w:r w:rsidR="00226471">
              <w:rPr>
                <w:rFonts w:ascii="Times New Roman" w:hAnsi="Times New Roman" w:cs="Times New Roman"/>
                <w:sz w:val="24"/>
                <w:szCs w:val="28"/>
              </w:rPr>
              <w:t>8</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Default="00165978" w:rsidP="00ED4C24">
            <w:pPr>
              <w:rPr>
                <w:rFonts w:ascii="Times New Roman" w:hAnsi="Times New Roman" w:cs="Times New Roman"/>
                <w:sz w:val="28"/>
                <w:szCs w:val="28"/>
              </w:rPr>
            </w:pPr>
          </w:p>
        </w:tc>
        <w:tc>
          <w:tcPr>
            <w:tcW w:w="3828" w:type="dxa"/>
          </w:tcPr>
          <w:p w:rsidR="00165978" w:rsidRPr="00513F25" w:rsidRDefault="00165978" w:rsidP="00F25387">
            <w:pPr>
              <w:rPr>
                <w:rFonts w:ascii="Times New Roman" w:eastAsia="Times New Roman" w:hAnsi="Times New Roman" w:cs="Times New Roman"/>
                <w:b/>
                <w:sz w:val="24"/>
                <w:szCs w:val="24"/>
                <w:lang w:eastAsia="ru-RU"/>
              </w:rPr>
            </w:pPr>
            <w:r w:rsidRPr="00513F25">
              <w:rPr>
                <w:rFonts w:ascii="Times New Roman" w:eastAsia="Times New Roman" w:hAnsi="Times New Roman" w:cs="Times New Roman"/>
                <w:b/>
                <w:sz w:val="24"/>
                <w:szCs w:val="24"/>
                <w:lang w:eastAsia="ru-RU"/>
              </w:rPr>
              <w:t>Сочинение-рассуждение в формате ОГЭ – 201</w:t>
            </w:r>
            <w:r w:rsidR="00AC5282" w:rsidRPr="00513F25">
              <w:rPr>
                <w:rFonts w:ascii="Times New Roman" w:eastAsia="Times New Roman" w:hAnsi="Times New Roman" w:cs="Times New Roman"/>
                <w:b/>
                <w:sz w:val="24"/>
                <w:szCs w:val="24"/>
                <w:lang w:eastAsia="ru-RU"/>
              </w:rPr>
              <w:t>8</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21</w:t>
            </w:r>
          </w:p>
        </w:tc>
        <w:tc>
          <w:tcPr>
            <w:tcW w:w="1134" w:type="dxa"/>
          </w:tcPr>
          <w:p w:rsidR="00165978" w:rsidRDefault="00142A20" w:rsidP="00ED4C24">
            <w:pPr>
              <w:rPr>
                <w:rFonts w:ascii="Times New Roman" w:hAnsi="Times New Roman" w:cs="Times New Roman"/>
                <w:sz w:val="24"/>
                <w:szCs w:val="28"/>
              </w:rPr>
            </w:pPr>
            <w:r>
              <w:rPr>
                <w:rFonts w:ascii="Times New Roman" w:hAnsi="Times New Roman" w:cs="Times New Roman"/>
                <w:sz w:val="24"/>
                <w:szCs w:val="28"/>
              </w:rPr>
              <w:t>09</w:t>
            </w:r>
            <w:r w:rsidR="009E6B66">
              <w:rPr>
                <w:rFonts w:ascii="Times New Roman" w:hAnsi="Times New Roman" w:cs="Times New Roman"/>
                <w:sz w:val="24"/>
                <w:szCs w:val="28"/>
              </w:rPr>
              <w:t>.02.1</w:t>
            </w:r>
            <w:r w:rsidR="00226471">
              <w:rPr>
                <w:rFonts w:ascii="Times New Roman" w:hAnsi="Times New Roman" w:cs="Times New Roman"/>
                <w:sz w:val="24"/>
                <w:szCs w:val="28"/>
              </w:rPr>
              <w:t>8</w:t>
            </w:r>
          </w:p>
        </w:tc>
        <w:tc>
          <w:tcPr>
            <w:tcW w:w="1134" w:type="dxa"/>
          </w:tcPr>
          <w:p w:rsidR="00165978" w:rsidRDefault="00165978" w:rsidP="00ED4C24">
            <w:pPr>
              <w:rPr>
                <w:rFonts w:ascii="Times New Roman" w:hAnsi="Times New Roman" w:cs="Times New Roman"/>
                <w:sz w:val="28"/>
                <w:szCs w:val="28"/>
              </w:rPr>
            </w:pPr>
          </w:p>
        </w:tc>
        <w:tc>
          <w:tcPr>
            <w:tcW w:w="2835" w:type="dxa"/>
          </w:tcPr>
          <w:p w:rsidR="00165978" w:rsidRDefault="00165978" w:rsidP="00ED4C24">
            <w:pPr>
              <w:rPr>
                <w:rFonts w:ascii="Times New Roman" w:hAnsi="Times New Roman" w:cs="Times New Roman"/>
                <w:sz w:val="28"/>
                <w:szCs w:val="28"/>
              </w:rPr>
            </w:pPr>
          </w:p>
        </w:tc>
        <w:tc>
          <w:tcPr>
            <w:tcW w:w="3828" w:type="dxa"/>
          </w:tcPr>
          <w:p w:rsidR="00165978" w:rsidRPr="00513F25" w:rsidRDefault="00165978" w:rsidP="00F25387">
            <w:pPr>
              <w:rPr>
                <w:rFonts w:ascii="Times New Roman" w:eastAsia="Times New Roman" w:hAnsi="Times New Roman" w:cs="Times New Roman"/>
                <w:sz w:val="24"/>
                <w:szCs w:val="24"/>
                <w:lang w:eastAsia="ru-RU"/>
              </w:rPr>
            </w:pPr>
            <w:r w:rsidRPr="00513F25">
              <w:rPr>
                <w:rFonts w:ascii="Times New Roman" w:eastAsia="Times New Roman" w:hAnsi="Times New Roman" w:cs="Times New Roman"/>
                <w:sz w:val="24"/>
                <w:szCs w:val="24"/>
                <w:lang w:eastAsia="ru-RU"/>
              </w:rPr>
              <w:t>Анализ сочинения-рассуждения</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22</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16</w:t>
            </w:r>
            <w:r w:rsidR="00165978">
              <w:rPr>
                <w:rFonts w:ascii="Times New Roman" w:hAnsi="Times New Roman" w:cs="Times New Roman"/>
                <w:sz w:val="24"/>
                <w:szCs w:val="28"/>
              </w:rPr>
              <w:t>.02.1</w:t>
            </w:r>
            <w:r w:rsidR="00226471">
              <w:rPr>
                <w:rFonts w:ascii="Times New Roman" w:hAnsi="Times New Roman" w:cs="Times New Roman"/>
                <w:sz w:val="24"/>
                <w:szCs w:val="28"/>
              </w:rPr>
              <w:t>8</w:t>
            </w:r>
          </w:p>
        </w:tc>
        <w:tc>
          <w:tcPr>
            <w:tcW w:w="1134" w:type="dxa"/>
          </w:tcPr>
          <w:p w:rsidR="00165978" w:rsidRDefault="00165978" w:rsidP="00ED4C24">
            <w:pPr>
              <w:rPr>
                <w:rFonts w:ascii="Times New Roman" w:hAnsi="Times New Roman" w:cs="Times New Roman"/>
                <w:sz w:val="28"/>
                <w:szCs w:val="28"/>
              </w:rPr>
            </w:pPr>
          </w:p>
        </w:tc>
        <w:tc>
          <w:tcPr>
            <w:tcW w:w="2835" w:type="dxa"/>
            <w:vMerge w:val="restart"/>
          </w:tcPr>
          <w:p w:rsidR="00165978" w:rsidRPr="00940EBE" w:rsidRDefault="00165978" w:rsidP="00ED4C24">
            <w:pPr>
              <w:rPr>
                <w:rFonts w:ascii="Times New Roman" w:hAnsi="Times New Roman" w:cs="Times New Roman"/>
                <w:i/>
                <w:sz w:val="28"/>
                <w:szCs w:val="28"/>
              </w:rPr>
            </w:pPr>
            <w:r w:rsidRPr="00940EBE">
              <w:rPr>
                <w:rFonts w:ascii="Times New Roman" w:hAnsi="Times New Roman" w:cs="Times New Roman"/>
                <w:b/>
                <w:bCs/>
                <w:i/>
                <w:sz w:val="28"/>
                <w:szCs w:val="24"/>
              </w:rPr>
              <w:t>Задания с кратким открытым ответом (часть 2)</w:t>
            </w:r>
          </w:p>
        </w:tc>
        <w:tc>
          <w:tcPr>
            <w:tcW w:w="3828" w:type="dxa"/>
          </w:tcPr>
          <w:p w:rsidR="009307E0" w:rsidRPr="00513F25" w:rsidRDefault="009307E0" w:rsidP="009307E0">
            <w:pPr>
              <w:rPr>
                <w:rFonts w:ascii="Times New Roman" w:hAnsi="Times New Roman" w:cs="Times New Roman"/>
                <w:sz w:val="24"/>
                <w:szCs w:val="24"/>
              </w:rPr>
            </w:pPr>
            <w:r w:rsidRPr="00513F25">
              <w:rPr>
                <w:rFonts w:ascii="Times New Roman" w:hAnsi="Times New Roman" w:cs="Times New Roman"/>
                <w:sz w:val="24"/>
                <w:szCs w:val="24"/>
              </w:rPr>
              <w:t xml:space="preserve">Текст как речевое произведение. Смысловая и композиционная </w:t>
            </w:r>
          </w:p>
          <w:p w:rsidR="00165978" w:rsidRPr="00142A20" w:rsidRDefault="009307E0" w:rsidP="009307E0">
            <w:pPr>
              <w:rPr>
                <w:rFonts w:ascii="Times New Roman" w:hAnsi="Times New Roman" w:cs="Times New Roman"/>
                <w:sz w:val="24"/>
                <w:szCs w:val="24"/>
              </w:rPr>
            </w:pPr>
            <w:r w:rsidRPr="00513F25">
              <w:rPr>
                <w:rFonts w:ascii="Times New Roman" w:hAnsi="Times New Roman" w:cs="Times New Roman"/>
                <w:sz w:val="24"/>
                <w:szCs w:val="24"/>
              </w:rPr>
              <w:t>целостность текст</w:t>
            </w:r>
            <w:proofErr w:type="gramStart"/>
            <w:r w:rsidRPr="00513F25">
              <w:rPr>
                <w:rFonts w:ascii="Times New Roman" w:hAnsi="Times New Roman" w:cs="Times New Roman"/>
                <w:sz w:val="24"/>
                <w:szCs w:val="24"/>
              </w:rPr>
              <w:t>а</w:t>
            </w:r>
            <w:r w:rsidR="00165978" w:rsidRPr="00513F25">
              <w:rPr>
                <w:rFonts w:ascii="Times New Roman" w:eastAsia="Times New Roman" w:hAnsi="Times New Roman" w:cs="Times New Roman"/>
                <w:sz w:val="24"/>
                <w:szCs w:val="24"/>
                <w:lang w:eastAsia="ru-RU"/>
              </w:rPr>
              <w:t>(</w:t>
            </w:r>
            <w:proofErr w:type="gramEnd"/>
            <w:r w:rsidR="00165978" w:rsidRPr="00513F25">
              <w:rPr>
                <w:rFonts w:ascii="Times New Roman" w:eastAsia="Times New Roman" w:hAnsi="Times New Roman" w:cs="Times New Roman"/>
                <w:sz w:val="24"/>
                <w:szCs w:val="24"/>
                <w:lang w:eastAsia="ru-RU"/>
              </w:rPr>
              <w:t>з.2)</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23</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02</w:t>
            </w:r>
            <w:r w:rsidR="009E6B66">
              <w:rPr>
                <w:rFonts w:ascii="Times New Roman" w:hAnsi="Times New Roman" w:cs="Times New Roman"/>
                <w:sz w:val="24"/>
                <w:szCs w:val="28"/>
              </w:rPr>
              <w:t>.03.1</w:t>
            </w:r>
            <w:r w:rsidR="00226471">
              <w:rPr>
                <w:rFonts w:ascii="Times New Roman" w:hAnsi="Times New Roman" w:cs="Times New Roman"/>
                <w:sz w:val="24"/>
                <w:szCs w:val="28"/>
              </w:rPr>
              <w:t>8</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Pr="00D80EAB" w:rsidRDefault="00165978" w:rsidP="00ED4C24">
            <w:pPr>
              <w:rPr>
                <w:rFonts w:ascii="Times New Roman" w:hAnsi="Times New Roman" w:cs="Times New Roman"/>
                <w:b/>
                <w:bCs/>
                <w:sz w:val="24"/>
                <w:szCs w:val="24"/>
              </w:rPr>
            </w:pPr>
          </w:p>
        </w:tc>
        <w:tc>
          <w:tcPr>
            <w:tcW w:w="3828" w:type="dxa"/>
          </w:tcPr>
          <w:p w:rsidR="009307E0" w:rsidRPr="00513F25" w:rsidRDefault="009307E0" w:rsidP="009307E0">
            <w:pPr>
              <w:rPr>
                <w:rFonts w:ascii="Times New Roman" w:hAnsi="Times New Roman" w:cs="Times New Roman"/>
                <w:sz w:val="24"/>
                <w:szCs w:val="24"/>
              </w:rPr>
            </w:pPr>
            <w:r w:rsidRPr="00513F25">
              <w:rPr>
                <w:rFonts w:ascii="Times New Roman" w:hAnsi="Times New Roman" w:cs="Times New Roman"/>
                <w:sz w:val="24"/>
                <w:szCs w:val="24"/>
              </w:rPr>
              <w:t xml:space="preserve">Выразительные средства лексики и фразеологии. Анализ </w:t>
            </w:r>
          </w:p>
          <w:p w:rsidR="00165978" w:rsidRPr="00142A20" w:rsidRDefault="009307E0" w:rsidP="009307E0">
            <w:pPr>
              <w:rPr>
                <w:rFonts w:ascii="Times New Roman" w:hAnsi="Times New Roman" w:cs="Times New Roman"/>
                <w:sz w:val="24"/>
                <w:szCs w:val="24"/>
              </w:rPr>
            </w:pPr>
            <w:r w:rsidRPr="00513F25">
              <w:rPr>
                <w:rFonts w:ascii="Times New Roman" w:hAnsi="Times New Roman" w:cs="Times New Roman"/>
                <w:sz w:val="24"/>
                <w:szCs w:val="24"/>
              </w:rPr>
              <w:t xml:space="preserve">средств выразительности </w:t>
            </w:r>
            <w:r w:rsidR="00165978" w:rsidRPr="00513F25">
              <w:rPr>
                <w:rFonts w:ascii="Times New Roman" w:hAnsi="Times New Roman" w:cs="Times New Roman"/>
                <w:sz w:val="24"/>
                <w:szCs w:val="24"/>
              </w:rPr>
              <w:t>(з.3)</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24</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16</w:t>
            </w:r>
            <w:r w:rsidR="009E6B66">
              <w:rPr>
                <w:rFonts w:ascii="Times New Roman" w:hAnsi="Times New Roman" w:cs="Times New Roman"/>
                <w:sz w:val="24"/>
                <w:szCs w:val="28"/>
              </w:rPr>
              <w:t>.03.1</w:t>
            </w:r>
            <w:r w:rsidR="00226471">
              <w:rPr>
                <w:rFonts w:ascii="Times New Roman" w:hAnsi="Times New Roman" w:cs="Times New Roman"/>
                <w:sz w:val="24"/>
                <w:szCs w:val="28"/>
              </w:rPr>
              <w:t>8</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Pr="00D80EAB" w:rsidRDefault="00165978" w:rsidP="00ED4C24">
            <w:pPr>
              <w:rPr>
                <w:rFonts w:ascii="Times New Roman" w:hAnsi="Times New Roman" w:cs="Times New Roman"/>
                <w:b/>
                <w:bCs/>
                <w:sz w:val="24"/>
                <w:szCs w:val="24"/>
              </w:rPr>
            </w:pPr>
          </w:p>
        </w:tc>
        <w:tc>
          <w:tcPr>
            <w:tcW w:w="3828" w:type="dxa"/>
          </w:tcPr>
          <w:p w:rsidR="00165978" w:rsidRPr="00513F25" w:rsidRDefault="00165978" w:rsidP="00F25387">
            <w:pPr>
              <w:rPr>
                <w:rFonts w:ascii="Times New Roman" w:hAnsi="Times New Roman" w:cs="Times New Roman"/>
                <w:sz w:val="24"/>
                <w:szCs w:val="24"/>
              </w:rPr>
            </w:pPr>
            <w:r w:rsidRPr="00513F25">
              <w:rPr>
                <w:rFonts w:ascii="Times New Roman" w:hAnsi="Times New Roman" w:cs="Times New Roman"/>
                <w:sz w:val="24"/>
                <w:szCs w:val="24"/>
              </w:rPr>
              <w:t>Орфограммы в приставках и суффиксах (з.4)</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25</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23</w:t>
            </w:r>
            <w:r w:rsidR="009E6B66">
              <w:rPr>
                <w:rFonts w:ascii="Times New Roman" w:hAnsi="Times New Roman" w:cs="Times New Roman"/>
                <w:sz w:val="24"/>
                <w:szCs w:val="28"/>
              </w:rPr>
              <w:t>.03.1</w:t>
            </w:r>
            <w:r w:rsidR="00226471">
              <w:rPr>
                <w:rFonts w:ascii="Times New Roman" w:hAnsi="Times New Roman" w:cs="Times New Roman"/>
                <w:sz w:val="24"/>
                <w:szCs w:val="28"/>
              </w:rPr>
              <w:t>8</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Pr="00D80EAB" w:rsidRDefault="00165978" w:rsidP="00ED4C24">
            <w:pPr>
              <w:rPr>
                <w:rFonts w:ascii="Times New Roman" w:hAnsi="Times New Roman" w:cs="Times New Roman"/>
                <w:b/>
                <w:bCs/>
                <w:sz w:val="24"/>
                <w:szCs w:val="24"/>
              </w:rPr>
            </w:pPr>
          </w:p>
        </w:tc>
        <w:tc>
          <w:tcPr>
            <w:tcW w:w="3828" w:type="dxa"/>
          </w:tcPr>
          <w:p w:rsidR="00165978" w:rsidRPr="00513F25" w:rsidRDefault="00165978" w:rsidP="00F25387">
            <w:pPr>
              <w:rPr>
                <w:rFonts w:ascii="Times New Roman" w:hAnsi="Times New Roman" w:cs="Times New Roman"/>
                <w:sz w:val="24"/>
                <w:szCs w:val="24"/>
              </w:rPr>
            </w:pPr>
            <w:r w:rsidRPr="00513F25">
              <w:rPr>
                <w:rFonts w:ascii="Times New Roman" w:hAnsi="Times New Roman" w:cs="Times New Roman"/>
                <w:sz w:val="24"/>
                <w:szCs w:val="24"/>
              </w:rPr>
              <w:t>Н – нн в различных частях речи (з.5)</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26</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06</w:t>
            </w:r>
            <w:r w:rsidR="00226471">
              <w:rPr>
                <w:rFonts w:ascii="Times New Roman" w:hAnsi="Times New Roman" w:cs="Times New Roman"/>
                <w:sz w:val="24"/>
                <w:szCs w:val="28"/>
              </w:rPr>
              <w:t>.04</w:t>
            </w:r>
            <w:r w:rsidR="009E6B66">
              <w:rPr>
                <w:rFonts w:ascii="Times New Roman" w:hAnsi="Times New Roman" w:cs="Times New Roman"/>
                <w:sz w:val="24"/>
                <w:szCs w:val="28"/>
              </w:rPr>
              <w:t>.1</w:t>
            </w:r>
            <w:r w:rsidR="00226471">
              <w:rPr>
                <w:rFonts w:ascii="Times New Roman" w:hAnsi="Times New Roman" w:cs="Times New Roman"/>
                <w:sz w:val="24"/>
                <w:szCs w:val="28"/>
              </w:rPr>
              <w:t>8</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Pr="00D80EAB" w:rsidRDefault="00165978" w:rsidP="00ED4C24">
            <w:pPr>
              <w:rPr>
                <w:rFonts w:ascii="Times New Roman" w:hAnsi="Times New Roman" w:cs="Times New Roman"/>
                <w:b/>
                <w:bCs/>
                <w:sz w:val="24"/>
                <w:szCs w:val="24"/>
              </w:rPr>
            </w:pPr>
          </w:p>
        </w:tc>
        <w:tc>
          <w:tcPr>
            <w:tcW w:w="3828" w:type="dxa"/>
          </w:tcPr>
          <w:p w:rsidR="00165978" w:rsidRPr="00513F25" w:rsidRDefault="00165978" w:rsidP="00F25387">
            <w:pPr>
              <w:rPr>
                <w:rFonts w:ascii="Times New Roman" w:hAnsi="Times New Roman" w:cs="Times New Roman"/>
                <w:sz w:val="24"/>
                <w:szCs w:val="24"/>
              </w:rPr>
            </w:pPr>
            <w:r w:rsidRPr="00513F25">
              <w:rPr>
                <w:rFonts w:ascii="Times New Roman" w:hAnsi="Times New Roman" w:cs="Times New Roman"/>
                <w:sz w:val="24"/>
                <w:szCs w:val="24"/>
              </w:rPr>
              <w:t>Стилистическая принадлежность слов (з.6)</w:t>
            </w:r>
            <w:r w:rsidR="00142A20" w:rsidRPr="00513F25">
              <w:rPr>
                <w:rFonts w:ascii="Times New Roman" w:hAnsi="Times New Roman" w:cs="Times New Roman"/>
                <w:sz w:val="24"/>
                <w:szCs w:val="24"/>
              </w:rPr>
              <w:t xml:space="preserve"> Словосочетание. Подчинительная связь слов в словосочетании</w:t>
            </w:r>
            <w:proofErr w:type="gramStart"/>
            <w:r w:rsidR="00142A20" w:rsidRPr="00513F25">
              <w:rPr>
                <w:rFonts w:ascii="Times New Roman" w:hAnsi="Times New Roman" w:cs="Times New Roman"/>
                <w:sz w:val="24"/>
                <w:szCs w:val="24"/>
              </w:rPr>
              <w:t>.</w:t>
            </w:r>
            <w:proofErr w:type="gramEnd"/>
            <w:r w:rsidR="00142A20" w:rsidRPr="00513F25">
              <w:rPr>
                <w:rFonts w:ascii="Times New Roman" w:hAnsi="Times New Roman" w:cs="Times New Roman"/>
                <w:sz w:val="24"/>
                <w:szCs w:val="24"/>
              </w:rPr>
              <w:t xml:space="preserve"> (</w:t>
            </w:r>
            <w:proofErr w:type="gramStart"/>
            <w:r w:rsidR="00142A20" w:rsidRPr="00513F25">
              <w:rPr>
                <w:rFonts w:ascii="Times New Roman" w:hAnsi="Times New Roman" w:cs="Times New Roman"/>
                <w:sz w:val="24"/>
                <w:szCs w:val="24"/>
              </w:rPr>
              <w:t>з</w:t>
            </w:r>
            <w:proofErr w:type="gramEnd"/>
            <w:r w:rsidR="00142A20" w:rsidRPr="00513F25">
              <w:rPr>
                <w:rFonts w:ascii="Times New Roman" w:hAnsi="Times New Roman" w:cs="Times New Roman"/>
                <w:sz w:val="24"/>
                <w:szCs w:val="24"/>
              </w:rPr>
              <w:t>.7)</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27</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13</w:t>
            </w:r>
            <w:r w:rsidR="009E6B66">
              <w:rPr>
                <w:rFonts w:ascii="Times New Roman" w:hAnsi="Times New Roman" w:cs="Times New Roman"/>
                <w:sz w:val="24"/>
                <w:szCs w:val="28"/>
              </w:rPr>
              <w:t>.04.1</w:t>
            </w:r>
            <w:r w:rsidR="00226471">
              <w:rPr>
                <w:rFonts w:ascii="Times New Roman" w:hAnsi="Times New Roman" w:cs="Times New Roman"/>
                <w:sz w:val="24"/>
                <w:szCs w:val="28"/>
              </w:rPr>
              <w:t>8</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Pr="00D80EAB" w:rsidRDefault="00165978" w:rsidP="00ED4C24">
            <w:pPr>
              <w:rPr>
                <w:rFonts w:ascii="Times New Roman" w:hAnsi="Times New Roman" w:cs="Times New Roman"/>
                <w:b/>
                <w:bCs/>
                <w:sz w:val="24"/>
                <w:szCs w:val="24"/>
              </w:rPr>
            </w:pPr>
          </w:p>
        </w:tc>
        <w:tc>
          <w:tcPr>
            <w:tcW w:w="3828" w:type="dxa"/>
          </w:tcPr>
          <w:p w:rsidR="00165978" w:rsidRPr="00513F25" w:rsidRDefault="00142A20" w:rsidP="00F25387">
            <w:pPr>
              <w:rPr>
                <w:rFonts w:ascii="Times New Roman" w:hAnsi="Times New Roman" w:cs="Times New Roman"/>
                <w:sz w:val="24"/>
                <w:szCs w:val="24"/>
              </w:rPr>
            </w:pPr>
            <w:r w:rsidRPr="00513F25">
              <w:rPr>
                <w:rFonts w:ascii="Times New Roman" w:hAnsi="Times New Roman" w:cs="Times New Roman"/>
                <w:sz w:val="24"/>
                <w:szCs w:val="24"/>
              </w:rPr>
              <w:t>Грамматическая основа предложения. Способы выражения главных членов (з.8)</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lastRenderedPageBreak/>
              <w:t>28</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20</w:t>
            </w:r>
            <w:r w:rsidR="009E6B66">
              <w:rPr>
                <w:rFonts w:ascii="Times New Roman" w:hAnsi="Times New Roman" w:cs="Times New Roman"/>
                <w:sz w:val="24"/>
                <w:szCs w:val="28"/>
              </w:rPr>
              <w:t>.04.1</w:t>
            </w:r>
            <w:r w:rsidR="00226471">
              <w:rPr>
                <w:rFonts w:ascii="Times New Roman" w:hAnsi="Times New Roman" w:cs="Times New Roman"/>
                <w:sz w:val="24"/>
                <w:szCs w:val="28"/>
              </w:rPr>
              <w:t>8</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Pr="00D80EAB" w:rsidRDefault="00165978" w:rsidP="00ED4C24">
            <w:pPr>
              <w:rPr>
                <w:rFonts w:ascii="Times New Roman" w:hAnsi="Times New Roman" w:cs="Times New Roman"/>
                <w:b/>
                <w:bCs/>
                <w:sz w:val="24"/>
                <w:szCs w:val="24"/>
              </w:rPr>
            </w:pPr>
          </w:p>
        </w:tc>
        <w:tc>
          <w:tcPr>
            <w:tcW w:w="3828" w:type="dxa"/>
          </w:tcPr>
          <w:p w:rsidR="00165978" w:rsidRPr="00513F25" w:rsidRDefault="00142A20" w:rsidP="00F25387">
            <w:pPr>
              <w:rPr>
                <w:rFonts w:ascii="Times New Roman" w:hAnsi="Times New Roman" w:cs="Times New Roman"/>
                <w:sz w:val="24"/>
                <w:szCs w:val="24"/>
              </w:rPr>
            </w:pPr>
            <w:r w:rsidRPr="00513F25">
              <w:rPr>
                <w:rFonts w:ascii="Times New Roman" w:hAnsi="Times New Roman" w:cs="Times New Roman"/>
                <w:sz w:val="24"/>
                <w:szCs w:val="24"/>
              </w:rPr>
              <w:t>Осложненное простое предложение (з.9)</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29</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27</w:t>
            </w:r>
            <w:r w:rsidR="00165978">
              <w:rPr>
                <w:rFonts w:ascii="Times New Roman" w:hAnsi="Times New Roman" w:cs="Times New Roman"/>
                <w:sz w:val="24"/>
                <w:szCs w:val="28"/>
              </w:rPr>
              <w:t>.04.1</w:t>
            </w:r>
            <w:r w:rsidR="00226471">
              <w:rPr>
                <w:rFonts w:ascii="Times New Roman" w:hAnsi="Times New Roman" w:cs="Times New Roman"/>
                <w:sz w:val="24"/>
                <w:szCs w:val="28"/>
              </w:rPr>
              <w:t>8</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Pr="00D80EAB" w:rsidRDefault="00165978" w:rsidP="00ED4C24">
            <w:pPr>
              <w:rPr>
                <w:rFonts w:ascii="Times New Roman" w:hAnsi="Times New Roman" w:cs="Times New Roman"/>
                <w:b/>
                <w:bCs/>
                <w:sz w:val="24"/>
                <w:szCs w:val="24"/>
              </w:rPr>
            </w:pPr>
          </w:p>
        </w:tc>
        <w:tc>
          <w:tcPr>
            <w:tcW w:w="3828" w:type="dxa"/>
          </w:tcPr>
          <w:p w:rsidR="00142A20" w:rsidRPr="009307E0" w:rsidRDefault="00142A20" w:rsidP="00142A20">
            <w:pPr>
              <w:rPr>
                <w:rFonts w:ascii="Times New Roman" w:eastAsia="Times New Roman" w:hAnsi="Times New Roman" w:cs="Times New Roman"/>
                <w:sz w:val="24"/>
                <w:szCs w:val="24"/>
                <w:lang w:eastAsia="ru-RU"/>
              </w:rPr>
            </w:pPr>
            <w:r w:rsidRPr="009307E0">
              <w:rPr>
                <w:rFonts w:ascii="Times New Roman" w:eastAsia="Times New Roman" w:hAnsi="Times New Roman" w:cs="Times New Roman"/>
                <w:sz w:val="24"/>
                <w:szCs w:val="24"/>
                <w:lang w:eastAsia="ru-RU"/>
              </w:rPr>
              <w:t xml:space="preserve">Знаки препинания в предложениях со словами и </w:t>
            </w:r>
          </w:p>
          <w:p w:rsidR="00142A20" w:rsidRPr="009307E0" w:rsidRDefault="00142A20" w:rsidP="00142A20">
            <w:pPr>
              <w:rPr>
                <w:rFonts w:ascii="Times New Roman" w:eastAsia="Times New Roman" w:hAnsi="Times New Roman" w:cs="Times New Roman"/>
                <w:sz w:val="24"/>
                <w:szCs w:val="24"/>
                <w:lang w:eastAsia="ru-RU"/>
              </w:rPr>
            </w:pPr>
            <w:r w:rsidRPr="009307E0">
              <w:rPr>
                <w:rFonts w:ascii="Times New Roman" w:eastAsia="Times New Roman" w:hAnsi="Times New Roman" w:cs="Times New Roman"/>
                <w:sz w:val="24"/>
                <w:szCs w:val="24"/>
                <w:lang w:eastAsia="ru-RU"/>
              </w:rPr>
              <w:t xml:space="preserve">конструкциями, грамматически не связанными с членами </w:t>
            </w:r>
          </w:p>
          <w:p w:rsidR="00165978" w:rsidRPr="00513F25" w:rsidRDefault="00142A20" w:rsidP="00142A20">
            <w:pPr>
              <w:rPr>
                <w:rFonts w:ascii="Times New Roman" w:hAnsi="Times New Roman" w:cs="Times New Roman"/>
                <w:sz w:val="24"/>
                <w:szCs w:val="24"/>
              </w:rPr>
            </w:pPr>
            <w:r w:rsidRPr="009307E0">
              <w:rPr>
                <w:rFonts w:ascii="Times New Roman" w:eastAsia="Times New Roman" w:hAnsi="Times New Roman" w:cs="Times New Roman"/>
                <w:sz w:val="24"/>
                <w:szCs w:val="24"/>
                <w:lang w:eastAsia="ru-RU"/>
              </w:rPr>
              <w:t xml:space="preserve">предложения </w:t>
            </w:r>
            <w:r w:rsidRPr="00513F25">
              <w:rPr>
                <w:rFonts w:ascii="Times New Roman" w:eastAsia="Times New Roman" w:hAnsi="Times New Roman" w:cs="Times New Roman"/>
                <w:sz w:val="24"/>
                <w:szCs w:val="24"/>
                <w:lang w:eastAsia="ru-RU"/>
              </w:rPr>
              <w:t>(з.10)</w:t>
            </w:r>
          </w:p>
        </w:tc>
      </w:tr>
      <w:tr w:rsidR="00165978" w:rsidTr="00D64F87">
        <w:tc>
          <w:tcPr>
            <w:tcW w:w="850" w:type="dxa"/>
          </w:tcPr>
          <w:p w:rsidR="00165978" w:rsidRDefault="00165978" w:rsidP="00ED4C24">
            <w:pPr>
              <w:rPr>
                <w:rFonts w:ascii="Times New Roman" w:hAnsi="Times New Roman" w:cs="Times New Roman"/>
                <w:sz w:val="28"/>
                <w:szCs w:val="28"/>
              </w:rPr>
            </w:pPr>
            <w:r>
              <w:rPr>
                <w:rFonts w:ascii="Times New Roman" w:hAnsi="Times New Roman" w:cs="Times New Roman"/>
                <w:sz w:val="28"/>
                <w:szCs w:val="28"/>
              </w:rPr>
              <w:t>30</w:t>
            </w:r>
          </w:p>
        </w:tc>
        <w:tc>
          <w:tcPr>
            <w:tcW w:w="1134" w:type="dxa"/>
          </w:tcPr>
          <w:p w:rsidR="00165978" w:rsidRPr="00C023E2" w:rsidRDefault="00142A20" w:rsidP="00ED4C24">
            <w:pPr>
              <w:rPr>
                <w:rFonts w:ascii="Times New Roman" w:hAnsi="Times New Roman" w:cs="Times New Roman"/>
                <w:sz w:val="24"/>
                <w:szCs w:val="28"/>
              </w:rPr>
            </w:pPr>
            <w:r>
              <w:rPr>
                <w:rFonts w:ascii="Times New Roman" w:hAnsi="Times New Roman" w:cs="Times New Roman"/>
                <w:sz w:val="24"/>
                <w:szCs w:val="28"/>
              </w:rPr>
              <w:t>04.05</w:t>
            </w:r>
            <w:r w:rsidR="00165978">
              <w:rPr>
                <w:rFonts w:ascii="Times New Roman" w:hAnsi="Times New Roman" w:cs="Times New Roman"/>
                <w:sz w:val="24"/>
                <w:szCs w:val="28"/>
              </w:rPr>
              <w:t>.1</w:t>
            </w:r>
            <w:r w:rsidR="00226471">
              <w:rPr>
                <w:rFonts w:ascii="Times New Roman" w:hAnsi="Times New Roman" w:cs="Times New Roman"/>
                <w:sz w:val="24"/>
                <w:szCs w:val="28"/>
              </w:rPr>
              <w:t>8</w:t>
            </w:r>
          </w:p>
        </w:tc>
        <w:tc>
          <w:tcPr>
            <w:tcW w:w="1134" w:type="dxa"/>
          </w:tcPr>
          <w:p w:rsidR="00165978" w:rsidRDefault="00165978" w:rsidP="00ED4C24">
            <w:pPr>
              <w:rPr>
                <w:rFonts w:ascii="Times New Roman" w:hAnsi="Times New Roman" w:cs="Times New Roman"/>
                <w:sz w:val="28"/>
                <w:szCs w:val="28"/>
              </w:rPr>
            </w:pPr>
          </w:p>
        </w:tc>
        <w:tc>
          <w:tcPr>
            <w:tcW w:w="2835" w:type="dxa"/>
            <w:vMerge/>
          </w:tcPr>
          <w:p w:rsidR="00165978" w:rsidRPr="00D80EAB" w:rsidRDefault="00165978" w:rsidP="00ED4C24">
            <w:pPr>
              <w:rPr>
                <w:rFonts w:ascii="Times New Roman" w:hAnsi="Times New Roman" w:cs="Times New Roman"/>
                <w:b/>
                <w:bCs/>
                <w:sz w:val="24"/>
                <w:szCs w:val="24"/>
              </w:rPr>
            </w:pPr>
          </w:p>
        </w:tc>
        <w:tc>
          <w:tcPr>
            <w:tcW w:w="3828" w:type="dxa"/>
          </w:tcPr>
          <w:p w:rsidR="00165978" w:rsidRPr="00513F25" w:rsidRDefault="00142A20" w:rsidP="00F25387">
            <w:pPr>
              <w:rPr>
                <w:rFonts w:ascii="Times New Roman" w:eastAsia="Times New Roman" w:hAnsi="Times New Roman" w:cs="Times New Roman"/>
                <w:sz w:val="24"/>
                <w:szCs w:val="24"/>
                <w:lang w:eastAsia="ru-RU"/>
              </w:rPr>
            </w:pPr>
            <w:r w:rsidRPr="00513F25">
              <w:rPr>
                <w:rFonts w:ascii="Times New Roman" w:hAnsi="Times New Roman" w:cs="Times New Roman"/>
                <w:sz w:val="24"/>
                <w:szCs w:val="24"/>
              </w:rPr>
              <w:t>Сложное и простое предложение (з.11) Знаки препинания в ССП, СПП, БСП</w:t>
            </w:r>
            <w:r w:rsidRPr="00513F25">
              <w:rPr>
                <w:rFonts w:ascii="Times New Roman" w:eastAsia="Times New Roman" w:hAnsi="Times New Roman" w:cs="Times New Roman"/>
                <w:sz w:val="24"/>
                <w:szCs w:val="24"/>
                <w:lang w:eastAsia="ru-RU"/>
              </w:rPr>
              <w:t xml:space="preserve"> (з.12)</w:t>
            </w:r>
          </w:p>
        </w:tc>
      </w:tr>
      <w:tr w:rsidR="009307E0" w:rsidTr="00D64F87">
        <w:tc>
          <w:tcPr>
            <w:tcW w:w="850" w:type="dxa"/>
          </w:tcPr>
          <w:p w:rsidR="009307E0" w:rsidRDefault="00513F25" w:rsidP="00ED4C24">
            <w:pPr>
              <w:rPr>
                <w:rFonts w:ascii="Times New Roman" w:hAnsi="Times New Roman" w:cs="Times New Roman"/>
                <w:sz w:val="28"/>
                <w:szCs w:val="28"/>
              </w:rPr>
            </w:pPr>
            <w:r>
              <w:rPr>
                <w:rFonts w:ascii="Times New Roman" w:hAnsi="Times New Roman" w:cs="Times New Roman"/>
                <w:sz w:val="28"/>
                <w:szCs w:val="28"/>
              </w:rPr>
              <w:t>31</w:t>
            </w:r>
          </w:p>
        </w:tc>
        <w:tc>
          <w:tcPr>
            <w:tcW w:w="1134" w:type="dxa"/>
          </w:tcPr>
          <w:p w:rsidR="009307E0" w:rsidRDefault="00142A20" w:rsidP="00ED4C24">
            <w:pPr>
              <w:rPr>
                <w:rFonts w:ascii="Times New Roman" w:hAnsi="Times New Roman" w:cs="Times New Roman"/>
                <w:sz w:val="24"/>
                <w:szCs w:val="28"/>
              </w:rPr>
            </w:pPr>
            <w:r>
              <w:rPr>
                <w:rFonts w:ascii="Times New Roman" w:hAnsi="Times New Roman" w:cs="Times New Roman"/>
                <w:sz w:val="24"/>
                <w:szCs w:val="28"/>
              </w:rPr>
              <w:t>11</w:t>
            </w:r>
            <w:r w:rsidR="00513F25">
              <w:rPr>
                <w:rFonts w:ascii="Times New Roman" w:hAnsi="Times New Roman" w:cs="Times New Roman"/>
                <w:sz w:val="24"/>
                <w:szCs w:val="28"/>
              </w:rPr>
              <w:t>.05.1</w:t>
            </w:r>
            <w:r w:rsidR="00226471">
              <w:rPr>
                <w:rFonts w:ascii="Times New Roman" w:hAnsi="Times New Roman" w:cs="Times New Roman"/>
                <w:sz w:val="24"/>
                <w:szCs w:val="28"/>
              </w:rPr>
              <w:t>8</w:t>
            </w:r>
          </w:p>
        </w:tc>
        <w:tc>
          <w:tcPr>
            <w:tcW w:w="1134" w:type="dxa"/>
          </w:tcPr>
          <w:p w:rsidR="009307E0" w:rsidRDefault="009307E0" w:rsidP="00ED4C24">
            <w:pPr>
              <w:rPr>
                <w:rFonts w:ascii="Times New Roman" w:hAnsi="Times New Roman" w:cs="Times New Roman"/>
                <w:sz w:val="28"/>
                <w:szCs w:val="28"/>
              </w:rPr>
            </w:pPr>
          </w:p>
        </w:tc>
        <w:tc>
          <w:tcPr>
            <w:tcW w:w="2835" w:type="dxa"/>
            <w:vMerge/>
          </w:tcPr>
          <w:p w:rsidR="009307E0" w:rsidRPr="00D80EAB" w:rsidRDefault="009307E0" w:rsidP="00ED4C24">
            <w:pPr>
              <w:rPr>
                <w:rFonts w:ascii="Times New Roman" w:hAnsi="Times New Roman" w:cs="Times New Roman"/>
                <w:b/>
                <w:bCs/>
                <w:sz w:val="24"/>
                <w:szCs w:val="24"/>
              </w:rPr>
            </w:pPr>
          </w:p>
        </w:tc>
        <w:tc>
          <w:tcPr>
            <w:tcW w:w="3828" w:type="dxa"/>
          </w:tcPr>
          <w:p w:rsidR="009307E0" w:rsidRPr="00513F25" w:rsidRDefault="00142A20" w:rsidP="009307E0">
            <w:pPr>
              <w:rPr>
                <w:rFonts w:ascii="Times New Roman" w:eastAsia="Times New Roman" w:hAnsi="Times New Roman" w:cs="Times New Roman"/>
                <w:sz w:val="24"/>
                <w:szCs w:val="24"/>
                <w:lang w:eastAsia="ru-RU"/>
              </w:rPr>
            </w:pPr>
            <w:r w:rsidRPr="00513F25">
              <w:rPr>
                <w:rFonts w:ascii="Times New Roman" w:hAnsi="Times New Roman" w:cs="Times New Roman"/>
                <w:sz w:val="24"/>
                <w:szCs w:val="24"/>
              </w:rPr>
              <w:t>Знаки препинания в СПП  с несколькими придаточными (з.13)</w:t>
            </w:r>
          </w:p>
        </w:tc>
      </w:tr>
      <w:tr w:rsidR="00513F25" w:rsidTr="00D64F87">
        <w:tc>
          <w:tcPr>
            <w:tcW w:w="850" w:type="dxa"/>
          </w:tcPr>
          <w:p w:rsidR="00513F25" w:rsidRDefault="00513F25" w:rsidP="00ED4C24">
            <w:pPr>
              <w:rPr>
                <w:rFonts w:ascii="Times New Roman" w:hAnsi="Times New Roman" w:cs="Times New Roman"/>
                <w:sz w:val="28"/>
                <w:szCs w:val="28"/>
              </w:rPr>
            </w:pPr>
            <w:r>
              <w:rPr>
                <w:rFonts w:ascii="Times New Roman" w:hAnsi="Times New Roman" w:cs="Times New Roman"/>
                <w:sz w:val="28"/>
                <w:szCs w:val="28"/>
              </w:rPr>
              <w:t>32</w:t>
            </w:r>
          </w:p>
        </w:tc>
        <w:tc>
          <w:tcPr>
            <w:tcW w:w="1134" w:type="dxa"/>
          </w:tcPr>
          <w:p w:rsidR="00513F25" w:rsidRDefault="00142A20" w:rsidP="00513F25">
            <w:pPr>
              <w:rPr>
                <w:rFonts w:ascii="Times New Roman" w:hAnsi="Times New Roman" w:cs="Times New Roman"/>
                <w:sz w:val="24"/>
                <w:szCs w:val="28"/>
              </w:rPr>
            </w:pPr>
            <w:r>
              <w:rPr>
                <w:rFonts w:ascii="Times New Roman" w:hAnsi="Times New Roman" w:cs="Times New Roman"/>
                <w:sz w:val="24"/>
                <w:szCs w:val="28"/>
              </w:rPr>
              <w:t>18</w:t>
            </w:r>
            <w:r w:rsidR="00513F25">
              <w:rPr>
                <w:rFonts w:ascii="Times New Roman" w:hAnsi="Times New Roman" w:cs="Times New Roman"/>
                <w:sz w:val="24"/>
                <w:szCs w:val="28"/>
              </w:rPr>
              <w:t>.05.1</w:t>
            </w:r>
            <w:r w:rsidR="00226471">
              <w:rPr>
                <w:rFonts w:ascii="Times New Roman" w:hAnsi="Times New Roman" w:cs="Times New Roman"/>
                <w:sz w:val="24"/>
                <w:szCs w:val="28"/>
              </w:rPr>
              <w:t>8</w:t>
            </w:r>
          </w:p>
          <w:p w:rsidR="00513F25" w:rsidRDefault="00513F25" w:rsidP="00ED4C24">
            <w:pPr>
              <w:rPr>
                <w:rFonts w:ascii="Times New Roman" w:hAnsi="Times New Roman" w:cs="Times New Roman"/>
                <w:sz w:val="24"/>
                <w:szCs w:val="28"/>
              </w:rPr>
            </w:pPr>
          </w:p>
        </w:tc>
        <w:tc>
          <w:tcPr>
            <w:tcW w:w="1134" w:type="dxa"/>
          </w:tcPr>
          <w:p w:rsidR="00513F25" w:rsidRDefault="00513F25" w:rsidP="00ED4C24">
            <w:pPr>
              <w:rPr>
                <w:rFonts w:ascii="Times New Roman" w:hAnsi="Times New Roman" w:cs="Times New Roman"/>
                <w:sz w:val="28"/>
                <w:szCs w:val="28"/>
              </w:rPr>
            </w:pPr>
          </w:p>
        </w:tc>
        <w:tc>
          <w:tcPr>
            <w:tcW w:w="2835" w:type="dxa"/>
            <w:vMerge/>
          </w:tcPr>
          <w:p w:rsidR="00513F25" w:rsidRPr="00D80EAB" w:rsidRDefault="00513F25" w:rsidP="00ED4C24">
            <w:pPr>
              <w:rPr>
                <w:rFonts w:ascii="Times New Roman" w:hAnsi="Times New Roman" w:cs="Times New Roman"/>
                <w:b/>
                <w:bCs/>
                <w:sz w:val="24"/>
                <w:szCs w:val="24"/>
              </w:rPr>
            </w:pPr>
          </w:p>
        </w:tc>
        <w:tc>
          <w:tcPr>
            <w:tcW w:w="3828" w:type="dxa"/>
          </w:tcPr>
          <w:p w:rsidR="00513F25" w:rsidRPr="00513F25" w:rsidRDefault="00142A20" w:rsidP="009307E0">
            <w:pPr>
              <w:rPr>
                <w:rFonts w:ascii="Times New Roman" w:eastAsia="Times New Roman" w:hAnsi="Times New Roman" w:cs="Times New Roman"/>
                <w:sz w:val="24"/>
                <w:szCs w:val="24"/>
                <w:lang w:eastAsia="ru-RU"/>
              </w:rPr>
            </w:pPr>
            <w:r w:rsidRPr="00513F25">
              <w:rPr>
                <w:rFonts w:ascii="Times New Roman" w:hAnsi="Times New Roman" w:cs="Times New Roman"/>
                <w:sz w:val="24"/>
                <w:szCs w:val="24"/>
              </w:rPr>
              <w:t>Сложные предложения с разными видами связи между частями (з.14)</w:t>
            </w:r>
          </w:p>
        </w:tc>
      </w:tr>
      <w:tr w:rsidR="00513F25" w:rsidTr="00D64F87">
        <w:tc>
          <w:tcPr>
            <w:tcW w:w="850" w:type="dxa"/>
          </w:tcPr>
          <w:p w:rsidR="00513F25" w:rsidRDefault="00513F25" w:rsidP="00ED4C24">
            <w:pPr>
              <w:rPr>
                <w:rFonts w:ascii="Times New Roman" w:hAnsi="Times New Roman" w:cs="Times New Roman"/>
                <w:sz w:val="28"/>
                <w:szCs w:val="28"/>
              </w:rPr>
            </w:pPr>
            <w:r>
              <w:rPr>
                <w:rFonts w:ascii="Times New Roman" w:hAnsi="Times New Roman" w:cs="Times New Roman"/>
                <w:sz w:val="28"/>
                <w:szCs w:val="28"/>
              </w:rPr>
              <w:t>33</w:t>
            </w:r>
          </w:p>
        </w:tc>
        <w:tc>
          <w:tcPr>
            <w:tcW w:w="1134" w:type="dxa"/>
          </w:tcPr>
          <w:p w:rsidR="00513F25" w:rsidRDefault="00142A20" w:rsidP="00ED4C24">
            <w:pPr>
              <w:rPr>
                <w:rFonts w:ascii="Times New Roman" w:hAnsi="Times New Roman" w:cs="Times New Roman"/>
                <w:sz w:val="24"/>
                <w:szCs w:val="28"/>
              </w:rPr>
            </w:pPr>
            <w:r>
              <w:rPr>
                <w:rFonts w:ascii="Times New Roman" w:hAnsi="Times New Roman" w:cs="Times New Roman"/>
                <w:sz w:val="24"/>
                <w:szCs w:val="28"/>
              </w:rPr>
              <w:t>25</w:t>
            </w:r>
            <w:r w:rsidR="00513F25">
              <w:rPr>
                <w:rFonts w:ascii="Times New Roman" w:hAnsi="Times New Roman" w:cs="Times New Roman"/>
                <w:sz w:val="24"/>
                <w:szCs w:val="28"/>
              </w:rPr>
              <w:t>.05.1</w:t>
            </w:r>
            <w:r w:rsidR="00226471">
              <w:rPr>
                <w:rFonts w:ascii="Times New Roman" w:hAnsi="Times New Roman" w:cs="Times New Roman"/>
                <w:sz w:val="24"/>
                <w:szCs w:val="28"/>
              </w:rPr>
              <w:t>8</w:t>
            </w:r>
          </w:p>
        </w:tc>
        <w:tc>
          <w:tcPr>
            <w:tcW w:w="1134" w:type="dxa"/>
          </w:tcPr>
          <w:p w:rsidR="00513F25" w:rsidRDefault="00513F25" w:rsidP="00ED4C24">
            <w:pPr>
              <w:rPr>
                <w:rFonts w:ascii="Times New Roman" w:hAnsi="Times New Roman" w:cs="Times New Roman"/>
                <w:sz w:val="28"/>
                <w:szCs w:val="28"/>
              </w:rPr>
            </w:pPr>
          </w:p>
        </w:tc>
        <w:tc>
          <w:tcPr>
            <w:tcW w:w="2835" w:type="dxa"/>
            <w:vMerge/>
          </w:tcPr>
          <w:p w:rsidR="00513F25" w:rsidRPr="00D80EAB" w:rsidRDefault="00513F25" w:rsidP="00ED4C24">
            <w:pPr>
              <w:rPr>
                <w:rFonts w:ascii="Times New Roman" w:hAnsi="Times New Roman" w:cs="Times New Roman"/>
                <w:b/>
                <w:bCs/>
                <w:sz w:val="24"/>
                <w:szCs w:val="24"/>
              </w:rPr>
            </w:pPr>
          </w:p>
        </w:tc>
        <w:tc>
          <w:tcPr>
            <w:tcW w:w="3828" w:type="dxa"/>
          </w:tcPr>
          <w:p w:rsidR="00513F25" w:rsidRPr="00513F25" w:rsidRDefault="00142A20" w:rsidP="00513F25">
            <w:pPr>
              <w:rPr>
                <w:rFonts w:ascii="Times New Roman" w:eastAsia="Times New Roman" w:hAnsi="Times New Roman" w:cs="Times New Roman"/>
                <w:sz w:val="24"/>
                <w:szCs w:val="24"/>
                <w:lang w:eastAsia="ru-RU"/>
              </w:rPr>
            </w:pPr>
            <w:r w:rsidRPr="00513F25">
              <w:rPr>
                <w:rFonts w:ascii="Times New Roman" w:hAnsi="Times New Roman" w:cs="Times New Roman"/>
                <w:sz w:val="24"/>
                <w:szCs w:val="24"/>
              </w:rPr>
              <w:t>Тренировочное выполнение заданий ОГЭ</w:t>
            </w:r>
          </w:p>
        </w:tc>
      </w:tr>
    </w:tbl>
    <w:p w:rsidR="00ED4C24" w:rsidRPr="00ED4C24" w:rsidRDefault="00ED4C24" w:rsidP="00ED4C24">
      <w:pPr>
        <w:spacing w:after="0" w:line="240" w:lineRule="auto"/>
        <w:rPr>
          <w:rFonts w:ascii="Times New Roman" w:hAnsi="Times New Roman" w:cs="Times New Roman"/>
          <w:sz w:val="28"/>
          <w:szCs w:val="28"/>
        </w:rPr>
      </w:pPr>
    </w:p>
    <w:sectPr w:rsidR="00ED4C24" w:rsidRPr="00ED4C24" w:rsidSect="0078425E">
      <w:footerReference w:type="default" r:id="rId9"/>
      <w:pgSz w:w="11906" w:h="16838"/>
      <w:pgMar w:top="426" w:right="849"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AC0" w:rsidRDefault="00E07AC0" w:rsidP="007A1597">
      <w:pPr>
        <w:spacing w:after="0" w:line="240" w:lineRule="auto"/>
      </w:pPr>
      <w:r>
        <w:separator/>
      </w:r>
    </w:p>
  </w:endnote>
  <w:endnote w:type="continuationSeparator" w:id="1">
    <w:p w:rsidR="00E07AC0" w:rsidRDefault="00E07AC0" w:rsidP="007A1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990382"/>
      <w:docPartObj>
        <w:docPartGallery w:val="Page Numbers (Bottom of Page)"/>
        <w:docPartUnique/>
      </w:docPartObj>
    </w:sdtPr>
    <w:sdtContent>
      <w:p w:rsidR="007A1597" w:rsidRDefault="002D34E3">
        <w:pPr>
          <w:pStyle w:val="af1"/>
          <w:jc w:val="right"/>
        </w:pPr>
        <w:r>
          <w:fldChar w:fldCharType="begin"/>
        </w:r>
        <w:r w:rsidR="00B67D8E">
          <w:instrText xml:space="preserve"> PAGE   \* MERGEFORMAT </w:instrText>
        </w:r>
        <w:r>
          <w:fldChar w:fldCharType="separate"/>
        </w:r>
        <w:r w:rsidR="0078425E">
          <w:rPr>
            <w:noProof/>
          </w:rPr>
          <w:t>6</w:t>
        </w:r>
        <w:r>
          <w:rPr>
            <w:noProof/>
          </w:rPr>
          <w:fldChar w:fldCharType="end"/>
        </w:r>
      </w:p>
    </w:sdtContent>
  </w:sdt>
  <w:p w:rsidR="007A1597" w:rsidRDefault="007A159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AC0" w:rsidRDefault="00E07AC0" w:rsidP="007A1597">
      <w:pPr>
        <w:spacing w:after="0" w:line="240" w:lineRule="auto"/>
      </w:pPr>
      <w:r>
        <w:separator/>
      </w:r>
    </w:p>
  </w:footnote>
  <w:footnote w:type="continuationSeparator" w:id="1">
    <w:p w:rsidR="00E07AC0" w:rsidRDefault="00E07AC0" w:rsidP="007A15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090661A"/>
    <w:lvl w:ilvl="0">
      <w:start w:val="1"/>
      <w:numFmt w:val="decimal"/>
      <w:pStyle w:val="2"/>
      <w:lvlText w:val="%1."/>
      <w:lvlJc w:val="left"/>
      <w:pPr>
        <w:tabs>
          <w:tab w:val="num" w:pos="643"/>
        </w:tabs>
        <w:ind w:left="643" w:hanging="360"/>
      </w:pPr>
      <w:rPr>
        <w:rFonts w:cs="Times New Roman"/>
      </w:rPr>
    </w:lvl>
  </w:abstractNum>
  <w:abstractNum w:abstractNumId="1">
    <w:nsid w:val="0D313AD7"/>
    <w:multiLevelType w:val="hybridMultilevel"/>
    <w:tmpl w:val="1E68E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B609BB"/>
    <w:multiLevelType w:val="hybridMultilevel"/>
    <w:tmpl w:val="EAC401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C3049AA"/>
    <w:multiLevelType w:val="multilevel"/>
    <w:tmpl w:val="4FBEB5A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F5250B"/>
    <w:multiLevelType w:val="hybridMultilevel"/>
    <w:tmpl w:val="AC76C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15350A"/>
    <w:multiLevelType w:val="hybridMultilevel"/>
    <w:tmpl w:val="EA62515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nsid w:val="52141893"/>
    <w:multiLevelType w:val="hybridMultilevel"/>
    <w:tmpl w:val="EFECB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DF7295"/>
    <w:multiLevelType w:val="hybridMultilevel"/>
    <w:tmpl w:val="1A98A38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8">
    <w:nsid w:val="71DB2FB0"/>
    <w:multiLevelType w:val="hybridMultilevel"/>
    <w:tmpl w:val="6854D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6"/>
  </w:num>
  <w:num w:numId="5">
    <w:abstractNumId w:val="4"/>
  </w:num>
  <w:num w:numId="6">
    <w:abstractNumId w:val="0"/>
    <w:lvlOverride w:ilvl="0">
      <w:startOverride w:val="1"/>
    </w:lvlOverride>
  </w:num>
  <w:num w:numId="7">
    <w:abstractNumId w:val="2"/>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D4C24"/>
    <w:rsid w:val="00074C5D"/>
    <w:rsid w:val="000A077A"/>
    <w:rsid w:val="000F202C"/>
    <w:rsid w:val="000F433D"/>
    <w:rsid w:val="001321EB"/>
    <w:rsid w:val="00142A20"/>
    <w:rsid w:val="00165978"/>
    <w:rsid w:val="001A2D2A"/>
    <w:rsid w:val="001B0827"/>
    <w:rsid w:val="001D7598"/>
    <w:rsid w:val="001F4346"/>
    <w:rsid w:val="00226471"/>
    <w:rsid w:val="002968BE"/>
    <w:rsid w:val="002B655D"/>
    <w:rsid w:val="002D34E3"/>
    <w:rsid w:val="003054CD"/>
    <w:rsid w:val="003D08EE"/>
    <w:rsid w:val="003E4228"/>
    <w:rsid w:val="00506653"/>
    <w:rsid w:val="00513F25"/>
    <w:rsid w:val="005D1F35"/>
    <w:rsid w:val="006014F8"/>
    <w:rsid w:val="0060188A"/>
    <w:rsid w:val="00690EC3"/>
    <w:rsid w:val="006F57ED"/>
    <w:rsid w:val="00714FAC"/>
    <w:rsid w:val="00757370"/>
    <w:rsid w:val="0078425E"/>
    <w:rsid w:val="007943E9"/>
    <w:rsid w:val="007A1597"/>
    <w:rsid w:val="008108EB"/>
    <w:rsid w:val="00811FB5"/>
    <w:rsid w:val="00864D7B"/>
    <w:rsid w:val="008A7159"/>
    <w:rsid w:val="0090383E"/>
    <w:rsid w:val="00906544"/>
    <w:rsid w:val="009307E0"/>
    <w:rsid w:val="00940EBE"/>
    <w:rsid w:val="00980495"/>
    <w:rsid w:val="009E6B66"/>
    <w:rsid w:val="009F46A2"/>
    <w:rsid w:val="009F7509"/>
    <w:rsid w:val="00A32679"/>
    <w:rsid w:val="00A47E3C"/>
    <w:rsid w:val="00A747D8"/>
    <w:rsid w:val="00AC5282"/>
    <w:rsid w:val="00AD7CD8"/>
    <w:rsid w:val="00B67D8E"/>
    <w:rsid w:val="00B75107"/>
    <w:rsid w:val="00BB7CED"/>
    <w:rsid w:val="00C023E2"/>
    <w:rsid w:val="00C14DF7"/>
    <w:rsid w:val="00C81C7D"/>
    <w:rsid w:val="00D428D9"/>
    <w:rsid w:val="00D64F87"/>
    <w:rsid w:val="00D673CD"/>
    <w:rsid w:val="00DC68DE"/>
    <w:rsid w:val="00DE2E90"/>
    <w:rsid w:val="00E07AC0"/>
    <w:rsid w:val="00E23BBA"/>
    <w:rsid w:val="00ED155E"/>
    <w:rsid w:val="00ED4C24"/>
    <w:rsid w:val="00EE02C2"/>
    <w:rsid w:val="00EF577B"/>
    <w:rsid w:val="00F14E11"/>
    <w:rsid w:val="00F25387"/>
    <w:rsid w:val="00FC20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D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4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uiPriority w:val="99"/>
    <w:semiHidden/>
    <w:unhideWhenUsed/>
    <w:rsid w:val="00AD7CD8"/>
    <w:pPr>
      <w:tabs>
        <w:tab w:val="num" w:pos="1092"/>
        <w:tab w:val="left" w:pos="9349"/>
      </w:tabs>
      <w:spacing w:after="0" w:line="252" w:lineRule="auto"/>
      <w:ind w:firstLine="567"/>
      <w:jc w:val="both"/>
    </w:pPr>
    <w:rPr>
      <w:rFonts w:ascii="Times New Roman" w:eastAsia="Times New Roman" w:hAnsi="Times New Roman" w:cs="Times New Roman"/>
      <w:b/>
      <w:sz w:val="24"/>
      <w:szCs w:val="20"/>
      <w:lang w:eastAsia="ru-RU"/>
    </w:rPr>
  </w:style>
  <w:style w:type="character" w:customStyle="1" w:styleId="a5">
    <w:name w:val="Основной текст с отступом Знак"/>
    <w:basedOn w:val="a0"/>
    <w:link w:val="a4"/>
    <w:uiPriority w:val="99"/>
    <w:semiHidden/>
    <w:rsid w:val="00AD7CD8"/>
    <w:rPr>
      <w:rFonts w:ascii="Times New Roman" w:eastAsia="Times New Roman" w:hAnsi="Times New Roman" w:cs="Times New Roman"/>
      <w:b/>
      <w:sz w:val="24"/>
      <w:szCs w:val="20"/>
      <w:lang w:eastAsia="ru-RU"/>
    </w:rPr>
  </w:style>
  <w:style w:type="paragraph" w:customStyle="1" w:styleId="FR2">
    <w:name w:val="FR2"/>
    <w:rsid w:val="00AD7CD8"/>
    <w:pPr>
      <w:widowControl w:val="0"/>
      <w:spacing w:after="0" w:line="240" w:lineRule="auto"/>
      <w:jc w:val="center"/>
    </w:pPr>
    <w:rPr>
      <w:rFonts w:ascii="Times New Roman" w:eastAsia="Times New Roman" w:hAnsi="Times New Roman" w:cs="Times New Roman"/>
      <w:b/>
      <w:sz w:val="32"/>
      <w:szCs w:val="20"/>
      <w:lang w:eastAsia="ru-RU"/>
    </w:rPr>
  </w:style>
  <w:style w:type="paragraph" w:styleId="a6">
    <w:name w:val="Title"/>
    <w:basedOn w:val="a"/>
    <w:link w:val="a7"/>
    <w:uiPriority w:val="10"/>
    <w:qFormat/>
    <w:rsid w:val="00AD7CD8"/>
    <w:pPr>
      <w:spacing w:after="0" w:line="240" w:lineRule="auto"/>
      <w:jc w:val="center"/>
    </w:pPr>
    <w:rPr>
      <w:rFonts w:ascii="Times New Roman" w:eastAsia="Times New Roman" w:hAnsi="Times New Roman" w:cs="Times New Roman"/>
      <w:b/>
      <w:szCs w:val="20"/>
      <w:lang w:eastAsia="ru-RU"/>
    </w:rPr>
  </w:style>
  <w:style w:type="character" w:customStyle="1" w:styleId="a7">
    <w:name w:val="Название Знак"/>
    <w:basedOn w:val="a0"/>
    <w:link w:val="a6"/>
    <w:uiPriority w:val="10"/>
    <w:rsid w:val="00AD7CD8"/>
    <w:rPr>
      <w:rFonts w:ascii="Times New Roman" w:eastAsia="Times New Roman" w:hAnsi="Times New Roman" w:cs="Times New Roman"/>
      <w:b/>
      <w:szCs w:val="20"/>
      <w:lang w:eastAsia="ru-RU"/>
    </w:rPr>
  </w:style>
  <w:style w:type="paragraph" w:styleId="a8">
    <w:name w:val="List Paragraph"/>
    <w:basedOn w:val="a"/>
    <w:uiPriority w:val="34"/>
    <w:qFormat/>
    <w:rsid w:val="00AD7CD8"/>
    <w:pPr>
      <w:spacing w:after="0" w:line="240" w:lineRule="auto"/>
      <w:ind w:left="720"/>
      <w:contextualSpacing/>
    </w:pPr>
    <w:rPr>
      <w:rFonts w:ascii="Times New Roman" w:eastAsia="Times New Roman" w:hAnsi="Times New Roman" w:cs="Times New Roman"/>
      <w:sz w:val="28"/>
      <w:szCs w:val="28"/>
      <w:lang w:eastAsia="ru-RU"/>
    </w:rPr>
  </w:style>
  <w:style w:type="paragraph" w:styleId="2">
    <w:name w:val="List Number 2"/>
    <w:basedOn w:val="a"/>
    <w:uiPriority w:val="99"/>
    <w:unhideWhenUsed/>
    <w:rsid w:val="00AD7CD8"/>
    <w:pPr>
      <w:widowControl w:val="0"/>
      <w:numPr>
        <w:numId w:val="6"/>
      </w:num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F57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F57ED"/>
    <w:rPr>
      <w:rFonts w:ascii="Tahoma" w:hAnsi="Tahoma" w:cs="Tahoma"/>
      <w:sz w:val="16"/>
      <w:szCs w:val="16"/>
    </w:rPr>
  </w:style>
  <w:style w:type="paragraph" w:styleId="ab">
    <w:name w:val="Body Text"/>
    <w:basedOn w:val="a"/>
    <w:link w:val="ac"/>
    <w:uiPriority w:val="99"/>
    <w:semiHidden/>
    <w:unhideWhenUsed/>
    <w:rsid w:val="00811FB5"/>
    <w:pPr>
      <w:spacing w:after="120"/>
    </w:pPr>
  </w:style>
  <w:style w:type="character" w:customStyle="1" w:styleId="ac">
    <w:name w:val="Основной текст Знак"/>
    <w:basedOn w:val="a0"/>
    <w:link w:val="ab"/>
    <w:uiPriority w:val="99"/>
    <w:rsid w:val="00811FB5"/>
  </w:style>
  <w:style w:type="character" w:customStyle="1" w:styleId="ad">
    <w:name w:val="Основной текст_"/>
    <w:link w:val="3"/>
    <w:uiPriority w:val="99"/>
    <w:locked/>
    <w:rsid w:val="00EF577B"/>
    <w:rPr>
      <w:sz w:val="27"/>
      <w:szCs w:val="27"/>
      <w:shd w:val="clear" w:color="auto" w:fill="FFFFFF"/>
    </w:rPr>
  </w:style>
  <w:style w:type="character" w:customStyle="1" w:styleId="1">
    <w:name w:val="Основной текст1"/>
    <w:uiPriority w:val="99"/>
    <w:rsid w:val="00EF577B"/>
    <w:rPr>
      <w:color w:val="000000"/>
      <w:spacing w:val="0"/>
      <w:w w:val="100"/>
      <w:position w:val="0"/>
      <w:sz w:val="27"/>
      <w:szCs w:val="27"/>
      <w:u w:val="single"/>
      <w:shd w:val="clear" w:color="auto" w:fill="FFFFFF"/>
      <w:lang w:val="ru-RU"/>
    </w:rPr>
  </w:style>
  <w:style w:type="paragraph" w:customStyle="1" w:styleId="3">
    <w:name w:val="Основной текст3"/>
    <w:basedOn w:val="a"/>
    <w:link w:val="ad"/>
    <w:uiPriority w:val="99"/>
    <w:rsid w:val="00EF577B"/>
    <w:pPr>
      <w:widowControl w:val="0"/>
      <w:shd w:val="clear" w:color="auto" w:fill="FFFFFF"/>
      <w:spacing w:after="0" w:line="331" w:lineRule="exact"/>
      <w:jc w:val="right"/>
    </w:pPr>
    <w:rPr>
      <w:sz w:val="27"/>
      <w:szCs w:val="27"/>
    </w:rPr>
  </w:style>
  <w:style w:type="paragraph" w:styleId="ae">
    <w:name w:val="No Spacing"/>
    <w:uiPriority w:val="1"/>
    <w:qFormat/>
    <w:rsid w:val="00EF577B"/>
    <w:pPr>
      <w:spacing w:after="0" w:line="240" w:lineRule="auto"/>
      <w:ind w:firstLine="709"/>
    </w:pPr>
    <w:rPr>
      <w:rFonts w:ascii="Times New Roman" w:eastAsia="Times New Roman" w:hAnsi="Times New Roman" w:cs="Times New Roman"/>
      <w:sz w:val="24"/>
      <w:szCs w:val="20"/>
      <w:lang w:eastAsia="ru-RU"/>
    </w:rPr>
  </w:style>
  <w:style w:type="paragraph" w:styleId="af">
    <w:name w:val="header"/>
    <w:basedOn w:val="a"/>
    <w:link w:val="af0"/>
    <w:uiPriority w:val="99"/>
    <w:semiHidden/>
    <w:unhideWhenUsed/>
    <w:rsid w:val="007A1597"/>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7A1597"/>
  </w:style>
  <w:style w:type="paragraph" w:styleId="af1">
    <w:name w:val="footer"/>
    <w:basedOn w:val="a"/>
    <w:link w:val="af2"/>
    <w:uiPriority w:val="99"/>
    <w:unhideWhenUsed/>
    <w:rsid w:val="007A159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A1597"/>
  </w:style>
</w:styles>
</file>

<file path=word/webSettings.xml><?xml version="1.0" encoding="utf-8"?>
<w:webSettings xmlns:r="http://schemas.openxmlformats.org/officeDocument/2006/relationships" xmlns:w="http://schemas.openxmlformats.org/wordprocessingml/2006/main">
  <w:divs>
    <w:div w:id="82342946">
      <w:bodyDiv w:val="1"/>
      <w:marLeft w:val="0"/>
      <w:marRight w:val="0"/>
      <w:marTop w:val="0"/>
      <w:marBottom w:val="0"/>
      <w:divBdr>
        <w:top w:val="none" w:sz="0" w:space="0" w:color="auto"/>
        <w:left w:val="none" w:sz="0" w:space="0" w:color="auto"/>
        <w:bottom w:val="none" w:sz="0" w:space="0" w:color="auto"/>
        <w:right w:val="none" w:sz="0" w:space="0" w:color="auto"/>
      </w:divBdr>
      <w:divsChild>
        <w:div w:id="1321810192">
          <w:marLeft w:val="0"/>
          <w:marRight w:val="0"/>
          <w:marTop w:val="0"/>
          <w:marBottom w:val="0"/>
          <w:divBdr>
            <w:top w:val="none" w:sz="0" w:space="0" w:color="auto"/>
            <w:left w:val="none" w:sz="0" w:space="0" w:color="auto"/>
            <w:bottom w:val="none" w:sz="0" w:space="0" w:color="auto"/>
            <w:right w:val="none" w:sz="0" w:space="0" w:color="auto"/>
          </w:divBdr>
        </w:div>
        <w:div w:id="553195591">
          <w:marLeft w:val="0"/>
          <w:marRight w:val="0"/>
          <w:marTop w:val="0"/>
          <w:marBottom w:val="0"/>
          <w:divBdr>
            <w:top w:val="none" w:sz="0" w:space="0" w:color="auto"/>
            <w:left w:val="none" w:sz="0" w:space="0" w:color="auto"/>
            <w:bottom w:val="none" w:sz="0" w:space="0" w:color="auto"/>
            <w:right w:val="none" w:sz="0" w:space="0" w:color="auto"/>
          </w:divBdr>
        </w:div>
        <w:div w:id="2097626597">
          <w:marLeft w:val="0"/>
          <w:marRight w:val="0"/>
          <w:marTop w:val="0"/>
          <w:marBottom w:val="0"/>
          <w:divBdr>
            <w:top w:val="none" w:sz="0" w:space="0" w:color="auto"/>
            <w:left w:val="none" w:sz="0" w:space="0" w:color="auto"/>
            <w:bottom w:val="none" w:sz="0" w:space="0" w:color="auto"/>
            <w:right w:val="none" w:sz="0" w:space="0" w:color="auto"/>
          </w:divBdr>
        </w:div>
      </w:divsChild>
    </w:div>
    <w:div w:id="101608605">
      <w:bodyDiv w:val="1"/>
      <w:marLeft w:val="0"/>
      <w:marRight w:val="0"/>
      <w:marTop w:val="0"/>
      <w:marBottom w:val="0"/>
      <w:divBdr>
        <w:top w:val="none" w:sz="0" w:space="0" w:color="auto"/>
        <w:left w:val="none" w:sz="0" w:space="0" w:color="auto"/>
        <w:bottom w:val="none" w:sz="0" w:space="0" w:color="auto"/>
        <w:right w:val="none" w:sz="0" w:space="0" w:color="auto"/>
      </w:divBdr>
      <w:divsChild>
        <w:div w:id="562104243">
          <w:marLeft w:val="0"/>
          <w:marRight w:val="0"/>
          <w:marTop w:val="0"/>
          <w:marBottom w:val="0"/>
          <w:divBdr>
            <w:top w:val="none" w:sz="0" w:space="0" w:color="auto"/>
            <w:left w:val="none" w:sz="0" w:space="0" w:color="auto"/>
            <w:bottom w:val="none" w:sz="0" w:space="0" w:color="auto"/>
            <w:right w:val="none" w:sz="0" w:space="0" w:color="auto"/>
          </w:divBdr>
        </w:div>
        <w:div w:id="1846894645">
          <w:marLeft w:val="0"/>
          <w:marRight w:val="0"/>
          <w:marTop w:val="0"/>
          <w:marBottom w:val="0"/>
          <w:divBdr>
            <w:top w:val="none" w:sz="0" w:space="0" w:color="auto"/>
            <w:left w:val="none" w:sz="0" w:space="0" w:color="auto"/>
            <w:bottom w:val="none" w:sz="0" w:space="0" w:color="auto"/>
            <w:right w:val="none" w:sz="0" w:space="0" w:color="auto"/>
          </w:divBdr>
        </w:div>
      </w:divsChild>
    </w:div>
    <w:div w:id="335232073">
      <w:bodyDiv w:val="1"/>
      <w:marLeft w:val="0"/>
      <w:marRight w:val="0"/>
      <w:marTop w:val="0"/>
      <w:marBottom w:val="0"/>
      <w:divBdr>
        <w:top w:val="none" w:sz="0" w:space="0" w:color="auto"/>
        <w:left w:val="none" w:sz="0" w:space="0" w:color="auto"/>
        <w:bottom w:val="none" w:sz="0" w:space="0" w:color="auto"/>
        <w:right w:val="none" w:sz="0" w:space="0" w:color="auto"/>
      </w:divBdr>
      <w:divsChild>
        <w:div w:id="2063092490">
          <w:marLeft w:val="0"/>
          <w:marRight w:val="0"/>
          <w:marTop w:val="0"/>
          <w:marBottom w:val="0"/>
          <w:divBdr>
            <w:top w:val="none" w:sz="0" w:space="0" w:color="auto"/>
            <w:left w:val="none" w:sz="0" w:space="0" w:color="auto"/>
            <w:bottom w:val="none" w:sz="0" w:space="0" w:color="auto"/>
            <w:right w:val="none" w:sz="0" w:space="0" w:color="auto"/>
          </w:divBdr>
        </w:div>
        <w:div w:id="1811440914">
          <w:marLeft w:val="0"/>
          <w:marRight w:val="0"/>
          <w:marTop w:val="0"/>
          <w:marBottom w:val="0"/>
          <w:divBdr>
            <w:top w:val="none" w:sz="0" w:space="0" w:color="auto"/>
            <w:left w:val="none" w:sz="0" w:space="0" w:color="auto"/>
            <w:bottom w:val="none" w:sz="0" w:space="0" w:color="auto"/>
            <w:right w:val="none" w:sz="0" w:space="0" w:color="auto"/>
          </w:divBdr>
        </w:div>
      </w:divsChild>
    </w:div>
    <w:div w:id="766659446">
      <w:bodyDiv w:val="1"/>
      <w:marLeft w:val="0"/>
      <w:marRight w:val="0"/>
      <w:marTop w:val="0"/>
      <w:marBottom w:val="0"/>
      <w:divBdr>
        <w:top w:val="none" w:sz="0" w:space="0" w:color="auto"/>
        <w:left w:val="none" w:sz="0" w:space="0" w:color="auto"/>
        <w:bottom w:val="none" w:sz="0" w:space="0" w:color="auto"/>
        <w:right w:val="none" w:sz="0" w:space="0" w:color="auto"/>
      </w:divBdr>
      <w:divsChild>
        <w:div w:id="291181908">
          <w:marLeft w:val="0"/>
          <w:marRight w:val="0"/>
          <w:marTop w:val="0"/>
          <w:marBottom w:val="0"/>
          <w:divBdr>
            <w:top w:val="none" w:sz="0" w:space="0" w:color="auto"/>
            <w:left w:val="none" w:sz="0" w:space="0" w:color="auto"/>
            <w:bottom w:val="none" w:sz="0" w:space="0" w:color="auto"/>
            <w:right w:val="none" w:sz="0" w:space="0" w:color="auto"/>
          </w:divBdr>
        </w:div>
        <w:div w:id="1083573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54EEF-9934-4388-8FA1-D3D20417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11</Pages>
  <Words>3303</Words>
  <Characters>18830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16</cp:revision>
  <cp:lastPrinted>2017-09-27T05:16:00Z</cp:lastPrinted>
  <dcterms:created xsi:type="dcterms:W3CDTF">2011-09-04T09:01:00Z</dcterms:created>
  <dcterms:modified xsi:type="dcterms:W3CDTF">2017-10-04T08:19:00Z</dcterms:modified>
</cp:coreProperties>
</file>